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Pr>
      <w:tblGrid>
        <w:gridCol w:w="6237"/>
        <w:gridCol w:w="737"/>
        <w:gridCol w:w="2835"/>
      </w:tblGrid>
      <w:tr w:rsidR="00227E10" w:rsidRPr="00A45A15" w14:paraId="1DDC85FF" w14:textId="77777777" w:rsidTr="007276CC">
        <w:tc>
          <w:tcPr>
            <w:tcW w:w="6237" w:type="dxa"/>
            <w:shd w:val="clear" w:color="auto" w:fill="auto"/>
          </w:tcPr>
          <w:p w14:paraId="1FA1D3FE" w14:textId="77777777" w:rsidR="00227E10" w:rsidRPr="00400794" w:rsidRDefault="009D60F9" w:rsidP="00227E10">
            <w:pPr>
              <w:pStyle w:val="Titel"/>
            </w:pPr>
            <w:r w:rsidRPr="00400794">
              <w:t>Presseinformation</w:t>
            </w:r>
          </w:p>
          <w:p w14:paraId="1E4E770A" w14:textId="77777777" w:rsidR="00227E10" w:rsidRPr="00400794" w:rsidRDefault="00227E10" w:rsidP="00466E65">
            <w:pPr>
              <w:pStyle w:val="Untertitel"/>
            </w:pPr>
            <w:r w:rsidRPr="00400794">
              <w:fldChar w:fldCharType="begin"/>
            </w:r>
            <w:r w:rsidRPr="00400794">
              <w:instrText xml:space="preserve"> CREATEDATE  \@ "dd.MM.yyyy"  \* MERGEFORMAT </w:instrText>
            </w:r>
            <w:r w:rsidRPr="00400794">
              <w:fldChar w:fldCharType="separate"/>
            </w:r>
            <w:r w:rsidR="00466E65" w:rsidRPr="00400794">
              <w:rPr>
                <w:noProof/>
              </w:rPr>
              <w:t>Januar</w:t>
            </w:r>
            <w:r w:rsidR="00242125" w:rsidRPr="00400794">
              <w:rPr>
                <w:noProof/>
              </w:rPr>
              <w:t xml:space="preserve"> </w:t>
            </w:r>
            <w:r w:rsidR="00CA0BF8" w:rsidRPr="00400794">
              <w:rPr>
                <w:noProof/>
              </w:rPr>
              <w:t>201</w:t>
            </w:r>
            <w:r w:rsidR="00466E65" w:rsidRPr="00400794">
              <w:rPr>
                <w:noProof/>
              </w:rPr>
              <w:t>8</w:t>
            </w:r>
            <w:r w:rsidRPr="00400794">
              <w:fldChar w:fldCharType="end"/>
            </w:r>
          </w:p>
        </w:tc>
        <w:tc>
          <w:tcPr>
            <w:tcW w:w="737" w:type="dxa"/>
            <w:shd w:val="clear" w:color="auto" w:fill="auto"/>
          </w:tcPr>
          <w:p w14:paraId="43398436" w14:textId="77777777" w:rsidR="00227E10" w:rsidRPr="00400794" w:rsidRDefault="00227E10" w:rsidP="004A4939"/>
        </w:tc>
        <w:tc>
          <w:tcPr>
            <w:tcW w:w="2835" w:type="dxa"/>
            <w:shd w:val="clear" w:color="auto" w:fill="auto"/>
          </w:tcPr>
          <w:p w14:paraId="1091F3B2" w14:textId="77777777" w:rsidR="00227E10" w:rsidRPr="00400794" w:rsidRDefault="00227E10" w:rsidP="007276CC">
            <w:pPr>
              <w:pStyle w:val="Absender"/>
              <w:spacing w:before="100"/>
              <w:rPr>
                <w:b/>
              </w:rPr>
            </w:pPr>
            <w:r w:rsidRPr="00400794">
              <w:rPr>
                <w:b/>
              </w:rPr>
              <w:t>Ansprechpartner für die Redaktion:</w:t>
            </w:r>
          </w:p>
          <w:p w14:paraId="4A3EB29B" w14:textId="77777777" w:rsidR="00227E10" w:rsidRPr="00400794" w:rsidRDefault="00227E10" w:rsidP="007276CC">
            <w:pPr>
              <w:pStyle w:val="Absender"/>
            </w:pPr>
            <w:r w:rsidRPr="00400794">
              <w:t>Schüco International KG</w:t>
            </w:r>
          </w:p>
          <w:p w14:paraId="2309B272" w14:textId="77777777" w:rsidR="001C6B24" w:rsidRDefault="001C6B24" w:rsidP="001C6B24">
            <w:pPr>
              <w:pStyle w:val="Absender"/>
            </w:pPr>
            <w:r>
              <w:t>Thomas Lauritzen</w:t>
            </w:r>
          </w:p>
          <w:p w14:paraId="325CA569" w14:textId="77777777" w:rsidR="00227E10" w:rsidRPr="00400794" w:rsidRDefault="00227E10" w:rsidP="007276CC">
            <w:pPr>
              <w:pStyle w:val="Absender"/>
            </w:pPr>
            <w:r w:rsidRPr="00400794">
              <w:t>Karolinenstr. 1–15</w:t>
            </w:r>
          </w:p>
          <w:p w14:paraId="27428E54" w14:textId="77777777" w:rsidR="00227E10" w:rsidRPr="00400794" w:rsidRDefault="00227E10" w:rsidP="007276CC">
            <w:pPr>
              <w:pStyle w:val="Absender"/>
            </w:pPr>
            <w:r w:rsidRPr="00400794">
              <w:t>33609 Bielefeld</w:t>
            </w:r>
          </w:p>
          <w:p w14:paraId="3F5AF68C" w14:textId="5F1B286C" w:rsidR="00227E10" w:rsidRPr="00A45A15" w:rsidRDefault="001C6B24" w:rsidP="007276CC">
            <w:pPr>
              <w:pStyle w:val="Absender"/>
            </w:pPr>
            <w:r w:rsidRPr="00A45A15">
              <w:t>Tel.: +49 (0)521 783-233</w:t>
            </w:r>
          </w:p>
          <w:p w14:paraId="4CBE352D" w14:textId="77777777" w:rsidR="001C6B24" w:rsidRPr="00711432" w:rsidRDefault="001C6B24" w:rsidP="001C6B24">
            <w:pPr>
              <w:pStyle w:val="Absender"/>
              <w:rPr>
                <w:lang w:val="en-US"/>
              </w:rPr>
            </w:pPr>
            <w:r w:rsidRPr="00711432">
              <w:rPr>
                <w:lang w:val="en-US"/>
              </w:rPr>
              <w:t>Mail: tlauritzen@schueco.com</w:t>
            </w:r>
          </w:p>
          <w:p w14:paraId="79065897" w14:textId="77777777" w:rsidR="00227E10" w:rsidRPr="00711432" w:rsidRDefault="006651F4" w:rsidP="007276CC">
            <w:pPr>
              <w:pStyle w:val="Absender"/>
              <w:rPr>
                <w:lang w:val="en-US"/>
              </w:rPr>
            </w:pPr>
            <w:hyperlink r:id="rId7" w:history="1">
              <w:r w:rsidR="00A520A4" w:rsidRPr="00711432">
                <w:rPr>
                  <w:rStyle w:val="Hyperlink"/>
                  <w:lang w:val="en-US"/>
                </w:rPr>
                <w:t>www.schueco.de/presse</w:t>
              </w:r>
            </w:hyperlink>
          </w:p>
          <w:p w14:paraId="03819923" w14:textId="77777777" w:rsidR="00A520A4" w:rsidRPr="004F2B82" w:rsidRDefault="00A520A4" w:rsidP="007276CC">
            <w:pPr>
              <w:pStyle w:val="Absender"/>
              <w:rPr>
                <w:lang w:val="de-CH"/>
              </w:rPr>
            </w:pPr>
            <w:r w:rsidRPr="004F2B82">
              <w:rPr>
                <w:lang w:val="de-CH"/>
              </w:rPr>
              <w:t>www.schueco.de/press</w:t>
            </w:r>
          </w:p>
        </w:tc>
      </w:tr>
    </w:tbl>
    <w:p w14:paraId="300D368B" w14:textId="77777777" w:rsidR="005168F0" w:rsidRPr="00400794" w:rsidRDefault="003E7CC9" w:rsidP="005168F0">
      <w:pPr>
        <w:pStyle w:val="Titel"/>
        <w:spacing w:line="312" w:lineRule="auto"/>
        <w:rPr>
          <w:b/>
          <w:sz w:val="22"/>
          <w:szCs w:val="22"/>
        </w:rPr>
      </w:pPr>
      <w:r>
        <w:rPr>
          <w:b/>
          <w:sz w:val="22"/>
          <w:szCs w:val="22"/>
        </w:rPr>
        <w:t>Strategische Partnerschaft</w:t>
      </w:r>
      <w:r w:rsidR="00425462">
        <w:rPr>
          <w:b/>
          <w:sz w:val="22"/>
          <w:szCs w:val="22"/>
        </w:rPr>
        <w:t>:</w:t>
      </w:r>
    </w:p>
    <w:p w14:paraId="05F2411A" w14:textId="77777777" w:rsidR="004A4939" w:rsidRPr="00400794" w:rsidRDefault="002C6652" w:rsidP="005168F0">
      <w:pPr>
        <w:pStyle w:val="Titel"/>
        <w:spacing w:line="312" w:lineRule="auto"/>
        <w:rPr>
          <w:b/>
          <w:sz w:val="28"/>
          <w:szCs w:val="28"/>
        </w:rPr>
      </w:pPr>
      <w:proofErr w:type="spellStart"/>
      <w:r>
        <w:rPr>
          <w:b/>
          <w:sz w:val="28"/>
          <w:szCs w:val="28"/>
        </w:rPr>
        <w:t>Schüco</w:t>
      </w:r>
      <w:proofErr w:type="spellEnd"/>
      <w:r>
        <w:rPr>
          <w:b/>
          <w:sz w:val="28"/>
          <w:szCs w:val="28"/>
        </w:rPr>
        <w:t xml:space="preserve"> und </w:t>
      </w:r>
      <w:proofErr w:type="spellStart"/>
      <w:r>
        <w:rPr>
          <w:b/>
          <w:sz w:val="28"/>
          <w:szCs w:val="28"/>
        </w:rPr>
        <w:t>Soreg</w:t>
      </w:r>
      <w:proofErr w:type="spellEnd"/>
      <w:r w:rsidR="00400794">
        <w:rPr>
          <w:b/>
          <w:sz w:val="28"/>
          <w:szCs w:val="28"/>
        </w:rPr>
        <w:t xml:space="preserve"> </w:t>
      </w:r>
      <w:r w:rsidR="00425462">
        <w:rPr>
          <w:b/>
          <w:sz w:val="28"/>
          <w:szCs w:val="28"/>
        </w:rPr>
        <w:t xml:space="preserve">bündeln </w:t>
      </w:r>
      <w:r w:rsidR="00680831">
        <w:rPr>
          <w:b/>
          <w:sz w:val="28"/>
          <w:szCs w:val="28"/>
        </w:rPr>
        <w:t>Kompetenzen</w:t>
      </w:r>
    </w:p>
    <w:p w14:paraId="39B82450" w14:textId="77777777" w:rsidR="004B3B23" w:rsidRPr="00400794" w:rsidRDefault="004B3B23" w:rsidP="005168F0">
      <w:pPr>
        <w:spacing w:line="312" w:lineRule="auto"/>
        <w:rPr>
          <w:sz w:val="22"/>
        </w:rPr>
      </w:pPr>
    </w:p>
    <w:p w14:paraId="6855EECC" w14:textId="214B7A7D" w:rsidR="00680831" w:rsidRDefault="003E7CC9" w:rsidP="00680831">
      <w:pPr>
        <w:pStyle w:val="Intro"/>
        <w:spacing w:line="312" w:lineRule="auto"/>
        <w:rPr>
          <w:b/>
        </w:rPr>
      </w:pPr>
      <w:r>
        <w:rPr>
          <w:b/>
        </w:rPr>
        <w:t xml:space="preserve">Bielefeld/Wädenswil. </w:t>
      </w:r>
      <w:bookmarkStart w:id="0" w:name="_GoBack"/>
      <w:bookmarkEnd w:id="0"/>
      <w:r w:rsidR="00425462">
        <w:rPr>
          <w:b/>
        </w:rPr>
        <w:t>Entwicklungs</w:t>
      </w:r>
      <w:r w:rsidR="00680831">
        <w:rPr>
          <w:b/>
        </w:rPr>
        <w:t>- und Vertriebs</w:t>
      </w:r>
      <w:r w:rsidR="00425462">
        <w:rPr>
          <w:b/>
        </w:rPr>
        <w:t xml:space="preserve">kompetenzen </w:t>
      </w:r>
      <w:r w:rsidR="00935188">
        <w:rPr>
          <w:b/>
        </w:rPr>
        <w:t xml:space="preserve">im Bereich der Panorama Design Schiebesysteme </w:t>
      </w:r>
      <w:r w:rsidR="00425462">
        <w:rPr>
          <w:b/>
        </w:rPr>
        <w:t xml:space="preserve">vereinen und ausbauen, das ist das Ziel der strategischen Partnerschaft </w:t>
      </w:r>
      <w:r w:rsidR="00C95D30">
        <w:rPr>
          <w:b/>
        </w:rPr>
        <w:t>der</w:t>
      </w:r>
      <w:r w:rsidR="00425462">
        <w:rPr>
          <w:b/>
        </w:rPr>
        <w:t xml:space="preserve"> Schüco</w:t>
      </w:r>
      <w:r w:rsidR="00C95D30">
        <w:rPr>
          <w:b/>
        </w:rPr>
        <w:t xml:space="preserve"> International KG</w:t>
      </w:r>
      <w:r w:rsidR="00425462">
        <w:rPr>
          <w:b/>
        </w:rPr>
        <w:t xml:space="preserve"> und der </w:t>
      </w:r>
      <w:r w:rsidR="00F15E14">
        <w:rPr>
          <w:b/>
        </w:rPr>
        <w:t xml:space="preserve">Schweizer </w:t>
      </w:r>
      <w:r w:rsidR="00425462">
        <w:rPr>
          <w:b/>
        </w:rPr>
        <w:t xml:space="preserve">SOREG AG. </w:t>
      </w:r>
      <w:r w:rsidR="00680831">
        <w:rPr>
          <w:b/>
        </w:rPr>
        <w:t>Auslöser dafür war die mit dem AIT Innovationspreis auf der BAU 2017 ausgezeichnete</w:t>
      </w:r>
      <w:r w:rsidR="00425462">
        <w:rPr>
          <w:b/>
        </w:rPr>
        <w:t xml:space="preserve"> Serie X </w:t>
      </w:r>
      <w:r w:rsidR="00680831">
        <w:rPr>
          <w:b/>
        </w:rPr>
        <w:t xml:space="preserve">– ein </w:t>
      </w:r>
      <w:r w:rsidR="007028D8">
        <w:rPr>
          <w:b/>
        </w:rPr>
        <w:t>rahmenloses Schiebefenster</w:t>
      </w:r>
      <w:r w:rsidR="00680831">
        <w:rPr>
          <w:b/>
        </w:rPr>
        <w:t xml:space="preserve"> für absolute Barrierefreiheit.</w:t>
      </w:r>
    </w:p>
    <w:p w14:paraId="43B6EADD" w14:textId="77777777" w:rsidR="00680831" w:rsidRDefault="00680831" w:rsidP="00680831">
      <w:pPr>
        <w:pStyle w:val="Intro"/>
        <w:spacing w:line="312" w:lineRule="auto"/>
      </w:pPr>
    </w:p>
    <w:p w14:paraId="5B5D098F" w14:textId="77777777" w:rsidR="00FC35BA" w:rsidRPr="00FC35BA" w:rsidRDefault="00FC35BA" w:rsidP="0007165B">
      <w:pPr>
        <w:spacing w:line="312" w:lineRule="auto"/>
        <w:rPr>
          <w:b/>
          <w:sz w:val="22"/>
        </w:rPr>
      </w:pPr>
      <w:r w:rsidRPr="00FC35BA">
        <w:rPr>
          <w:b/>
          <w:sz w:val="22"/>
        </w:rPr>
        <w:t>Strategische Partnerschaft</w:t>
      </w:r>
    </w:p>
    <w:p w14:paraId="1B4494A9" w14:textId="77777777" w:rsidR="004B1E28" w:rsidRDefault="00C95D30" w:rsidP="0007165B">
      <w:pPr>
        <w:spacing w:line="312" w:lineRule="auto"/>
        <w:rPr>
          <w:sz w:val="22"/>
        </w:rPr>
      </w:pPr>
      <w:proofErr w:type="spellStart"/>
      <w:r>
        <w:rPr>
          <w:sz w:val="22"/>
        </w:rPr>
        <w:t>Schüco</w:t>
      </w:r>
      <w:proofErr w:type="spellEnd"/>
      <w:r>
        <w:rPr>
          <w:sz w:val="22"/>
        </w:rPr>
        <w:t xml:space="preserve"> und </w:t>
      </w:r>
      <w:proofErr w:type="spellStart"/>
      <w:r>
        <w:rPr>
          <w:sz w:val="22"/>
        </w:rPr>
        <w:t>Soreg</w:t>
      </w:r>
      <w:proofErr w:type="spellEnd"/>
      <w:r>
        <w:rPr>
          <w:sz w:val="22"/>
        </w:rPr>
        <w:t xml:space="preserve"> gehen ab sofort gemeinsame Wege</w:t>
      </w:r>
      <w:r w:rsidR="008A387D">
        <w:rPr>
          <w:sz w:val="22"/>
        </w:rPr>
        <w:t>. Die Zusammenarbeit konzentriert sich auf Entwicklung, Vertrieb und Vermarktung von High-End Schiebesystemen.</w:t>
      </w:r>
      <w:r w:rsidR="004B1E28">
        <w:rPr>
          <w:sz w:val="22"/>
        </w:rPr>
        <w:t xml:space="preserve"> </w:t>
      </w:r>
      <w:proofErr w:type="spellStart"/>
      <w:r w:rsidR="004B1E28">
        <w:rPr>
          <w:sz w:val="22"/>
        </w:rPr>
        <w:t>Soreg</w:t>
      </w:r>
      <w:proofErr w:type="spellEnd"/>
      <w:r w:rsidR="004B1E28">
        <w:rPr>
          <w:sz w:val="22"/>
        </w:rPr>
        <w:t xml:space="preserve"> </w:t>
      </w:r>
      <w:r w:rsidR="007028D8">
        <w:rPr>
          <w:sz w:val="22"/>
        </w:rPr>
        <w:t xml:space="preserve">realisiert mit der Serie X dank </w:t>
      </w:r>
      <w:r w:rsidR="00E41CB0">
        <w:rPr>
          <w:sz w:val="22"/>
        </w:rPr>
        <w:t>glasfaserverstärkte</w:t>
      </w:r>
      <w:r w:rsidR="007028D8">
        <w:rPr>
          <w:sz w:val="22"/>
        </w:rPr>
        <w:t xml:space="preserve">r Rahmen </w:t>
      </w:r>
      <w:r w:rsidR="00E41CB0">
        <w:rPr>
          <w:sz w:val="22"/>
        </w:rPr>
        <w:t>maximale Transparenz</w:t>
      </w:r>
      <w:r w:rsidR="00743EAB">
        <w:rPr>
          <w:sz w:val="22"/>
        </w:rPr>
        <w:t xml:space="preserve">. Mit internationaler Vertriebs- und Markenstärke wird Schüco zukünftig die </w:t>
      </w:r>
      <w:r w:rsidR="00E41CB0">
        <w:rPr>
          <w:sz w:val="22"/>
        </w:rPr>
        <w:t>Marktdurchdringung</w:t>
      </w:r>
      <w:r w:rsidR="00743EAB">
        <w:rPr>
          <w:sz w:val="22"/>
        </w:rPr>
        <w:t xml:space="preserve"> unterstützen.</w:t>
      </w:r>
    </w:p>
    <w:p w14:paraId="3107C57A" w14:textId="77777777" w:rsidR="00743EAB" w:rsidRDefault="00743EAB" w:rsidP="0007165B">
      <w:pPr>
        <w:spacing w:line="312" w:lineRule="auto"/>
        <w:rPr>
          <w:sz w:val="22"/>
        </w:rPr>
      </w:pPr>
    </w:p>
    <w:p w14:paraId="122FA800" w14:textId="6AAE9E0D" w:rsidR="00533674" w:rsidRDefault="004B1E28" w:rsidP="0007165B">
      <w:pPr>
        <w:spacing w:line="312" w:lineRule="auto"/>
        <w:rPr>
          <w:sz w:val="22"/>
        </w:rPr>
      </w:pPr>
      <w:r>
        <w:rPr>
          <w:sz w:val="22"/>
        </w:rPr>
        <w:t xml:space="preserve">Der </w:t>
      </w:r>
      <w:r w:rsidRPr="008E605B">
        <w:rPr>
          <w:sz w:val="22"/>
        </w:rPr>
        <w:t>Gebäudehüllenspezialist aus Bielefeld</w:t>
      </w:r>
      <w:r w:rsidR="00743EAB" w:rsidRPr="008E605B">
        <w:rPr>
          <w:sz w:val="22"/>
        </w:rPr>
        <w:t xml:space="preserve"> </w:t>
      </w:r>
      <w:r w:rsidR="00533674" w:rsidRPr="008E605B">
        <w:rPr>
          <w:sz w:val="22"/>
        </w:rPr>
        <w:t xml:space="preserve">ist mit </w:t>
      </w:r>
      <w:r w:rsidR="00375A13" w:rsidRPr="008E605B">
        <w:rPr>
          <w:sz w:val="22"/>
        </w:rPr>
        <w:t>seiner</w:t>
      </w:r>
      <w:r w:rsidR="00533674" w:rsidRPr="008E605B">
        <w:rPr>
          <w:sz w:val="22"/>
        </w:rPr>
        <w:t xml:space="preserve"> neuen Schiebesystemplattform</w:t>
      </w:r>
      <w:r w:rsidR="00647677" w:rsidRPr="008E605B">
        <w:rPr>
          <w:sz w:val="22"/>
        </w:rPr>
        <w:t xml:space="preserve"> ASE 60/80</w:t>
      </w:r>
      <w:r w:rsidR="00533674" w:rsidRPr="008E605B">
        <w:rPr>
          <w:sz w:val="22"/>
        </w:rPr>
        <w:t xml:space="preserve"> sowie de</w:t>
      </w:r>
      <w:r w:rsidR="008E605B" w:rsidRPr="008E605B">
        <w:rPr>
          <w:sz w:val="22"/>
        </w:rPr>
        <w:t>n</w:t>
      </w:r>
      <w:r w:rsidR="00375A13" w:rsidRPr="008E605B">
        <w:rPr>
          <w:sz w:val="22"/>
        </w:rPr>
        <w:t xml:space="preserve"> </w:t>
      </w:r>
      <w:r w:rsidR="00533674" w:rsidRPr="008E605B">
        <w:rPr>
          <w:sz w:val="22"/>
        </w:rPr>
        <w:t>Panorama Design Schiebe</w:t>
      </w:r>
      <w:r w:rsidR="00F7726F" w:rsidRPr="008E605B">
        <w:rPr>
          <w:sz w:val="22"/>
        </w:rPr>
        <w:t>elemente</w:t>
      </w:r>
      <w:r w:rsidR="00375A13" w:rsidRPr="008E605B">
        <w:rPr>
          <w:sz w:val="22"/>
        </w:rPr>
        <w:t xml:space="preserve">n </w:t>
      </w:r>
      <w:r w:rsidR="00AA43CD" w:rsidRPr="008E605B">
        <w:rPr>
          <w:sz w:val="22"/>
        </w:rPr>
        <w:t xml:space="preserve">bereits </w:t>
      </w:r>
      <w:r w:rsidR="000D4E9B">
        <w:rPr>
          <w:sz w:val="22"/>
        </w:rPr>
        <w:t xml:space="preserve">sehr </w:t>
      </w:r>
      <w:r w:rsidR="00533674">
        <w:rPr>
          <w:sz w:val="22"/>
        </w:rPr>
        <w:t>gut im Systemmarkt aufgestellt. Die Zus</w:t>
      </w:r>
      <w:r w:rsidR="00AA43CD">
        <w:rPr>
          <w:sz w:val="22"/>
        </w:rPr>
        <w:t xml:space="preserve">ammenarbeit mit </w:t>
      </w:r>
      <w:proofErr w:type="spellStart"/>
      <w:r w:rsidR="00AA43CD">
        <w:rPr>
          <w:sz w:val="22"/>
        </w:rPr>
        <w:t>Soreg</w:t>
      </w:r>
      <w:proofErr w:type="spellEnd"/>
      <w:r w:rsidR="00AA43CD">
        <w:rPr>
          <w:sz w:val="22"/>
        </w:rPr>
        <w:t xml:space="preserve"> erweitert </w:t>
      </w:r>
      <w:r w:rsidR="00533674">
        <w:rPr>
          <w:sz w:val="22"/>
        </w:rPr>
        <w:t>das Produktportfolio</w:t>
      </w:r>
      <w:r w:rsidR="00AA43CD">
        <w:rPr>
          <w:sz w:val="22"/>
        </w:rPr>
        <w:t xml:space="preserve"> nun</w:t>
      </w:r>
      <w:r w:rsidR="00533674">
        <w:rPr>
          <w:sz w:val="22"/>
        </w:rPr>
        <w:t xml:space="preserve"> im</w:t>
      </w:r>
      <w:r w:rsidR="00AA43CD">
        <w:rPr>
          <w:sz w:val="22"/>
        </w:rPr>
        <w:t xml:space="preserve"> Bereich der glasfaserverstärkten Rahmen (GFK/CFK)</w:t>
      </w:r>
      <w:r w:rsidR="00533674">
        <w:rPr>
          <w:sz w:val="22"/>
        </w:rPr>
        <w:t>.</w:t>
      </w:r>
      <w:r w:rsidR="00AA43CD">
        <w:rPr>
          <w:sz w:val="22"/>
        </w:rPr>
        <w:t xml:space="preserve"> Aufgrund der optimalen Eigenschaften der Verbundwerkstoffe sind neue Dimensionen des Bauens möglich.</w:t>
      </w:r>
    </w:p>
    <w:p w14:paraId="494CB0D6" w14:textId="77777777" w:rsidR="00935188" w:rsidRDefault="00935188" w:rsidP="00E50FAC">
      <w:pPr>
        <w:spacing w:line="312" w:lineRule="auto"/>
        <w:rPr>
          <w:sz w:val="22"/>
        </w:rPr>
      </w:pPr>
    </w:p>
    <w:p w14:paraId="1E28DB5C" w14:textId="47F23BA1" w:rsidR="00913C89" w:rsidRDefault="00913C89" w:rsidP="00E50FAC">
      <w:pPr>
        <w:spacing w:line="312" w:lineRule="auto"/>
        <w:rPr>
          <w:sz w:val="22"/>
        </w:rPr>
      </w:pPr>
      <w:r>
        <w:rPr>
          <w:sz w:val="22"/>
        </w:rPr>
        <w:t xml:space="preserve">Andreas Engelhardt, geschäftsführender und persönlich haftender Gesellschafter der Schüco International KG </w:t>
      </w:r>
      <w:r w:rsidR="00557356">
        <w:rPr>
          <w:sz w:val="22"/>
        </w:rPr>
        <w:t xml:space="preserve">fasst zusammen: „Innovation, Qualität, Design und Komfort haben bei Schüco höchste Priorität. Mit </w:t>
      </w:r>
      <w:proofErr w:type="spellStart"/>
      <w:r w:rsidR="00557356">
        <w:rPr>
          <w:sz w:val="22"/>
        </w:rPr>
        <w:t>Soreg</w:t>
      </w:r>
      <w:proofErr w:type="spellEnd"/>
      <w:r w:rsidR="00557356">
        <w:rPr>
          <w:sz w:val="22"/>
        </w:rPr>
        <w:t xml:space="preserve"> haben wir einen starken </w:t>
      </w:r>
      <w:r w:rsidR="00557356">
        <w:rPr>
          <w:sz w:val="22"/>
        </w:rPr>
        <w:lastRenderedPageBreak/>
        <w:t>Partner gefunden, mit dem wir zukünftig die Bedürfnisse unserer Kunden noch besser erfüllen können.“ Auch Alex Brand, Inhaber der SOREG AG freut sich: „</w:t>
      </w:r>
      <w:r w:rsidR="0081751B">
        <w:rPr>
          <w:sz w:val="22"/>
        </w:rPr>
        <w:t>Mit der strategischen Partnerschaft stärken wir unsere Position</w:t>
      </w:r>
      <w:r w:rsidR="002E3408">
        <w:rPr>
          <w:sz w:val="22"/>
        </w:rPr>
        <w:t xml:space="preserve"> im stark umkämpften Premium-Schiebefenstermarkt.“</w:t>
      </w:r>
    </w:p>
    <w:p w14:paraId="20741531" w14:textId="77777777" w:rsidR="00557356" w:rsidRPr="00933161" w:rsidRDefault="00557356" w:rsidP="00E50FAC">
      <w:pPr>
        <w:spacing w:line="312" w:lineRule="auto"/>
        <w:rPr>
          <w:sz w:val="22"/>
        </w:rPr>
      </w:pPr>
    </w:p>
    <w:p w14:paraId="205DB831" w14:textId="77777777" w:rsidR="007A1418" w:rsidRPr="005556FF" w:rsidRDefault="005556FF" w:rsidP="005168F0">
      <w:pPr>
        <w:spacing w:line="312" w:lineRule="auto"/>
        <w:rPr>
          <w:b/>
          <w:sz w:val="22"/>
        </w:rPr>
      </w:pPr>
      <w:r w:rsidRPr="005556FF">
        <w:rPr>
          <w:b/>
          <w:sz w:val="22"/>
        </w:rPr>
        <w:t>SOREG</w:t>
      </w:r>
      <w:r w:rsidR="006270C3">
        <w:rPr>
          <w:rFonts w:cs="Arial"/>
          <w:b/>
          <w:sz w:val="22"/>
        </w:rPr>
        <w:t>®</w:t>
      </w:r>
      <w:r w:rsidR="00CB1C4F">
        <w:rPr>
          <w:b/>
          <w:sz w:val="22"/>
        </w:rPr>
        <w:t>-</w:t>
      </w:r>
      <w:proofErr w:type="spellStart"/>
      <w:r w:rsidR="00CB1C4F">
        <w:rPr>
          <w:b/>
          <w:sz w:val="22"/>
        </w:rPr>
        <w:t>glide</w:t>
      </w:r>
      <w:proofErr w:type="spellEnd"/>
      <w:r w:rsidR="00CB1C4F">
        <w:rPr>
          <w:b/>
          <w:sz w:val="22"/>
        </w:rPr>
        <w:t xml:space="preserve"> – </w:t>
      </w:r>
      <w:r w:rsidRPr="005556FF">
        <w:rPr>
          <w:b/>
          <w:sz w:val="22"/>
        </w:rPr>
        <w:t>Serie X</w:t>
      </w:r>
      <w:r w:rsidR="00CB1C4F">
        <w:rPr>
          <w:b/>
          <w:sz w:val="22"/>
        </w:rPr>
        <w:t>:</w:t>
      </w:r>
    </w:p>
    <w:p w14:paraId="466FFCE7" w14:textId="77777777" w:rsidR="005556FF" w:rsidRDefault="005556FF" w:rsidP="005168F0">
      <w:pPr>
        <w:spacing w:line="312" w:lineRule="auto"/>
        <w:rPr>
          <w:sz w:val="22"/>
        </w:rPr>
      </w:pPr>
      <w:r>
        <w:rPr>
          <w:sz w:val="22"/>
        </w:rPr>
        <w:t xml:space="preserve">Das </w:t>
      </w:r>
      <w:r w:rsidR="006270C3">
        <w:rPr>
          <w:sz w:val="22"/>
        </w:rPr>
        <w:t xml:space="preserve">großformatige </w:t>
      </w:r>
      <w:r>
        <w:rPr>
          <w:sz w:val="22"/>
        </w:rPr>
        <w:t>Schiebefenster</w:t>
      </w:r>
      <w:r w:rsidR="006270C3">
        <w:rPr>
          <w:sz w:val="22"/>
        </w:rPr>
        <w:t>system überzeugt durch seine</w:t>
      </w:r>
      <w:r>
        <w:rPr>
          <w:sz w:val="22"/>
        </w:rPr>
        <w:t xml:space="preserve"> </w:t>
      </w:r>
      <w:r w:rsidR="006270C3">
        <w:rPr>
          <w:sz w:val="22"/>
        </w:rPr>
        <w:t xml:space="preserve">einzigartige </w:t>
      </w:r>
      <w:r>
        <w:rPr>
          <w:sz w:val="22"/>
        </w:rPr>
        <w:t>Transparenz</w:t>
      </w:r>
      <w:r w:rsidR="00CB1C4F">
        <w:rPr>
          <w:sz w:val="22"/>
        </w:rPr>
        <w:t>: D</w:t>
      </w:r>
      <w:r w:rsidR="006270C3">
        <w:rPr>
          <w:sz w:val="22"/>
        </w:rPr>
        <w:t>ie Profile werden in Boden, Wand und Decke verbaut und</w:t>
      </w:r>
      <w:r w:rsidR="001E18B5">
        <w:rPr>
          <w:sz w:val="22"/>
        </w:rPr>
        <w:t xml:space="preserve"> </w:t>
      </w:r>
      <w:r w:rsidR="006270C3">
        <w:rPr>
          <w:sz w:val="22"/>
        </w:rPr>
        <w:t xml:space="preserve">garantieren </w:t>
      </w:r>
      <w:r w:rsidR="001E18B5">
        <w:rPr>
          <w:sz w:val="22"/>
        </w:rPr>
        <w:t xml:space="preserve">somit </w:t>
      </w:r>
      <w:r w:rsidR="006270C3">
        <w:rPr>
          <w:sz w:val="22"/>
        </w:rPr>
        <w:t>ein</w:t>
      </w:r>
      <w:r w:rsidR="00EC29BE">
        <w:rPr>
          <w:sz w:val="22"/>
        </w:rPr>
        <w:t xml:space="preserve">en nahtlosen Übergang </w:t>
      </w:r>
      <w:r w:rsidR="006270C3">
        <w:rPr>
          <w:sz w:val="22"/>
        </w:rPr>
        <w:t xml:space="preserve">zwischen Innen und Außen. </w:t>
      </w:r>
      <w:r w:rsidR="0083560D">
        <w:rPr>
          <w:sz w:val="22"/>
        </w:rPr>
        <w:t>Zudem sind die</w:t>
      </w:r>
      <w:r w:rsidR="00CB1C4F">
        <w:rPr>
          <w:sz w:val="22"/>
        </w:rPr>
        <w:t xml:space="preserve"> Profile </w:t>
      </w:r>
      <w:r w:rsidR="006270C3">
        <w:rPr>
          <w:sz w:val="22"/>
        </w:rPr>
        <w:t xml:space="preserve">glasfaserverstärkt (Verbundwerkstoff) </w:t>
      </w:r>
      <w:r w:rsidR="00CB1C4F">
        <w:rPr>
          <w:sz w:val="22"/>
        </w:rPr>
        <w:t>und sorgen damit für eine hohe Stabilität</w:t>
      </w:r>
      <w:r w:rsidR="001E18B5">
        <w:rPr>
          <w:sz w:val="22"/>
        </w:rPr>
        <w:t xml:space="preserve"> und </w:t>
      </w:r>
      <w:r w:rsidR="004056D5">
        <w:rPr>
          <w:sz w:val="22"/>
        </w:rPr>
        <w:t xml:space="preserve">ausgezeichnete </w:t>
      </w:r>
      <w:r w:rsidR="001E18B5">
        <w:rPr>
          <w:sz w:val="22"/>
        </w:rPr>
        <w:t>Wärmedämmung</w:t>
      </w:r>
      <w:r w:rsidR="006270C3">
        <w:rPr>
          <w:sz w:val="22"/>
        </w:rPr>
        <w:t xml:space="preserve">. </w:t>
      </w:r>
      <w:r w:rsidR="00CB1C4F">
        <w:rPr>
          <w:sz w:val="22"/>
        </w:rPr>
        <w:t xml:space="preserve">Mit der </w:t>
      </w:r>
      <w:r w:rsidR="006270C3">
        <w:rPr>
          <w:sz w:val="22"/>
        </w:rPr>
        <w:t>innovative</w:t>
      </w:r>
      <w:r w:rsidR="00CB1C4F">
        <w:rPr>
          <w:sz w:val="22"/>
        </w:rPr>
        <w:t>n</w:t>
      </w:r>
      <w:r w:rsidR="001C5FA3">
        <w:rPr>
          <w:sz w:val="22"/>
        </w:rPr>
        <w:t xml:space="preserve"> </w:t>
      </w:r>
      <w:r w:rsidR="006270C3">
        <w:rPr>
          <w:sz w:val="22"/>
        </w:rPr>
        <w:t xml:space="preserve">Senkhub-Schwelle </w:t>
      </w:r>
      <w:r w:rsidR="00CB1C4F">
        <w:rPr>
          <w:sz w:val="22"/>
        </w:rPr>
        <w:t xml:space="preserve">wird </w:t>
      </w:r>
      <w:r w:rsidR="00EC29BE">
        <w:rPr>
          <w:sz w:val="22"/>
        </w:rPr>
        <w:t xml:space="preserve">durch einen Automatismus die Laufschiene stets geschlossen gehalten und garantiert </w:t>
      </w:r>
      <w:r w:rsidR="006270C3">
        <w:rPr>
          <w:sz w:val="22"/>
        </w:rPr>
        <w:t>absolute Barrierefreiheit</w:t>
      </w:r>
      <w:r w:rsidR="00CB1C4F">
        <w:rPr>
          <w:sz w:val="22"/>
        </w:rPr>
        <w:t>.</w:t>
      </w:r>
    </w:p>
    <w:p w14:paraId="5146003C" w14:textId="77777777" w:rsidR="008A6EF4" w:rsidRDefault="008A6EF4" w:rsidP="005168F0">
      <w:pPr>
        <w:spacing w:line="312" w:lineRule="auto"/>
        <w:rPr>
          <w:sz w:val="22"/>
        </w:rPr>
      </w:pPr>
    </w:p>
    <w:p w14:paraId="0583E13B" w14:textId="77777777" w:rsidR="003E2DCD" w:rsidRDefault="00D67383" w:rsidP="003E2DCD">
      <w:pPr>
        <w:spacing w:line="312" w:lineRule="auto"/>
        <w:rPr>
          <w:sz w:val="22"/>
        </w:rPr>
      </w:pPr>
      <w:r w:rsidRPr="00933161">
        <w:rPr>
          <w:sz w:val="22"/>
        </w:rPr>
        <w:t xml:space="preserve">Auf der </w:t>
      </w:r>
      <w:proofErr w:type="spellStart"/>
      <w:r w:rsidRPr="00933161">
        <w:rPr>
          <w:sz w:val="22"/>
        </w:rPr>
        <w:t>Swissbau</w:t>
      </w:r>
      <w:proofErr w:type="spellEnd"/>
      <w:r w:rsidRPr="00933161">
        <w:rPr>
          <w:sz w:val="22"/>
        </w:rPr>
        <w:t xml:space="preserve"> wird die strategische Partnerschaft </w:t>
      </w:r>
      <w:r>
        <w:rPr>
          <w:sz w:val="22"/>
        </w:rPr>
        <w:t xml:space="preserve">von </w:t>
      </w:r>
      <w:proofErr w:type="spellStart"/>
      <w:r>
        <w:rPr>
          <w:sz w:val="22"/>
        </w:rPr>
        <w:t>Schüco</w:t>
      </w:r>
      <w:proofErr w:type="spellEnd"/>
      <w:r>
        <w:rPr>
          <w:sz w:val="22"/>
        </w:rPr>
        <w:t xml:space="preserve"> und </w:t>
      </w:r>
      <w:proofErr w:type="spellStart"/>
      <w:r>
        <w:rPr>
          <w:sz w:val="22"/>
        </w:rPr>
        <w:t>Soreg</w:t>
      </w:r>
      <w:proofErr w:type="spellEnd"/>
      <w:r>
        <w:rPr>
          <w:sz w:val="22"/>
        </w:rPr>
        <w:t xml:space="preserve"> </w:t>
      </w:r>
      <w:r w:rsidRPr="00933161">
        <w:rPr>
          <w:sz w:val="22"/>
        </w:rPr>
        <w:t>erstmals sichtbar</w:t>
      </w:r>
      <w:r w:rsidR="003E2DCD">
        <w:rPr>
          <w:sz w:val="22"/>
        </w:rPr>
        <w:t xml:space="preserve">. </w:t>
      </w:r>
      <w:r w:rsidRPr="00933161">
        <w:rPr>
          <w:sz w:val="22"/>
        </w:rPr>
        <w:t xml:space="preserve">Auf dem </w:t>
      </w:r>
      <w:r w:rsidR="000264A5" w:rsidRPr="00134F23">
        <w:rPr>
          <w:sz w:val="22"/>
        </w:rPr>
        <w:t xml:space="preserve">gemeinsamen </w:t>
      </w:r>
      <w:r w:rsidRPr="00134F23">
        <w:rPr>
          <w:sz w:val="22"/>
        </w:rPr>
        <w:t xml:space="preserve">Messestand präsentieren beide Unternehmen in Halle </w:t>
      </w:r>
      <w:r w:rsidR="00134F23" w:rsidRPr="00134F23">
        <w:rPr>
          <w:sz w:val="22"/>
        </w:rPr>
        <w:t>1.1</w:t>
      </w:r>
      <w:r w:rsidR="0060149F" w:rsidRPr="00134F23">
        <w:rPr>
          <w:sz w:val="22"/>
        </w:rPr>
        <w:t xml:space="preserve">, Stand </w:t>
      </w:r>
      <w:r w:rsidR="00134F23" w:rsidRPr="00134F23">
        <w:rPr>
          <w:sz w:val="22"/>
        </w:rPr>
        <w:t>C76</w:t>
      </w:r>
      <w:r w:rsidRPr="00134F23">
        <w:rPr>
          <w:sz w:val="22"/>
        </w:rPr>
        <w:t xml:space="preserve"> auf </w:t>
      </w:r>
      <w:r w:rsidR="00134F23" w:rsidRPr="00134F23">
        <w:rPr>
          <w:sz w:val="22"/>
        </w:rPr>
        <w:t>138</w:t>
      </w:r>
      <w:r w:rsidRPr="00134F23">
        <w:rPr>
          <w:sz w:val="22"/>
        </w:rPr>
        <w:t xml:space="preserve"> m² ihre Zusammenarbeit.</w:t>
      </w:r>
      <w:r w:rsidR="003E2DCD" w:rsidRPr="00134F23">
        <w:rPr>
          <w:sz w:val="22"/>
        </w:rPr>
        <w:t xml:space="preserve"> Das Highlight: Mit der Konzeptstudie zur Serie M werden dank </w:t>
      </w:r>
      <w:r w:rsidR="003E2DCD">
        <w:rPr>
          <w:sz w:val="22"/>
        </w:rPr>
        <w:t xml:space="preserve">kohlefaserverstärkten (Carbon) Profilen Ansichtsbreiten von nur 16 mm </w:t>
      </w:r>
      <w:proofErr w:type="spellStart"/>
      <w:r w:rsidR="003E2DCD">
        <w:rPr>
          <w:sz w:val="22"/>
        </w:rPr>
        <w:t>baubar</w:t>
      </w:r>
      <w:proofErr w:type="spellEnd"/>
      <w:r w:rsidR="003E2DCD">
        <w:rPr>
          <w:sz w:val="22"/>
        </w:rPr>
        <w:t xml:space="preserve"> – bei gleicher Stabilität und Wärmedämmung.</w:t>
      </w:r>
    </w:p>
    <w:p w14:paraId="251F0537" w14:textId="77777777" w:rsidR="004F2B82" w:rsidRDefault="004F2B82" w:rsidP="003E2DCD">
      <w:pPr>
        <w:spacing w:line="312" w:lineRule="auto"/>
        <w:rPr>
          <w:sz w:val="22"/>
        </w:rPr>
      </w:pPr>
    </w:p>
    <w:p w14:paraId="7ACDED12" w14:textId="67185416" w:rsidR="001951C5" w:rsidRPr="006651F4" w:rsidRDefault="001951C5" w:rsidP="003E2DCD">
      <w:pPr>
        <w:spacing w:line="312" w:lineRule="auto"/>
        <w:rPr>
          <w:sz w:val="22"/>
        </w:rPr>
      </w:pPr>
      <w:r w:rsidRPr="006651F4">
        <w:rPr>
          <w:sz w:val="22"/>
        </w:rPr>
        <w:t>Die weiteren Schüco Systemlösungen w</w:t>
      </w:r>
      <w:r w:rsidR="00A74552" w:rsidRPr="006651F4">
        <w:rPr>
          <w:sz w:val="22"/>
        </w:rPr>
        <w:t>erden auf dem Jansen Stand Halle</w:t>
      </w:r>
      <w:r w:rsidRPr="006651F4">
        <w:rPr>
          <w:sz w:val="22"/>
        </w:rPr>
        <w:t xml:space="preserve"> 1.0, D36 ausgestellt. Jansen ist seit 1978 exklusiver Vertriebspartner für Schüco Systeme und Schweizer Marktführer für Metallbausysteme. </w:t>
      </w:r>
      <w:r w:rsidR="006651F4" w:rsidRPr="006651F4">
        <w:rPr>
          <w:sz w:val="22"/>
        </w:rPr>
        <w:t>Zurzeit</w:t>
      </w:r>
      <w:r w:rsidR="006651F4" w:rsidRPr="006651F4">
        <w:rPr>
          <w:sz w:val="22"/>
        </w:rPr>
        <w:t xml:space="preserve"> liegen die Vertriebs- und Markenrechte für </w:t>
      </w:r>
      <w:proofErr w:type="spellStart"/>
      <w:r w:rsidR="006651F4" w:rsidRPr="006651F4">
        <w:rPr>
          <w:sz w:val="22"/>
        </w:rPr>
        <w:t>Soreg</w:t>
      </w:r>
      <w:proofErr w:type="spellEnd"/>
      <w:r w:rsidR="006651F4" w:rsidRPr="006651F4">
        <w:rPr>
          <w:sz w:val="22"/>
        </w:rPr>
        <w:t xml:space="preserve"> in Deutschland bei der Firma Burckhardt Metall Glas GmbH, Isernhagen</w:t>
      </w:r>
      <w:r w:rsidR="006651F4" w:rsidRPr="006651F4">
        <w:rPr>
          <w:sz w:val="22"/>
        </w:rPr>
        <w:t>.</w:t>
      </w:r>
    </w:p>
    <w:p w14:paraId="2F644956" w14:textId="77777777" w:rsidR="00D67383" w:rsidRPr="006651F4" w:rsidRDefault="00D67383" w:rsidP="005168F0">
      <w:pPr>
        <w:spacing w:line="312" w:lineRule="auto"/>
        <w:rPr>
          <w:sz w:val="22"/>
        </w:rPr>
      </w:pPr>
    </w:p>
    <w:p w14:paraId="355E24DC" w14:textId="77777777" w:rsidR="00E50FAC" w:rsidRPr="006651F4" w:rsidRDefault="00456690" w:rsidP="005168F0">
      <w:pPr>
        <w:spacing w:line="312" w:lineRule="auto"/>
        <w:rPr>
          <w:sz w:val="22"/>
        </w:rPr>
      </w:pPr>
      <w:r w:rsidRPr="006651F4">
        <w:rPr>
          <w:sz w:val="22"/>
        </w:rPr>
        <w:t xml:space="preserve">Weitere Informationen zu </w:t>
      </w:r>
      <w:r w:rsidR="00E50FAC" w:rsidRPr="006651F4">
        <w:rPr>
          <w:sz w:val="22"/>
        </w:rPr>
        <w:t xml:space="preserve">Schüco unter </w:t>
      </w:r>
      <w:hyperlink r:id="rId8" w:history="1">
        <w:r w:rsidR="00E50FAC" w:rsidRPr="006651F4">
          <w:rPr>
            <w:rStyle w:val="Hyperlink"/>
            <w:sz w:val="22"/>
          </w:rPr>
          <w:t>www.schueco.de</w:t>
        </w:r>
      </w:hyperlink>
      <w:r w:rsidR="00E50FAC" w:rsidRPr="006651F4">
        <w:rPr>
          <w:sz w:val="22"/>
        </w:rPr>
        <w:t>.</w:t>
      </w:r>
    </w:p>
    <w:p w14:paraId="77B8E3BC" w14:textId="046A3B81" w:rsidR="007A1418" w:rsidRPr="006651F4" w:rsidRDefault="00E50FAC" w:rsidP="005168F0">
      <w:pPr>
        <w:spacing w:line="312" w:lineRule="auto"/>
        <w:rPr>
          <w:rStyle w:val="Hyperlink"/>
          <w:sz w:val="22"/>
        </w:rPr>
      </w:pPr>
      <w:r w:rsidRPr="006651F4">
        <w:rPr>
          <w:sz w:val="22"/>
        </w:rPr>
        <w:t xml:space="preserve">Weitere Informationen zu </w:t>
      </w:r>
      <w:r w:rsidR="00456690" w:rsidRPr="006651F4">
        <w:rPr>
          <w:sz w:val="22"/>
        </w:rPr>
        <w:t>SOREG</w:t>
      </w:r>
      <w:r w:rsidR="005556FF" w:rsidRPr="006651F4">
        <w:rPr>
          <w:sz w:val="22"/>
        </w:rPr>
        <w:t>-</w:t>
      </w:r>
      <w:proofErr w:type="spellStart"/>
      <w:r w:rsidR="005556FF" w:rsidRPr="006651F4">
        <w:rPr>
          <w:sz w:val="22"/>
        </w:rPr>
        <w:t>glide</w:t>
      </w:r>
      <w:proofErr w:type="spellEnd"/>
      <w:r w:rsidR="004F2B82" w:rsidRPr="006651F4">
        <w:rPr>
          <w:sz w:val="22"/>
        </w:rPr>
        <w:t xml:space="preserve"> unter www.soreg.com</w:t>
      </w:r>
      <w:r w:rsidR="006651F4" w:rsidRPr="006651F4">
        <w:rPr>
          <w:sz w:val="22"/>
        </w:rPr>
        <w:t>.</w:t>
      </w:r>
    </w:p>
    <w:p w14:paraId="013A11AD" w14:textId="06A0E08E" w:rsidR="004F2B82" w:rsidRPr="006651F4" w:rsidRDefault="004F2B82" w:rsidP="005168F0">
      <w:pPr>
        <w:spacing w:line="312" w:lineRule="auto"/>
        <w:rPr>
          <w:rStyle w:val="Hyperlink"/>
          <w:sz w:val="22"/>
        </w:rPr>
      </w:pPr>
      <w:r w:rsidRPr="006651F4">
        <w:rPr>
          <w:rStyle w:val="Hyperlink"/>
          <w:sz w:val="22"/>
        </w:rPr>
        <w:t xml:space="preserve">Weitere Informationen zu Jansen als Vertriebspartner Schüco in der Schweiz: </w:t>
      </w:r>
      <w:hyperlink r:id="rId9" w:history="1">
        <w:r w:rsidR="006651F4" w:rsidRPr="006651F4">
          <w:rPr>
            <w:rStyle w:val="Hyperlink"/>
            <w:sz w:val="22"/>
          </w:rPr>
          <w:t>www.jansen.com</w:t>
        </w:r>
      </w:hyperlink>
      <w:r w:rsidR="006651F4" w:rsidRPr="006651F4">
        <w:rPr>
          <w:rStyle w:val="Hyperlink"/>
          <w:sz w:val="22"/>
        </w:rPr>
        <w:t>.</w:t>
      </w:r>
    </w:p>
    <w:p w14:paraId="309ED223" w14:textId="095B5961" w:rsidR="006651F4" w:rsidRPr="006651F4" w:rsidRDefault="006651F4" w:rsidP="005168F0">
      <w:pPr>
        <w:spacing w:line="312" w:lineRule="auto"/>
        <w:rPr>
          <w:sz w:val="22"/>
        </w:rPr>
      </w:pPr>
      <w:r w:rsidRPr="006651F4">
        <w:rPr>
          <w:rStyle w:val="Hyperlink"/>
          <w:sz w:val="22"/>
        </w:rPr>
        <w:t>Weitere Informationen zu Burckhardt</w:t>
      </w:r>
      <w:r>
        <w:rPr>
          <w:rStyle w:val="Hyperlink"/>
          <w:sz w:val="22"/>
        </w:rPr>
        <w:t xml:space="preserve"> Metall Glas</w:t>
      </w:r>
      <w:r w:rsidRPr="006651F4">
        <w:rPr>
          <w:rStyle w:val="Hyperlink"/>
          <w:sz w:val="22"/>
        </w:rPr>
        <w:t xml:space="preserve"> unter www.burckhardts.de.</w:t>
      </w:r>
    </w:p>
    <w:p w14:paraId="0B059F02" w14:textId="1B32174C" w:rsidR="00EB1D00" w:rsidRDefault="00EB1D00" w:rsidP="001E18B5">
      <w:pPr>
        <w:spacing w:line="312" w:lineRule="auto"/>
        <w:rPr>
          <w:sz w:val="22"/>
        </w:rPr>
      </w:pPr>
      <w:r>
        <w:rPr>
          <w:sz w:val="22"/>
        </w:rPr>
        <w:br w:type="page"/>
      </w:r>
    </w:p>
    <w:p w14:paraId="71B1BF01" w14:textId="77777777" w:rsidR="004038B3" w:rsidRPr="00400794" w:rsidRDefault="004038B3" w:rsidP="004038B3">
      <w:pPr>
        <w:spacing w:line="312" w:lineRule="auto"/>
        <w:jc w:val="both"/>
        <w:rPr>
          <w:rFonts w:cs="Arial"/>
          <w:b/>
          <w:szCs w:val="18"/>
          <w:lang w:eastAsia="de-DE"/>
        </w:rPr>
      </w:pPr>
      <w:r w:rsidRPr="00400794">
        <w:rPr>
          <w:rStyle w:val="Fett"/>
          <w:rFonts w:cs="Arial"/>
          <w:szCs w:val="18"/>
        </w:rPr>
        <w:lastRenderedPageBreak/>
        <w:t xml:space="preserve">Schüco </w:t>
      </w:r>
      <w:r w:rsidRPr="00400794">
        <w:rPr>
          <w:rFonts w:cs="Arial"/>
          <w:b/>
          <w:szCs w:val="18"/>
        </w:rPr>
        <w:t>–</w:t>
      </w:r>
      <w:r w:rsidRPr="00400794">
        <w:rPr>
          <w:rStyle w:val="Fett"/>
          <w:rFonts w:cs="Arial"/>
          <w:b w:val="0"/>
          <w:szCs w:val="18"/>
        </w:rPr>
        <w:t xml:space="preserve"> </w:t>
      </w:r>
      <w:r w:rsidRPr="00400794">
        <w:rPr>
          <w:rFonts w:cs="Arial"/>
          <w:b/>
          <w:szCs w:val="18"/>
        </w:rPr>
        <w:t>Systemlösungen für Fenster, Türen und Fassaden</w:t>
      </w:r>
    </w:p>
    <w:p w14:paraId="7CFA4245" w14:textId="6BDD43A4" w:rsidR="004A7B3E" w:rsidRDefault="004038B3" w:rsidP="005B7787">
      <w:pPr>
        <w:spacing w:line="312" w:lineRule="auto"/>
        <w:jc w:val="both"/>
        <w:rPr>
          <w:rStyle w:val="Hyperlink"/>
          <w:rFonts w:cs="Arial"/>
          <w:szCs w:val="18"/>
        </w:rPr>
      </w:pPr>
      <w:r w:rsidRPr="00400794">
        <w:rPr>
          <w:rFonts w:cs="Arial"/>
          <w:szCs w:val="18"/>
        </w:rPr>
        <w:t>Die Schüco International KG mit Sitz in Bielefeld entwickelt und vertreibt Systemlösungen für Fenster, Türen und Fassaden. Mit weltweit über 4.750 Mitarbeitern arbeitet das Unternehmen daran, heute und in Zukunft Technologie</w:t>
      </w:r>
      <w:r w:rsidR="005356DA">
        <w:rPr>
          <w:rFonts w:cs="Arial"/>
          <w:szCs w:val="18"/>
        </w:rPr>
        <w:t>- und Service</w:t>
      </w:r>
      <w:r w:rsidRPr="00400794">
        <w:rPr>
          <w:rFonts w:cs="Arial"/>
          <w:szCs w:val="18"/>
        </w:rPr>
        <w:t xml:space="preserve">führer der Branche zu sein. Neben </w:t>
      </w:r>
      <w:r w:rsidR="005356DA">
        <w:rPr>
          <w:rFonts w:cs="Arial"/>
          <w:szCs w:val="18"/>
        </w:rPr>
        <w:t>innovativen</w:t>
      </w:r>
      <w:r w:rsidRPr="00400794">
        <w:rPr>
          <w:rFonts w:cs="Arial"/>
          <w:szCs w:val="18"/>
        </w:rPr>
        <w:t xml:space="preserve"> Produkten für Wohn- und Arbeitsgebäude bietet der Gebäudehüllenspezialist Beratung und digitale Lösungen für alle Phasen</w:t>
      </w:r>
      <w:r>
        <w:rPr>
          <w:rFonts w:cs="Arial"/>
          <w:szCs w:val="18"/>
        </w:rPr>
        <w:t xml:space="preserve"> eines Bau</w:t>
      </w:r>
      <w:r w:rsidRPr="00400794">
        <w:rPr>
          <w:rFonts w:cs="Arial"/>
          <w:szCs w:val="18"/>
        </w:rPr>
        <w:t xml:space="preserve">projektes – von der initialen Idee über die Planung und Fertigung bis hin zur Montage. 12.000 Verarbeiter, Planer, Architekten und Investoren arbeiten weltweit mit Schüco zusammen. Das Unternehmen ist in mehr als 80 Ländern aktiv und hat in 2016 einen Jahresumsatz von 1,460 Milliarden Euro erwirtschaftet. </w:t>
      </w:r>
      <w:r w:rsidRPr="00935188">
        <w:rPr>
          <w:rFonts w:cs="Arial"/>
          <w:szCs w:val="18"/>
        </w:rPr>
        <w:t xml:space="preserve">Weitere Informationen unter </w:t>
      </w:r>
      <w:hyperlink r:id="rId10" w:history="1">
        <w:r w:rsidRPr="00935188">
          <w:rPr>
            <w:rStyle w:val="Hyperlink"/>
            <w:rFonts w:cs="Arial"/>
            <w:szCs w:val="18"/>
          </w:rPr>
          <w:t>www.schueco.de</w:t>
        </w:r>
      </w:hyperlink>
    </w:p>
    <w:p w14:paraId="1BDA18DA" w14:textId="77777777" w:rsidR="00A74552" w:rsidRDefault="00A74552" w:rsidP="005B7787">
      <w:pPr>
        <w:spacing w:line="312" w:lineRule="auto"/>
        <w:jc w:val="both"/>
        <w:rPr>
          <w:rStyle w:val="Hyperlink"/>
          <w:rFonts w:cs="Arial"/>
          <w:szCs w:val="18"/>
        </w:rPr>
      </w:pPr>
    </w:p>
    <w:p w14:paraId="18F8340C" w14:textId="77777777" w:rsidR="00A74552" w:rsidRDefault="00A74552" w:rsidP="005B7787">
      <w:pPr>
        <w:spacing w:line="312" w:lineRule="auto"/>
        <w:jc w:val="both"/>
        <w:rPr>
          <w:sz w:val="22"/>
        </w:rPr>
      </w:pPr>
    </w:p>
    <w:p w14:paraId="4AF97ACE" w14:textId="27CD4043" w:rsidR="005168F0" w:rsidRPr="005B7787" w:rsidRDefault="005168F0" w:rsidP="005B7787">
      <w:pPr>
        <w:spacing w:line="312" w:lineRule="auto"/>
        <w:jc w:val="both"/>
        <w:rPr>
          <w:sz w:val="22"/>
        </w:rPr>
      </w:pPr>
      <w:r w:rsidRPr="00935188">
        <w:rPr>
          <w:b/>
          <w:sz w:val="22"/>
        </w:rPr>
        <w:t>Bildnachweis: Schüco International KG</w:t>
      </w:r>
    </w:p>
    <w:p w14:paraId="5FE90AF9" w14:textId="77777777" w:rsidR="005168F0" w:rsidRPr="00935188" w:rsidRDefault="005168F0" w:rsidP="005168F0">
      <w:pPr>
        <w:spacing w:line="312" w:lineRule="auto"/>
        <w:rPr>
          <w:sz w:val="22"/>
        </w:rPr>
      </w:pPr>
    </w:p>
    <w:p w14:paraId="0A56E001" w14:textId="77777777" w:rsidR="00610835" w:rsidRPr="00400794" w:rsidRDefault="00610835" w:rsidP="00610835">
      <w:pPr>
        <w:spacing w:line="312" w:lineRule="auto"/>
        <w:rPr>
          <w:sz w:val="22"/>
        </w:rPr>
      </w:pPr>
      <w:r w:rsidRPr="00400794">
        <w:rPr>
          <w:sz w:val="22"/>
        </w:rPr>
        <w:t xml:space="preserve">Die Bildfeindaten stehen im </w:t>
      </w:r>
      <w:proofErr w:type="spellStart"/>
      <w:r w:rsidRPr="00400794">
        <w:rPr>
          <w:sz w:val="22"/>
        </w:rPr>
        <w:t>Schüco</w:t>
      </w:r>
      <w:proofErr w:type="spellEnd"/>
      <w:r w:rsidRPr="00400794">
        <w:rPr>
          <w:sz w:val="22"/>
        </w:rPr>
        <w:t xml:space="preserve"> </w:t>
      </w:r>
      <w:proofErr w:type="spellStart"/>
      <w:r w:rsidRPr="00400794">
        <w:rPr>
          <w:sz w:val="22"/>
        </w:rPr>
        <w:t>Newsroom</w:t>
      </w:r>
      <w:proofErr w:type="spellEnd"/>
      <w:r w:rsidRPr="00400794">
        <w:rPr>
          <w:sz w:val="22"/>
        </w:rPr>
        <w:t xml:space="preserve"> unter </w:t>
      </w:r>
    </w:p>
    <w:p w14:paraId="41DC4F45" w14:textId="77777777" w:rsidR="00610835" w:rsidRPr="00400794" w:rsidRDefault="006651F4" w:rsidP="00610835">
      <w:pPr>
        <w:spacing w:line="312" w:lineRule="auto"/>
        <w:rPr>
          <w:sz w:val="22"/>
        </w:rPr>
      </w:pPr>
      <w:hyperlink r:id="rId11" w:history="1">
        <w:r w:rsidR="00610835" w:rsidRPr="00400794">
          <w:rPr>
            <w:rStyle w:val="Hyperlink"/>
            <w:sz w:val="22"/>
          </w:rPr>
          <w:t>www.schueco.de/presse</w:t>
        </w:r>
      </w:hyperlink>
      <w:r w:rsidR="00610835" w:rsidRPr="00400794">
        <w:rPr>
          <w:sz w:val="22"/>
        </w:rPr>
        <w:t xml:space="preserve"> zum Download bereit.</w:t>
      </w:r>
    </w:p>
    <w:p w14:paraId="3BD9D9CA" w14:textId="77777777" w:rsidR="00A25E7A" w:rsidRDefault="00A25E7A" w:rsidP="005168F0">
      <w:pPr>
        <w:spacing w:line="312" w:lineRule="auto"/>
        <w:rPr>
          <w:sz w:val="22"/>
        </w:rPr>
      </w:pPr>
    </w:p>
    <w:p w14:paraId="43DA7E1F" w14:textId="77777777" w:rsidR="00A90D2A" w:rsidRDefault="00A90D2A" w:rsidP="005168F0">
      <w:pPr>
        <w:spacing w:line="312" w:lineRule="auto"/>
        <w:rPr>
          <w:sz w:val="22"/>
        </w:rPr>
      </w:pPr>
    </w:p>
    <w:p w14:paraId="2F84FE6A" w14:textId="04719EC3" w:rsidR="00A25E7A" w:rsidRPr="00A90D2A" w:rsidRDefault="0028672A" w:rsidP="005168F0">
      <w:pPr>
        <w:spacing w:line="312" w:lineRule="auto"/>
        <w:rPr>
          <w:i/>
          <w:sz w:val="22"/>
        </w:rPr>
      </w:pPr>
      <w:r w:rsidRPr="0028672A">
        <w:rPr>
          <w:noProof/>
          <w:lang w:eastAsia="de-DE"/>
        </w:rPr>
        <w:drawing>
          <wp:inline distT="0" distB="0" distL="0" distR="0" wp14:anchorId="18C7D4A2" wp14:editId="19BDC91A">
            <wp:extent cx="2125980" cy="1440180"/>
            <wp:effectExtent l="0" t="0" r="7620" b="7620"/>
            <wp:docPr id="6" name="Grafik 6" descr="I:\Department\Marketing\PR\00_06_Pressetexte_2018_inArbeit\PI_Soreg\09_FINAL_PI\schueco_soreg_engelhardt_brand_RGB_Wor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partment\Marketing\PR\00_06_Pressetexte_2018_inArbeit\PI_Soreg\09_FINAL_PI\schueco_soreg_engelhardt_brand_RGB_Word .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5980" cy="1440180"/>
                    </a:xfrm>
                    <a:prstGeom prst="rect">
                      <a:avLst/>
                    </a:prstGeom>
                    <a:noFill/>
                    <a:ln>
                      <a:noFill/>
                    </a:ln>
                  </pic:spPr>
                </pic:pic>
              </a:graphicData>
            </a:graphic>
          </wp:inline>
        </w:drawing>
      </w:r>
    </w:p>
    <w:p w14:paraId="72F1F800" w14:textId="47C41EDF" w:rsidR="00EB1D00" w:rsidRDefault="00A25E7A" w:rsidP="005168F0">
      <w:pPr>
        <w:spacing w:line="312" w:lineRule="auto"/>
        <w:rPr>
          <w:sz w:val="22"/>
        </w:rPr>
      </w:pPr>
      <w:r>
        <w:rPr>
          <w:sz w:val="22"/>
        </w:rPr>
        <w:t>Strategische Partner: Andreas Engelhardt, geschäftsführender und persönlich haftender Gesellschafter der Schüco International KG und Alex Brand, Inhaber der SOREG AG, freuen sich über eine enge Zusammenarbeit im Bereich der Panorama Design Schiebesysteme.</w:t>
      </w:r>
    </w:p>
    <w:p w14:paraId="49E1290D" w14:textId="784E36A9" w:rsidR="00EB1D00" w:rsidRDefault="00EB1D00" w:rsidP="005168F0">
      <w:pPr>
        <w:spacing w:line="312" w:lineRule="auto"/>
        <w:rPr>
          <w:sz w:val="22"/>
        </w:rPr>
      </w:pPr>
      <w:r>
        <w:rPr>
          <w:sz w:val="22"/>
        </w:rPr>
        <w:br w:type="page"/>
      </w:r>
    </w:p>
    <w:p w14:paraId="698C52AB" w14:textId="474C533F" w:rsidR="00286E51" w:rsidRPr="005B7787" w:rsidRDefault="00286E51" w:rsidP="00286E51">
      <w:pPr>
        <w:spacing w:line="312" w:lineRule="auto"/>
        <w:jc w:val="both"/>
        <w:rPr>
          <w:sz w:val="22"/>
        </w:rPr>
      </w:pPr>
      <w:r w:rsidRPr="00935188">
        <w:rPr>
          <w:b/>
          <w:sz w:val="22"/>
        </w:rPr>
        <w:lastRenderedPageBreak/>
        <w:t>Bildnachweis: Schüco International KG</w:t>
      </w:r>
      <w:r>
        <w:rPr>
          <w:b/>
          <w:sz w:val="22"/>
        </w:rPr>
        <w:t xml:space="preserve"> / SOREG AG</w:t>
      </w:r>
    </w:p>
    <w:p w14:paraId="17E93B15" w14:textId="77777777" w:rsidR="00286E51" w:rsidRPr="00400794" w:rsidRDefault="00286E51" w:rsidP="005168F0">
      <w:pPr>
        <w:spacing w:line="312" w:lineRule="auto"/>
        <w:rPr>
          <w:sz w:val="22"/>
        </w:rPr>
      </w:pPr>
    </w:p>
    <w:p w14:paraId="5A18244A" w14:textId="50BDA6C5" w:rsidR="00610835" w:rsidRPr="00E50FAC" w:rsidRDefault="00EB1D00" w:rsidP="005168F0">
      <w:pPr>
        <w:spacing w:line="312" w:lineRule="auto"/>
        <w:rPr>
          <w:sz w:val="22"/>
          <w:lang w:val="en-US"/>
        </w:rPr>
      </w:pPr>
      <w:r w:rsidRPr="00EB1D0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EB1D00">
        <w:rPr>
          <w:noProof/>
          <w:sz w:val="22"/>
          <w:lang w:eastAsia="de-DE"/>
        </w:rPr>
        <w:drawing>
          <wp:inline distT="0" distB="0" distL="0" distR="0" wp14:anchorId="21702B07" wp14:editId="38B1E6B3">
            <wp:extent cx="1996440" cy="1440180"/>
            <wp:effectExtent l="0" t="0" r="3810" b="7620"/>
            <wp:docPr id="8" name="Grafik 8" descr="I:\Department\Marketing\PR\00_06_Pressetexte_2018_inArbeit\PI_Soreg\09_FINAL_PI\schueco_soreg_messestand_1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epartment\Marketing\PR\00_06_Pressetexte_2018_inArbeit\PI_Soreg\09_FINAL_PI\schueco_soreg_messestand_1_Wor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6440" cy="1440180"/>
                    </a:xfrm>
                    <a:prstGeom prst="rect">
                      <a:avLst/>
                    </a:prstGeom>
                    <a:noFill/>
                    <a:ln>
                      <a:noFill/>
                    </a:ln>
                  </pic:spPr>
                </pic:pic>
              </a:graphicData>
            </a:graphic>
          </wp:inline>
        </w:drawing>
      </w:r>
    </w:p>
    <w:p w14:paraId="6B350A6A" w14:textId="77777777" w:rsidR="000264A5" w:rsidRDefault="000264A5" w:rsidP="0060149F">
      <w:pPr>
        <w:spacing w:line="312" w:lineRule="auto"/>
        <w:rPr>
          <w:sz w:val="22"/>
        </w:rPr>
      </w:pPr>
      <w:r w:rsidRPr="00134F23">
        <w:rPr>
          <w:sz w:val="22"/>
        </w:rPr>
        <w:t xml:space="preserve">Strategische Partnerschaft: </w:t>
      </w:r>
      <w:proofErr w:type="spellStart"/>
      <w:r w:rsidRPr="00134F23">
        <w:rPr>
          <w:sz w:val="22"/>
        </w:rPr>
        <w:t>Schüco</w:t>
      </w:r>
      <w:proofErr w:type="spellEnd"/>
      <w:r w:rsidRPr="00134F23">
        <w:rPr>
          <w:sz w:val="22"/>
        </w:rPr>
        <w:t xml:space="preserve"> und </w:t>
      </w:r>
      <w:proofErr w:type="spellStart"/>
      <w:r w:rsidRPr="00134F23">
        <w:rPr>
          <w:sz w:val="22"/>
        </w:rPr>
        <w:t>Soreg</w:t>
      </w:r>
      <w:proofErr w:type="spellEnd"/>
      <w:r w:rsidRPr="00134F23">
        <w:rPr>
          <w:sz w:val="22"/>
        </w:rPr>
        <w:t xml:space="preserve"> präsentieren auf der </w:t>
      </w:r>
      <w:proofErr w:type="spellStart"/>
      <w:r w:rsidRPr="00134F23">
        <w:rPr>
          <w:sz w:val="22"/>
        </w:rPr>
        <w:t>Swissbau</w:t>
      </w:r>
      <w:proofErr w:type="spellEnd"/>
      <w:r w:rsidRPr="00134F23">
        <w:rPr>
          <w:sz w:val="22"/>
        </w:rPr>
        <w:t xml:space="preserve"> in Halle </w:t>
      </w:r>
      <w:r w:rsidR="00134F23" w:rsidRPr="00134F23">
        <w:rPr>
          <w:sz w:val="22"/>
        </w:rPr>
        <w:t>1.1</w:t>
      </w:r>
      <w:r w:rsidRPr="00134F23">
        <w:rPr>
          <w:sz w:val="22"/>
        </w:rPr>
        <w:t xml:space="preserve">, Stand </w:t>
      </w:r>
      <w:r w:rsidR="00134F23" w:rsidRPr="00134F23">
        <w:rPr>
          <w:sz w:val="22"/>
        </w:rPr>
        <w:t>C76</w:t>
      </w:r>
      <w:r w:rsidRPr="00134F23">
        <w:rPr>
          <w:sz w:val="22"/>
        </w:rPr>
        <w:t xml:space="preserve"> ihre Kompetenz im Bereich der Panorama Design Schiebesysteme. Zukünftig werden Entwicklungs</w:t>
      </w:r>
      <w:r>
        <w:rPr>
          <w:sz w:val="22"/>
        </w:rPr>
        <w:t>-, Marketing- und Vertriebskompetenzen beider Unternehmen gebündelt.</w:t>
      </w:r>
    </w:p>
    <w:p w14:paraId="51945D80" w14:textId="77777777" w:rsidR="00EB1D00" w:rsidRDefault="00EB1D00" w:rsidP="005168F0">
      <w:pPr>
        <w:spacing w:line="312" w:lineRule="auto"/>
        <w:rPr>
          <w:sz w:val="22"/>
        </w:rPr>
      </w:pPr>
    </w:p>
    <w:p w14:paraId="06E046F9" w14:textId="4C2C10FB" w:rsidR="00100670" w:rsidRDefault="00EB1D00" w:rsidP="005168F0">
      <w:pPr>
        <w:spacing w:line="312" w:lineRule="auto"/>
        <w:rPr>
          <w:sz w:val="22"/>
        </w:rPr>
      </w:pPr>
      <w:r w:rsidRPr="00EB1D0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EB1D00">
        <w:rPr>
          <w:noProof/>
          <w:sz w:val="22"/>
          <w:lang w:eastAsia="de-DE"/>
        </w:rPr>
        <w:drawing>
          <wp:inline distT="0" distB="0" distL="0" distR="0" wp14:anchorId="20BA1F42" wp14:editId="2D0DA6FC">
            <wp:extent cx="1996440" cy="1440180"/>
            <wp:effectExtent l="0" t="0" r="3810" b="7620"/>
            <wp:docPr id="7" name="Grafik 7" descr="I:\Department\Marketing\PR\00_06_Pressetexte_2018_inArbeit\PI_Soreg\09_FINAL_PI\schueco_soreg_messestand_3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partment\Marketing\PR\00_06_Pressetexte_2018_inArbeit\PI_Soreg\09_FINAL_PI\schueco_soreg_messestand_3_Wor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6440" cy="1440180"/>
                    </a:xfrm>
                    <a:prstGeom prst="rect">
                      <a:avLst/>
                    </a:prstGeom>
                    <a:noFill/>
                    <a:ln>
                      <a:noFill/>
                    </a:ln>
                  </pic:spPr>
                </pic:pic>
              </a:graphicData>
            </a:graphic>
          </wp:inline>
        </w:drawing>
      </w:r>
    </w:p>
    <w:p w14:paraId="650F6A70" w14:textId="7997E65A" w:rsidR="00FE6CD5" w:rsidRDefault="000264A5" w:rsidP="000264A5">
      <w:pPr>
        <w:spacing w:line="312" w:lineRule="auto"/>
        <w:rPr>
          <w:sz w:val="22"/>
        </w:rPr>
      </w:pPr>
      <w:r>
        <w:rPr>
          <w:sz w:val="22"/>
        </w:rPr>
        <w:t xml:space="preserve">Sichtbares Zeichen auf der </w:t>
      </w:r>
      <w:proofErr w:type="spellStart"/>
      <w:r>
        <w:rPr>
          <w:sz w:val="22"/>
        </w:rPr>
        <w:t>Swissbau</w:t>
      </w:r>
      <w:proofErr w:type="spellEnd"/>
      <w:r>
        <w:rPr>
          <w:sz w:val="22"/>
        </w:rPr>
        <w:t xml:space="preserve"> 2018: </w:t>
      </w:r>
      <w:proofErr w:type="spellStart"/>
      <w:r w:rsidR="00FE6CD5">
        <w:rPr>
          <w:sz w:val="22"/>
        </w:rPr>
        <w:t>Schüco</w:t>
      </w:r>
      <w:proofErr w:type="spellEnd"/>
      <w:r w:rsidR="00FE6CD5">
        <w:rPr>
          <w:sz w:val="22"/>
        </w:rPr>
        <w:t xml:space="preserve"> und </w:t>
      </w:r>
      <w:proofErr w:type="spellStart"/>
      <w:r w:rsidR="00FE6CD5">
        <w:rPr>
          <w:sz w:val="22"/>
        </w:rPr>
        <w:t>Soreg</w:t>
      </w:r>
      <w:proofErr w:type="spellEnd"/>
      <w:r w:rsidR="00FE6CD5">
        <w:rPr>
          <w:sz w:val="22"/>
        </w:rPr>
        <w:t xml:space="preserve"> gehen zukünftig gemeinsame Wege im Bereich der </w:t>
      </w:r>
      <w:r w:rsidR="00286E51">
        <w:rPr>
          <w:sz w:val="22"/>
        </w:rPr>
        <w:t>Panorama Design Schiebesysteme.</w:t>
      </w:r>
    </w:p>
    <w:p w14:paraId="12D80D62" w14:textId="77777777" w:rsidR="00286E51" w:rsidRDefault="00286E51" w:rsidP="000264A5">
      <w:pPr>
        <w:spacing w:line="312" w:lineRule="auto"/>
        <w:rPr>
          <w:sz w:val="22"/>
        </w:rPr>
      </w:pPr>
    </w:p>
    <w:p w14:paraId="2ACE0EF0" w14:textId="77777777" w:rsidR="00711432" w:rsidRDefault="00711432" w:rsidP="000264A5">
      <w:pPr>
        <w:spacing w:line="312" w:lineRule="auto"/>
        <w:rPr>
          <w:sz w:val="22"/>
        </w:rPr>
      </w:pPr>
    </w:p>
    <w:p w14:paraId="14DF5FFC" w14:textId="77777777" w:rsidR="00286E51" w:rsidRPr="005B7787" w:rsidRDefault="00286E51" w:rsidP="00286E51">
      <w:pPr>
        <w:spacing w:line="312" w:lineRule="auto"/>
        <w:jc w:val="both"/>
        <w:rPr>
          <w:sz w:val="22"/>
        </w:rPr>
      </w:pPr>
      <w:r w:rsidRPr="00935188">
        <w:rPr>
          <w:b/>
          <w:sz w:val="22"/>
        </w:rPr>
        <w:t xml:space="preserve">Bildnachweis: </w:t>
      </w:r>
      <w:r>
        <w:rPr>
          <w:b/>
          <w:sz w:val="22"/>
        </w:rPr>
        <w:t>SOREG AG</w:t>
      </w:r>
    </w:p>
    <w:p w14:paraId="5871FF91" w14:textId="77777777" w:rsidR="00286E51" w:rsidRDefault="00286E51" w:rsidP="00286E51">
      <w:pPr>
        <w:spacing w:line="312" w:lineRule="auto"/>
        <w:rPr>
          <w:sz w:val="22"/>
        </w:rPr>
      </w:pPr>
    </w:p>
    <w:p w14:paraId="28664048" w14:textId="77777777" w:rsidR="00286E51" w:rsidRDefault="00286E51" w:rsidP="00286E51">
      <w:pPr>
        <w:spacing w:line="312" w:lineRule="auto"/>
        <w:rPr>
          <w:sz w:val="22"/>
        </w:rPr>
      </w:pPr>
      <w:r w:rsidRPr="00394B90">
        <w:rPr>
          <w:noProof/>
          <w:sz w:val="22"/>
          <w:lang w:eastAsia="de-DE"/>
        </w:rPr>
        <w:drawing>
          <wp:inline distT="0" distB="0" distL="0" distR="0" wp14:anchorId="6ABCFCB8" wp14:editId="6F38190D">
            <wp:extent cx="2560320" cy="1440180"/>
            <wp:effectExtent l="0" t="0" r="0" b="7620"/>
            <wp:docPr id="5" name="Grafik 5" descr="I:\Department\Marketing\PR\00_06_Pressetexte_2018_inArbeit\PI_Soreg\09_FINAL_PI\schueco_soreg_serie-M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partment\Marketing\PR\00_06_Pressetexte_2018_inArbeit\PI_Soreg\09_FINAL_PI\schueco_soreg_serie-M_Wor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0320" cy="1440180"/>
                    </a:xfrm>
                    <a:prstGeom prst="rect">
                      <a:avLst/>
                    </a:prstGeom>
                    <a:noFill/>
                    <a:ln>
                      <a:noFill/>
                    </a:ln>
                  </pic:spPr>
                </pic:pic>
              </a:graphicData>
            </a:graphic>
          </wp:inline>
        </w:drawing>
      </w:r>
    </w:p>
    <w:p w14:paraId="08E6AF4A" w14:textId="16B3A1DF" w:rsidR="00286E51" w:rsidRDefault="00286E51" w:rsidP="000264A5">
      <w:pPr>
        <w:spacing w:line="312" w:lineRule="auto"/>
        <w:rPr>
          <w:sz w:val="22"/>
        </w:rPr>
      </w:pPr>
      <w:r w:rsidRPr="00134F23">
        <w:rPr>
          <w:sz w:val="22"/>
        </w:rPr>
        <w:t xml:space="preserve">Mit der Konzeptstudie zur Serie M werden dank </w:t>
      </w:r>
      <w:r>
        <w:rPr>
          <w:sz w:val="22"/>
        </w:rPr>
        <w:t xml:space="preserve">kohlefaserverstärkten (Carbon) Profilen Ansichtsbreiten von nur 16 mm </w:t>
      </w:r>
      <w:proofErr w:type="spellStart"/>
      <w:r>
        <w:rPr>
          <w:sz w:val="22"/>
        </w:rPr>
        <w:t>baubar</w:t>
      </w:r>
      <w:proofErr w:type="spellEnd"/>
      <w:r>
        <w:rPr>
          <w:sz w:val="22"/>
        </w:rPr>
        <w:t xml:space="preserve"> – bei gleicher Stabilität und Wärmedämmung.</w:t>
      </w:r>
    </w:p>
    <w:sectPr w:rsidR="00286E51" w:rsidSect="00CC48E9">
      <w:headerReference w:type="even" r:id="rId16"/>
      <w:headerReference w:type="default" r:id="rId17"/>
      <w:footerReference w:type="even" r:id="rId18"/>
      <w:footerReference w:type="default" r:id="rId19"/>
      <w:headerReference w:type="first" r:id="rId20"/>
      <w:footerReference w:type="first" r:id="rId21"/>
      <w:pgSz w:w="11906" w:h="16838" w:code="9"/>
      <w:pgMar w:top="2404" w:right="4253" w:bottom="1418" w:left="1418"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ED0D6" w14:textId="77777777" w:rsidR="005C76A1" w:rsidRDefault="005C76A1" w:rsidP="00F958EA">
      <w:pPr>
        <w:spacing w:line="240" w:lineRule="auto"/>
      </w:pPr>
      <w:r>
        <w:separator/>
      </w:r>
    </w:p>
  </w:endnote>
  <w:endnote w:type="continuationSeparator" w:id="0">
    <w:p w14:paraId="737F9ADC" w14:textId="77777777" w:rsidR="005C76A1" w:rsidRDefault="005C76A1" w:rsidP="00F9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for Schueco 330 Light">
    <w:panose1 w:val="00000000000000000000"/>
    <w:charset w:val="00"/>
    <w:family w:val="swiss"/>
    <w:notTrueType/>
    <w:pitch w:val="variable"/>
    <w:sig w:usb0="A00002AF" w:usb1="5000205B"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8095E" w14:textId="77777777" w:rsidR="00CA0BF8" w:rsidRDefault="00CA0B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CC1AC" w14:textId="77777777" w:rsidR="001A3597" w:rsidRDefault="001A3597">
    <w:pPr>
      <w:pStyle w:val="Fuzeile"/>
    </w:pPr>
    <w:r>
      <w:fldChar w:fldCharType="begin"/>
    </w:r>
    <w:r>
      <w:instrText xml:space="preserve"> PAGE  \* Arabic  \* MERGEFORMAT </w:instrText>
    </w:r>
    <w:r>
      <w:fldChar w:fldCharType="separate"/>
    </w:r>
    <w:r w:rsidR="006651F4">
      <w:rPr>
        <w:noProof/>
      </w:rPr>
      <w:t>4</w:t>
    </w:r>
    <w:r>
      <w:fldChar w:fldCharType="end"/>
    </w:r>
    <w:r>
      <w:t>/</w:t>
    </w:r>
    <w:r w:rsidR="006651F4">
      <w:fldChar w:fldCharType="begin"/>
    </w:r>
    <w:r w:rsidR="006651F4">
      <w:instrText xml:space="preserve"> NUMPAGES  \* Arabic  \* MERGEFORMAT </w:instrText>
    </w:r>
    <w:r w:rsidR="006651F4">
      <w:fldChar w:fldCharType="separate"/>
    </w:r>
    <w:r w:rsidR="006651F4">
      <w:rPr>
        <w:noProof/>
      </w:rPr>
      <w:t>4</w:t>
    </w:r>
    <w:r w:rsidR="006651F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C21FB" w14:textId="77777777" w:rsidR="00CA0BF8" w:rsidRDefault="00CA0B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99594" w14:textId="77777777" w:rsidR="005C76A1" w:rsidRDefault="005C76A1" w:rsidP="00F958EA">
      <w:pPr>
        <w:spacing w:line="240" w:lineRule="auto"/>
      </w:pPr>
      <w:r>
        <w:separator/>
      </w:r>
    </w:p>
  </w:footnote>
  <w:footnote w:type="continuationSeparator" w:id="0">
    <w:p w14:paraId="6A9B1CC6" w14:textId="77777777" w:rsidR="005C76A1" w:rsidRDefault="005C76A1" w:rsidP="00F958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49826" w14:textId="77777777" w:rsidR="00CA0BF8" w:rsidRDefault="00CA0BF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B5632" w14:textId="77777777" w:rsidR="00B370AA" w:rsidRDefault="00AA7002" w:rsidP="00CA0BF8">
    <w:pPr>
      <w:pStyle w:val="Kopfzeile"/>
      <w:tabs>
        <w:tab w:val="clear" w:pos="4513"/>
        <w:tab w:val="clear" w:pos="9026"/>
        <w:tab w:val="left" w:pos="3645"/>
      </w:tabs>
    </w:pPr>
    <w:r>
      <w:rPr>
        <w:noProof/>
        <w:lang w:eastAsia="de-DE"/>
      </w:rPr>
      <w:drawing>
        <wp:anchor distT="0" distB="0" distL="114300" distR="114300" simplePos="0" relativeHeight="251657216" behindDoc="1" locked="0" layoutInCell="1" allowOverlap="1" wp14:anchorId="7B71046A" wp14:editId="39C35F8D">
          <wp:simplePos x="0" y="0"/>
          <wp:positionH relativeFrom="page">
            <wp:posOffset>0</wp:posOffset>
          </wp:positionH>
          <wp:positionV relativeFrom="page">
            <wp:posOffset>114300</wp:posOffset>
          </wp:positionV>
          <wp:extent cx="7552690" cy="71247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0BF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2D4ED" w14:textId="77777777" w:rsidR="00B370AA" w:rsidRDefault="00CA0BF8" w:rsidP="00EB32BD">
    <w:pPr>
      <w:pStyle w:val="Kopfzeile"/>
    </w:pPr>
    <w:r>
      <w:rPr>
        <w:noProof/>
        <w:lang w:eastAsia="de-DE"/>
      </w:rPr>
      <w:drawing>
        <wp:anchor distT="0" distB="0" distL="114300" distR="114300" simplePos="0" relativeHeight="251659264" behindDoc="1" locked="0" layoutInCell="1" allowOverlap="1" wp14:anchorId="1735869B" wp14:editId="7B79AEBD">
          <wp:simplePos x="0" y="0"/>
          <wp:positionH relativeFrom="page">
            <wp:posOffset>-23495</wp:posOffset>
          </wp:positionH>
          <wp:positionV relativeFrom="page">
            <wp:posOffset>135255</wp:posOffset>
          </wp:positionV>
          <wp:extent cx="7552690" cy="712470"/>
          <wp:effectExtent l="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124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D157A"/>
    <w:multiLevelType w:val="multilevel"/>
    <w:tmpl w:val="F2949D5C"/>
    <w:lvl w:ilvl="0">
      <w:start w:val="1"/>
      <w:numFmt w:val="bullet"/>
      <w:pStyle w:val="Bullet"/>
      <w:lvlText w:val=""/>
      <w:lvlJc w:val="left"/>
      <w:pPr>
        <w:ind w:left="284" w:hanging="284"/>
      </w:pPr>
      <w:rPr>
        <w:rFonts w:ascii="Wingdings 2" w:hAnsi="Wingdings 2" w:hint="default"/>
      </w:rPr>
    </w:lvl>
    <w:lvl w:ilvl="1">
      <w:start w:val="1"/>
      <w:numFmt w:val="bullet"/>
      <w:lvlText w:val=""/>
      <w:lvlJc w:val="left"/>
      <w:pPr>
        <w:ind w:left="568" w:hanging="284"/>
      </w:pPr>
      <w:rPr>
        <w:rFonts w:ascii="Wingdings 2" w:hAnsi="Wingdings 2" w:hint="default"/>
      </w:rPr>
    </w:lvl>
    <w:lvl w:ilvl="2">
      <w:start w:val="1"/>
      <w:numFmt w:val="bullet"/>
      <w:lvlText w:val=""/>
      <w:lvlJc w:val="left"/>
      <w:pPr>
        <w:ind w:left="852" w:hanging="284"/>
      </w:pPr>
      <w:rPr>
        <w:rFonts w:ascii="Wingdings 2" w:hAnsi="Wingdings 2"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Wingdings 2" w:hAnsi="Wingdings 2" w:hint="default"/>
      </w:rPr>
    </w:lvl>
    <w:lvl w:ilvl="5">
      <w:start w:val="1"/>
      <w:numFmt w:val="bullet"/>
      <w:lvlText w:val=""/>
      <w:lvlJc w:val="left"/>
      <w:pPr>
        <w:ind w:left="1701" w:hanging="281"/>
      </w:pPr>
      <w:rPr>
        <w:rFonts w:ascii="Wingdings 2" w:hAnsi="Wingdings 2" w:hint="default"/>
      </w:rPr>
    </w:lvl>
    <w:lvl w:ilvl="6">
      <w:start w:val="1"/>
      <w:numFmt w:val="bullet"/>
      <w:lvlText w:val=""/>
      <w:lvlJc w:val="left"/>
      <w:pPr>
        <w:ind w:left="1985" w:hanging="284"/>
      </w:pPr>
      <w:rPr>
        <w:rFonts w:ascii="Wingdings 2" w:hAnsi="Wingdings 2" w:hint="default"/>
      </w:rPr>
    </w:lvl>
    <w:lvl w:ilvl="7">
      <w:start w:val="1"/>
      <w:numFmt w:val="bullet"/>
      <w:lvlText w:val=""/>
      <w:lvlJc w:val="left"/>
      <w:pPr>
        <w:ind w:left="2268" w:hanging="283"/>
      </w:pPr>
      <w:rPr>
        <w:rFonts w:ascii="Wingdings 2" w:hAnsi="Wingdings 2" w:hint="default"/>
      </w:rPr>
    </w:lvl>
    <w:lvl w:ilvl="8">
      <w:start w:val="1"/>
      <w:numFmt w:val="bullet"/>
      <w:lvlText w:val=""/>
      <w:lvlJc w:val="left"/>
      <w:pPr>
        <w:ind w:left="2552" w:hanging="284"/>
      </w:pPr>
      <w:rPr>
        <w:rFonts w:ascii="Wingdings 2" w:hAnsi="Wingdings 2" w:hint="default"/>
      </w:rPr>
    </w:lvl>
  </w:abstractNum>
  <w:abstractNum w:abstractNumId="1">
    <w:nsid w:val="40B05527"/>
    <w:multiLevelType w:val="multilevel"/>
    <w:tmpl w:val="29C27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F797803"/>
    <w:multiLevelType w:val="hybridMultilevel"/>
    <w:tmpl w:val="FCDC4FB6"/>
    <w:lvl w:ilvl="0" w:tplc="9A86B3A2">
      <w:start w:val="1"/>
      <w:numFmt w:val="bullet"/>
      <w:lvlText w:val="▪"/>
      <w:lvlJc w:val="left"/>
      <w:pPr>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0D63F0"/>
    <w:multiLevelType w:val="multilevel"/>
    <w:tmpl w:val="DDF4967E"/>
    <w:lvl w:ilvl="0">
      <w:start w:val="1"/>
      <w:numFmt w:val="decimal"/>
      <w:pStyle w:val="Num123"/>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361" w:hanging="624"/>
      </w:pPr>
      <w:rPr>
        <w:rFonts w:hint="default"/>
      </w:rPr>
    </w:lvl>
    <w:lvl w:ilvl="3">
      <w:start w:val="1"/>
      <w:numFmt w:val="decimal"/>
      <w:lvlText w:val="%1.%2.%3.%4."/>
      <w:lvlJc w:val="left"/>
      <w:pPr>
        <w:ind w:left="2155" w:hanging="794"/>
      </w:pPr>
      <w:rPr>
        <w:rFonts w:hint="default"/>
      </w:rPr>
    </w:lvl>
    <w:lvl w:ilvl="4">
      <w:start w:val="1"/>
      <w:numFmt w:val="decimal"/>
      <w:lvlText w:val="%1.%2.%3.%4.%5."/>
      <w:lvlJc w:val="left"/>
      <w:pPr>
        <w:ind w:left="3119" w:hanging="964"/>
      </w:pPr>
      <w:rPr>
        <w:rFonts w:hint="default"/>
      </w:rPr>
    </w:lvl>
    <w:lvl w:ilvl="5">
      <w:start w:val="1"/>
      <w:numFmt w:val="decimal"/>
      <w:lvlText w:val="%1.%2.%3.%4.%5.%6."/>
      <w:lvlJc w:val="left"/>
      <w:pPr>
        <w:tabs>
          <w:tab w:val="num" w:pos="3119"/>
        </w:tabs>
        <w:ind w:left="4253" w:hanging="1134"/>
      </w:pPr>
      <w:rPr>
        <w:rFonts w:hint="default"/>
      </w:rPr>
    </w:lvl>
    <w:lvl w:ilvl="6">
      <w:start w:val="1"/>
      <w:numFmt w:val="decimal"/>
      <w:lvlText w:val="%1.%2.%3.%4.%5.%6.%7."/>
      <w:lvlJc w:val="left"/>
      <w:pPr>
        <w:tabs>
          <w:tab w:val="num" w:pos="4253"/>
        </w:tabs>
        <w:ind w:left="5557" w:hanging="1304"/>
      </w:pPr>
      <w:rPr>
        <w:rFonts w:hint="default"/>
      </w:rPr>
    </w:lvl>
    <w:lvl w:ilvl="7">
      <w:start w:val="1"/>
      <w:numFmt w:val="decimal"/>
      <w:lvlText w:val="%1.%2.%3.%4.%5.%6.%7.%8."/>
      <w:lvlJc w:val="left"/>
      <w:pPr>
        <w:tabs>
          <w:tab w:val="num" w:pos="5557"/>
        </w:tabs>
        <w:ind w:left="7031" w:hanging="1474"/>
      </w:pPr>
      <w:rPr>
        <w:rFonts w:hint="default"/>
      </w:rPr>
    </w:lvl>
    <w:lvl w:ilvl="8">
      <w:start w:val="1"/>
      <w:numFmt w:val="decimal"/>
      <w:lvlText w:val="%1.%2.%3.%4.%5.%6.%7.%8.%9."/>
      <w:lvlJc w:val="left"/>
      <w:pPr>
        <w:ind w:left="9809" w:hanging="2778"/>
      </w:pPr>
      <w:rPr>
        <w:rFonts w:hint="default"/>
      </w:rPr>
    </w:lvl>
  </w:abstractNum>
  <w:abstractNum w:abstractNumId="4">
    <w:nsid w:val="79CE3004"/>
    <w:multiLevelType w:val="multilevel"/>
    <w:tmpl w:val="EFAE99C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418" w:hanging="1418"/>
      </w:pPr>
      <w:rPr>
        <w:rFonts w:hint="default"/>
      </w:rPr>
    </w:lvl>
    <w:lvl w:ilvl="4">
      <w:start w:val="1"/>
      <w:numFmt w:val="decimal"/>
      <w:pStyle w:val="berschrift5"/>
      <w:lvlText w:val="%1.%2.%3.%4.%5"/>
      <w:lvlJc w:val="left"/>
      <w:pPr>
        <w:ind w:left="1701" w:hanging="1701"/>
      </w:pPr>
      <w:rPr>
        <w:rFonts w:hint="default"/>
      </w:rPr>
    </w:lvl>
    <w:lvl w:ilvl="5">
      <w:start w:val="1"/>
      <w:numFmt w:val="decimal"/>
      <w:pStyle w:val="berschrift6"/>
      <w:lvlText w:val="%1.%2.%3.%4.%5.%6"/>
      <w:lvlJc w:val="left"/>
      <w:pPr>
        <w:ind w:left="1985" w:hanging="1985"/>
      </w:pPr>
      <w:rPr>
        <w:rFonts w:hint="default"/>
      </w:rPr>
    </w:lvl>
    <w:lvl w:ilvl="6">
      <w:start w:val="1"/>
      <w:numFmt w:val="decimal"/>
      <w:pStyle w:val="berschrift7"/>
      <w:lvlText w:val="%1.%2.%3.%4.%5.%6.%7"/>
      <w:lvlJc w:val="left"/>
      <w:pPr>
        <w:ind w:left="2268" w:hanging="2268"/>
      </w:pPr>
      <w:rPr>
        <w:rFonts w:hint="default"/>
      </w:rPr>
    </w:lvl>
    <w:lvl w:ilvl="7">
      <w:start w:val="1"/>
      <w:numFmt w:val="decimal"/>
      <w:pStyle w:val="berschrift8"/>
      <w:lvlText w:val="%1.%2.%3.%4.%5.%6.%7.%8"/>
      <w:lvlJc w:val="left"/>
      <w:pPr>
        <w:ind w:left="2552" w:hanging="2552"/>
      </w:pPr>
      <w:rPr>
        <w:rFonts w:hint="default"/>
      </w:rPr>
    </w:lvl>
    <w:lvl w:ilvl="8">
      <w:start w:val="1"/>
      <w:numFmt w:val="decimal"/>
      <w:pStyle w:val="berschrift9"/>
      <w:lvlText w:val="%1.%2.%3.%4.%5.%6.%7.%8.%9"/>
      <w:lvlJc w:val="left"/>
      <w:pPr>
        <w:ind w:left="2835" w:hanging="2835"/>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o:colormru v:ext="edit" colors="#78b92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F8"/>
    <w:rsid w:val="00001A1A"/>
    <w:rsid w:val="000243D1"/>
    <w:rsid w:val="00024ACE"/>
    <w:rsid w:val="000264A5"/>
    <w:rsid w:val="00027989"/>
    <w:rsid w:val="000321A8"/>
    <w:rsid w:val="0004032F"/>
    <w:rsid w:val="00040810"/>
    <w:rsid w:val="00042BCE"/>
    <w:rsid w:val="00051401"/>
    <w:rsid w:val="00055CD5"/>
    <w:rsid w:val="000624E1"/>
    <w:rsid w:val="0007165B"/>
    <w:rsid w:val="00073518"/>
    <w:rsid w:val="00077337"/>
    <w:rsid w:val="00083752"/>
    <w:rsid w:val="000843C5"/>
    <w:rsid w:val="00094EFE"/>
    <w:rsid w:val="000A5E24"/>
    <w:rsid w:val="000C1B6E"/>
    <w:rsid w:val="000C299E"/>
    <w:rsid w:val="000D4E9B"/>
    <w:rsid w:val="000F2741"/>
    <w:rsid w:val="00100670"/>
    <w:rsid w:val="0011455F"/>
    <w:rsid w:val="00116BA2"/>
    <w:rsid w:val="00131804"/>
    <w:rsid w:val="00134F23"/>
    <w:rsid w:val="00175C50"/>
    <w:rsid w:val="0018293F"/>
    <w:rsid w:val="001951C5"/>
    <w:rsid w:val="001A28F4"/>
    <w:rsid w:val="001A3597"/>
    <w:rsid w:val="001A6CC0"/>
    <w:rsid w:val="001C4C39"/>
    <w:rsid w:val="001C4E5A"/>
    <w:rsid w:val="001C5624"/>
    <w:rsid w:val="001C5FA3"/>
    <w:rsid w:val="001C6B24"/>
    <w:rsid w:val="001C6FAC"/>
    <w:rsid w:val="001C71CC"/>
    <w:rsid w:val="001E18B5"/>
    <w:rsid w:val="001E4E2E"/>
    <w:rsid w:val="001F11C3"/>
    <w:rsid w:val="001F1716"/>
    <w:rsid w:val="001F7A93"/>
    <w:rsid w:val="0020083F"/>
    <w:rsid w:val="0021268C"/>
    <w:rsid w:val="002176B8"/>
    <w:rsid w:val="00221120"/>
    <w:rsid w:val="00227E10"/>
    <w:rsid w:val="00236391"/>
    <w:rsid w:val="00242125"/>
    <w:rsid w:val="0024327E"/>
    <w:rsid w:val="00252D6E"/>
    <w:rsid w:val="00254BAE"/>
    <w:rsid w:val="00264B41"/>
    <w:rsid w:val="002833C9"/>
    <w:rsid w:val="0028672A"/>
    <w:rsid w:val="00286E51"/>
    <w:rsid w:val="002911E7"/>
    <w:rsid w:val="002B211F"/>
    <w:rsid w:val="002C03A5"/>
    <w:rsid w:val="002C6652"/>
    <w:rsid w:val="002E3408"/>
    <w:rsid w:val="002E3613"/>
    <w:rsid w:val="002E65C2"/>
    <w:rsid w:val="002F3983"/>
    <w:rsid w:val="003312EB"/>
    <w:rsid w:val="00332231"/>
    <w:rsid w:val="00337E7E"/>
    <w:rsid w:val="00342127"/>
    <w:rsid w:val="003442BA"/>
    <w:rsid w:val="003461BF"/>
    <w:rsid w:val="003471F7"/>
    <w:rsid w:val="00366A18"/>
    <w:rsid w:val="00367473"/>
    <w:rsid w:val="0037157E"/>
    <w:rsid w:val="00374D00"/>
    <w:rsid w:val="00375A13"/>
    <w:rsid w:val="003855FF"/>
    <w:rsid w:val="00393311"/>
    <w:rsid w:val="003A0A79"/>
    <w:rsid w:val="003A3764"/>
    <w:rsid w:val="003A46F2"/>
    <w:rsid w:val="003C0B27"/>
    <w:rsid w:val="003C3118"/>
    <w:rsid w:val="003E2DCD"/>
    <w:rsid w:val="003E7CC9"/>
    <w:rsid w:val="003F56F4"/>
    <w:rsid w:val="00400794"/>
    <w:rsid w:val="00400E95"/>
    <w:rsid w:val="004038B3"/>
    <w:rsid w:val="004056D5"/>
    <w:rsid w:val="0040727A"/>
    <w:rsid w:val="00413635"/>
    <w:rsid w:val="00417BFB"/>
    <w:rsid w:val="00422597"/>
    <w:rsid w:val="00425462"/>
    <w:rsid w:val="00431009"/>
    <w:rsid w:val="0044455B"/>
    <w:rsid w:val="00444D4D"/>
    <w:rsid w:val="00456690"/>
    <w:rsid w:val="00461334"/>
    <w:rsid w:val="00466E65"/>
    <w:rsid w:val="004738AB"/>
    <w:rsid w:val="00477BAA"/>
    <w:rsid w:val="004975ED"/>
    <w:rsid w:val="004A4939"/>
    <w:rsid w:val="004A7B3E"/>
    <w:rsid w:val="004B1E28"/>
    <w:rsid w:val="004B3B23"/>
    <w:rsid w:val="004C0725"/>
    <w:rsid w:val="004D0446"/>
    <w:rsid w:val="004D7A4A"/>
    <w:rsid w:val="004E33D8"/>
    <w:rsid w:val="004F1C77"/>
    <w:rsid w:val="004F2161"/>
    <w:rsid w:val="004F241B"/>
    <w:rsid w:val="004F2B82"/>
    <w:rsid w:val="004F35BF"/>
    <w:rsid w:val="004F5303"/>
    <w:rsid w:val="004F540D"/>
    <w:rsid w:val="00514E18"/>
    <w:rsid w:val="005168F0"/>
    <w:rsid w:val="005303A4"/>
    <w:rsid w:val="00533674"/>
    <w:rsid w:val="005356DA"/>
    <w:rsid w:val="0054107C"/>
    <w:rsid w:val="005556FF"/>
    <w:rsid w:val="00557356"/>
    <w:rsid w:val="0058361A"/>
    <w:rsid w:val="00593611"/>
    <w:rsid w:val="005A0735"/>
    <w:rsid w:val="005A37EF"/>
    <w:rsid w:val="005B3834"/>
    <w:rsid w:val="005B7787"/>
    <w:rsid w:val="005C76A1"/>
    <w:rsid w:val="005D3F43"/>
    <w:rsid w:val="005E5091"/>
    <w:rsid w:val="005F0DEC"/>
    <w:rsid w:val="0060149F"/>
    <w:rsid w:val="00606851"/>
    <w:rsid w:val="00610835"/>
    <w:rsid w:val="006270C3"/>
    <w:rsid w:val="0063779F"/>
    <w:rsid w:val="006457DB"/>
    <w:rsid w:val="00647677"/>
    <w:rsid w:val="0065091F"/>
    <w:rsid w:val="00653F06"/>
    <w:rsid w:val="006578B1"/>
    <w:rsid w:val="006651F4"/>
    <w:rsid w:val="00674031"/>
    <w:rsid w:val="00680831"/>
    <w:rsid w:val="006B380A"/>
    <w:rsid w:val="006D0C20"/>
    <w:rsid w:val="006D5606"/>
    <w:rsid w:val="006E42B7"/>
    <w:rsid w:val="006F50AD"/>
    <w:rsid w:val="007028D8"/>
    <w:rsid w:val="00711432"/>
    <w:rsid w:val="00716040"/>
    <w:rsid w:val="007276CC"/>
    <w:rsid w:val="00743EAB"/>
    <w:rsid w:val="007500C5"/>
    <w:rsid w:val="00766D56"/>
    <w:rsid w:val="007A1418"/>
    <w:rsid w:val="007A1939"/>
    <w:rsid w:val="007A5FD5"/>
    <w:rsid w:val="007E3C35"/>
    <w:rsid w:val="007F0D21"/>
    <w:rsid w:val="008067CE"/>
    <w:rsid w:val="00816A4D"/>
    <w:rsid w:val="0081751B"/>
    <w:rsid w:val="0083560D"/>
    <w:rsid w:val="00850E55"/>
    <w:rsid w:val="00854AEC"/>
    <w:rsid w:val="00857A12"/>
    <w:rsid w:val="008615B3"/>
    <w:rsid w:val="00871C59"/>
    <w:rsid w:val="00881EC1"/>
    <w:rsid w:val="00882012"/>
    <w:rsid w:val="00884222"/>
    <w:rsid w:val="00884FFA"/>
    <w:rsid w:val="008955A8"/>
    <w:rsid w:val="008A387D"/>
    <w:rsid w:val="008A6EF4"/>
    <w:rsid w:val="008D6CD6"/>
    <w:rsid w:val="008E605B"/>
    <w:rsid w:val="008E62CB"/>
    <w:rsid w:val="008F14C2"/>
    <w:rsid w:val="008F302C"/>
    <w:rsid w:val="00900A75"/>
    <w:rsid w:val="00903553"/>
    <w:rsid w:val="00910D50"/>
    <w:rsid w:val="009120EE"/>
    <w:rsid w:val="00913C89"/>
    <w:rsid w:val="009216C4"/>
    <w:rsid w:val="00923774"/>
    <w:rsid w:val="009250DC"/>
    <w:rsid w:val="00926846"/>
    <w:rsid w:val="00933161"/>
    <w:rsid w:val="009334B9"/>
    <w:rsid w:val="00935188"/>
    <w:rsid w:val="0097388E"/>
    <w:rsid w:val="00975059"/>
    <w:rsid w:val="00993209"/>
    <w:rsid w:val="009A0A98"/>
    <w:rsid w:val="009A2E2E"/>
    <w:rsid w:val="009B20B6"/>
    <w:rsid w:val="009B2BB7"/>
    <w:rsid w:val="009D1B5F"/>
    <w:rsid w:val="009D60F9"/>
    <w:rsid w:val="009E61AC"/>
    <w:rsid w:val="009F61FB"/>
    <w:rsid w:val="00A1070C"/>
    <w:rsid w:val="00A25E7A"/>
    <w:rsid w:val="00A34AC2"/>
    <w:rsid w:val="00A40B3D"/>
    <w:rsid w:val="00A4192A"/>
    <w:rsid w:val="00A4223F"/>
    <w:rsid w:val="00A427B6"/>
    <w:rsid w:val="00A45A15"/>
    <w:rsid w:val="00A51720"/>
    <w:rsid w:val="00A520A4"/>
    <w:rsid w:val="00A70010"/>
    <w:rsid w:val="00A74552"/>
    <w:rsid w:val="00A858AC"/>
    <w:rsid w:val="00A90D2A"/>
    <w:rsid w:val="00A934AB"/>
    <w:rsid w:val="00A94666"/>
    <w:rsid w:val="00A94752"/>
    <w:rsid w:val="00AA43CD"/>
    <w:rsid w:val="00AA7002"/>
    <w:rsid w:val="00AC4392"/>
    <w:rsid w:val="00AD0B3E"/>
    <w:rsid w:val="00AE4D8C"/>
    <w:rsid w:val="00AE78A6"/>
    <w:rsid w:val="00AF17D0"/>
    <w:rsid w:val="00AF4FDC"/>
    <w:rsid w:val="00B00D3C"/>
    <w:rsid w:val="00B02208"/>
    <w:rsid w:val="00B33415"/>
    <w:rsid w:val="00B370AA"/>
    <w:rsid w:val="00B377FB"/>
    <w:rsid w:val="00B50B7A"/>
    <w:rsid w:val="00B754E6"/>
    <w:rsid w:val="00B91DDE"/>
    <w:rsid w:val="00B96EDF"/>
    <w:rsid w:val="00BA12B8"/>
    <w:rsid w:val="00BB7146"/>
    <w:rsid w:val="00BD68E7"/>
    <w:rsid w:val="00BE1C5E"/>
    <w:rsid w:val="00BE3851"/>
    <w:rsid w:val="00BF07F1"/>
    <w:rsid w:val="00BF2E0F"/>
    <w:rsid w:val="00C0715C"/>
    <w:rsid w:val="00C11A76"/>
    <w:rsid w:val="00C1264D"/>
    <w:rsid w:val="00C26F4A"/>
    <w:rsid w:val="00C3591B"/>
    <w:rsid w:val="00C57139"/>
    <w:rsid w:val="00C62430"/>
    <w:rsid w:val="00C84C83"/>
    <w:rsid w:val="00C86EC4"/>
    <w:rsid w:val="00C92F7A"/>
    <w:rsid w:val="00C94D55"/>
    <w:rsid w:val="00C95D30"/>
    <w:rsid w:val="00CA0BF8"/>
    <w:rsid w:val="00CA1631"/>
    <w:rsid w:val="00CB0458"/>
    <w:rsid w:val="00CB073D"/>
    <w:rsid w:val="00CB1C4F"/>
    <w:rsid w:val="00CB3238"/>
    <w:rsid w:val="00CC1CD2"/>
    <w:rsid w:val="00CC40DC"/>
    <w:rsid w:val="00CC48E9"/>
    <w:rsid w:val="00CE141A"/>
    <w:rsid w:val="00CE6AE3"/>
    <w:rsid w:val="00CF1140"/>
    <w:rsid w:val="00CF6A84"/>
    <w:rsid w:val="00CF7AA0"/>
    <w:rsid w:val="00D02557"/>
    <w:rsid w:val="00D05009"/>
    <w:rsid w:val="00D14D3A"/>
    <w:rsid w:val="00D16D92"/>
    <w:rsid w:val="00D23BE8"/>
    <w:rsid w:val="00D25A20"/>
    <w:rsid w:val="00D45F5F"/>
    <w:rsid w:val="00D54B18"/>
    <w:rsid w:val="00D67383"/>
    <w:rsid w:val="00D75F9A"/>
    <w:rsid w:val="00D92017"/>
    <w:rsid w:val="00D923AB"/>
    <w:rsid w:val="00DA004E"/>
    <w:rsid w:val="00DC1674"/>
    <w:rsid w:val="00DD59CD"/>
    <w:rsid w:val="00DF0D9D"/>
    <w:rsid w:val="00E0091E"/>
    <w:rsid w:val="00E026D1"/>
    <w:rsid w:val="00E07BA6"/>
    <w:rsid w:val="00E2500A"/>
    <w:rsid w:val="00E25B05"/>
    <w:rsid w:val="00E379C6"/>
    <w:rsid w:val="00E40DE6"/>
    <w:rsid w:val="00E41CB0"/>
    <w:rsid w:val="00E42967"/>
    <w:rsid w:val="00E50FAC"/>
    <w:rsid w:val="00E72483"/>
    <w:rsid w:val="00E83185"/>
    <w:rsid w:val="00E83315"/>
    <w:rsid w:val="00E94F80"/>
    <w:rsid w:val="00EA2B8C"/>
    <w:rsid w:val="00EA4346"/>
    <w:rsid w:val="00EB1D00"/>
    <w:rsid w:val="00EB32BD"/>
    <w:rsid w:val="00EC23CE"/>
    <w:rsid w:val="00EC29BE"/>
    <w:rsid w:val="00EE74BA"/>
    <w:rsid w:val="00EF4035"/>
    <w:rsid w:val="00EF57AA"/>
    <w:rsid w:val="00F15E14"/>
    <w:rsid w:val="00F234C8"/>
    <w:rsid w:val="00F32099"/>
    <w:rsid w:val="00F3463D"/>
    <w:rsid w:val="00F410F7"/>
    <w:rsid w:val="00F454AC"/>
    <w:rsid w:val="00F67F33"/>
    <w:rsid w:val="00F7726F"/>
    <w:rsid w:val="00F933AE"/>
    <w:rsid w:val="00F958EA"/>
    <w:rsid w:val="00FA7A99"/>
    <w:rsid w:val="00FB5F4A"/>
    <w:rsid w:val="00FC35BA"/>
    <w:rsid w:val="00FD41E1"/>
    <w:rsid w:val="00FD6160"/>
    <w:rsid w:val="00FE6CD5"/>
    <w:rsid w:val="00FF73C0"/>
    <w:rsid w:val="00FF7B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78b928"/>
    </o:shapedefaults>
    <o:shapelayout v:ext="edit">
      <o:idmap v:ext="edit" data="1"/>
    </o:shapelayout>
  </w:shapeDefaults>
  <w:decimalSymbol w:val=","/>
  <w:listSeparator w:val=";"/>
  <w14:docId w14:val="33E0E91B"/>
  <w15:docId w15:val="{04DC81CD-FA21-4108-9784-C2B7E643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ch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ch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ch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ch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ch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ch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ch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958EA"/>
    <w:pPr>
      <w:tabs>
        <w:tab w:val="center" w:pos="4513"/>
        <w:tab w:val="right" w:pos="9026"/>
      </w:tabs>
    </w:pPr>
  </w:style>
  <w:style w:type="character" w:customStyle="1" w:styleId="KopfzeileZchn">
    <w:name w:val="Kopfzeile Zchn"/>
    <w:link w:val="Kopfzeile"/>
    <w:rsid w:val="00F958EA"/>
    <w:rPr>
      <w:rFonts w:ascii="Arial" w:hAnsi="Arial"/>
      <w:sz w:val="18"/>
      <w:szCs w:val="22"/>
      <w:lang w:eastAsia="en-US"/>
    </w:rPr>
  </w:style>
  <w:style w:type="paragraph" w:styleId="Fuzeile">
    <w:name w:val="footer"/>
    <w:basedOn w:val="Standard"/>
    <w:link w:val="FuzeileZchn"/>
    <w:uiPriority w:val="99"/>
    <w:unhideWhenUsed/>
    <w:rsid w:val="001A3597"/>
    <w:pPr>
      <w:tabs>
        <w:tab w:val="center" w:pos="4513"/>
        <w:tab w:val="right" w:pos="9026"/>
      </w:tabs>
      <w:spacing w:line="180" w:lineRule="atLeast"/>
      <w:jc w:val="right"/>
    </w:pPr>
    <w:rPr>
      <w:sz w:val="14"/>
    </w:rPr>
  </w:style>
  <w:style w:type="character" w:customStyle="1" w:styleId="FuzeileZchn">
    <w:name w:val="Fußzeile Zchn"/>
    <w:link w:val="Fuzeile"/>
    <w:uiPriority w:val="99"/>
    <w:rsid w:val="001A3597"/>
    <w:rPr>
      <w:rFonts w:ascii="Arial" w:hAnsi="Arial"/>
      <w:sz w:val="14"/>
      <w:szCs w:val="22"/>
      <w:lang w:eastAsia="en-US"/>
    </w:rPr>
  </w:style>
  <w:style w:type="character" w:customStyle="1" w:styleId="berschrift1Zchn">
    <w:name w:val="Überschrift 1 Zchn"/>
    <w:link w:val="berschrift1"/>
    <w:uiPriority w:val="9"/>
    <w:rsid w:val="009E61AC"/>
    <w:rPr>
      <w:rFonts w:ascii="Arial" w:hAnsi="Arial"/>
      <w:sz w:val="52"/>
      <w:szCs w:val="52"/>
      <w:lang w:eastAsia="en-US"/>
    </w:rPr>
  </w:style>
  <w:style w:type="character" w:customStyle="1" w:styleId="berschrift2Zchn">
    <w:name w:val="Überschrift 2 Zchn"/>
    <w:link w:val="berschrift2"/>
    <w:uiPriority w:val="9"/>
    <w:rsid w:val="00DA004E"/>
    <w:rPr>
      <w:rFonts w:ascii="Arial" w:hAnsi="Arial"/>
      <w:sz w:val="28"/>
      <w:szCs w:val="28"/>
      <w:lang w:eastAsia="en-US"/>
    </w:rPr>
  </w:style>
  <w:style w:type="character" w:customStyle="1" w:styleId="berschrift3Zchn">
    <w:name w:val="Überschrift 3 Zchn"/>
    <w:link w:val="berschrift3"/>
    <w:uiPriority w:val="9"/>
    <w:rsid w:val="0040727A"/>
    <w:rPr>
      <w:rFonts w:ascii="Arial" w:hAnsi="Arial"/>
      <w:color w:val="666666"/>
      <w:sz w:val="24"/>
      <w:szCs w:val="24"/>
      <w:lang w:eastAsia="en-US"/>
    </w:rPr>
  </w:style>
  <w:style w:type="character" w:customStyle="1" w:styleId="berschrift4Zchn">
    <w:name w:val="Überschrift 4 Zchn"/>
    <w:link w:val="berschrift4"/>
    <w:uiPriority w:val="9"/>
    <w:semiHidden/>
    <w:rsid w:val="00DA004E"/>
    <w:rPr>
      <w:rFonts w:ascii="Arial" w:eastAsia="Times New Roman" w:hAnsi="Arial"/>
      <w:b/>
      <w:bCs/>
      <w:sz w:val="28"/>
      <w:szCs w:val="28"/>
      <w:lang w:eastAsia="en-US"/>
    </w:rPr>
  </w:style>
  <w:style w:type="character" w:customStyle="1" w:styleId="berschrift5Zchn">
    <w:name w:val="Überschrift 5 Zchn"/>
    <w:link w:val="berschrift5"/>
    <w:uiPriority w:val="9"/>
    <w:semiHidden/>
    <w:rsid w:val="00DA004E"/>
    <w:rPr>
      <w:rFonts w:ascii="Arial" w:eastAsia="Times New Roman" w:hAnsi="Arial"/>
      <w:b/>
      <w:bCs/>
      <w:i/>
      <w:iCs/>
      <w:sz w:val="26"/>
      <w:szCs w:val="26"/>
      <w:lang w:eastAsia="en-US"/>
    </w:rPr>
  </w:style>
  <w:style w:type="character" w:customStyle="1" w:styleId="berschrift6Zchn">
    <w:name w:val="Überschrift 6 Zchn"/>
    <w:link w:val="berschrift6"/>
    <w:uiPriority w:val="9"/>
    <w:semiHidden/>
    <w:rsid w:val="00DA004E"/>
    <w:rPr>
      <w:rFonts w:ascii="Arial" w:eastAsia="Times New Roman" w:hAnsi="Arial"/>
      <w:b/>
      <w:bCs/>
      <w:sz w:val="22"/>
      <w:szCs w:val="22"/>
      <w:lang w:eastAsia="en-US"/>
    </w:rPr>
  </w:style>
  <w:style w:type="character" w:customStyle="1" w:styleId="berschrift7Zchn">
    <w:name w:val="Überschrift 7 Zchn"/>
    <w:link w:val="berschrift7"/>
    <w:uiPriority w:val="9"/>
    <w:semiHidden/>
    <w:rsid w:val="00DA004E"/>
    <w:rPr>
      <w:rFonts w:ascii="Arial" w:eastAsia="Times New Roman" w:hAnsi="Arial"/>
      <w:sz w:val="24"/>
      <w:szCs w:val="24"/>
      <w:lang w:eastAsia="en-US"/>
    </w:rPr>
  </w:style>
  <w:style w:type="character" w:customStyle="1" w:styleId="berschrift8Zchn">
    <w:name w:val="Überschrift 8 Zchn"/>
    <w:link w:val="berschrift8"/>
    <w:uiPriority w:val="9"/>
    <w:semiHidden/>
    <w:rsid w:val="00DA004E"/>
    <w:rPr>
      <w:rFonts w:ascii="Arial" w:eastAsia="Times New Roman" w:hAnsi="Arial"/>
      <w:i/>
      <w:iCs/>
      <w:sz w:val="24"/>
      <w:szCs w:val="24"/>
      <w:lang w:eastAsia="en-US"/>
    </w:rPr>
  </w:style>
  <w:style w:type="character" w:customStyle="1" w:styleId="berschrift9Zchn">
    <w:name w:val="Überschrift 9 Zch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Hyperlink">
    <w:name w:val="Hyperlink"/>
    <w:uiPriority w:val="99"/>
    <w:unhideWhenUsed/>
    <w:rsid w:val="008D6CD6"/>
    <w:rPr>
      <w:color w:val="auto"/>
      <w:u w:val="none"/>
    </w:rPr>
  </w:style>
  <w:style w:type="paragraph" w:styleId="Titel">
    <w:name w:val="Title"/>
    <w:basedOn w:val="Standard"/>
    <w:link w:val="TitelZchn"/>
    <w:uiPriority w:val="10"/>
    <w:qFormat/>
    <w:rsid w:val="00227E10"/>
    <w:pPr>
      <w:spacing w:line="600" w:lineRule="atLeast"/>
    </w:pPr>
    <w:rPr>
      <w:sz w:val="48"/>
      <w:szCs w:val="52"/>
    </w:rPr>
  </w:style>
  <w:style w:type="character" w:customStyle="1" w:styleId="TitelZchn">
    <w:name w:val="Titel Zchn"/>
    <w:link w:val="Titel"/>
    <w:uiPriority w:val="10"/>
    <w:rsid w:val="00227E10"/>
    <w:rPr>
      <w:rFonts w:ascii="Arial" w:hAnsi="Arial"/>
      <w:sz w:val="48"/>
      <w:szCs w:val="52"/>
      <w:lang w:eastAsia="en-US"/>
    </w:rPr>
  </w:style>
  <w:style w:type="paragraph" w:styleId="Untertitel">
    <w:name w:val="Subtitle"/>
    <w:basedOn w:val="Standard"/>
    <w:link w:val="UntertitelZchn"/>
    <w:uiPriority w:val="11"/>
    <w:qFormat/>
    <w:rsid w:val="00227E10"/>
    <w:pPr>
      <w:spacing w:before="120"/>
    </w:pPr>
    <w:rPr>
      <w:szCs w:val="18"/>
    </w:rPr>
  </w:style>
  <w:style w:type="character" w:customStyle="1" w:styleId="UntertitelZchn">
    <w:name w:val="Untertitel Zch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Fett">
    <w:name w:val="Strong"/>
    <w:qFormat/>
    <w:rsid w:val="003F56F4"/>
    <w:rPr>
      <w:b/>
      <w:bCs/>
    </w:rPr>
  </w:style>
  <w:style w:type="paragraph" w:customStyle="1" w:styleId="FlietextUmschlagUmschlag">
    <w:name w:val="Fließtext Umschlag (Umschlag)"/>
    <w:basedOn w:val="Standard"/>
    <w:uiPriority w:val="99"/>
    <w:rsid w:val="00E379C6"/>
    <w:pPr>
      <w:tabs>
        <w:tab w:val="left" w:pos="85"/>
        <w:tab w:val="left" w:pos="227"/>
        <w:tab w:val="left" w:pos="454"/>
      </w:tabs>
      <w:autoSpaceDE w:val="0"/>
      <w:autoSpaceDN w:val="0"/>
      <w:adjustRightInd w:val="0"/>
    </w:pPr>
    <w:rPr>
      <w:rFonts w:ascii="Univers for Schueco 330 Light" w:hAnsi="Univers for Schueco 330 Light" w:cs="Univers for Schueco 330 Light"/>
      <w:color w:val="000000"/>
      <w:sz w:val="17"/>
      <w:szCs w:val="17"/>
    </w:rPr>
  </w:style>
  <w:style w:type="character" w:customStyle="1" w:styleId="Primrsprache100KPrimrsprache">
    <w:name w:val="Primärsprache 100% K (Primärsprache)"/>
    <w:uiPriority w:val="99"/>
    <w:rsid w:val="00E379C6"/>
    <w:rPr>
      <w:color w:val="000000"/>
      <w:lang w:val="de-DE"/>
    </w:rPr>
  </w:style>
  <w:style w:type="paragraph" w:styleId="Sprechblasentext">
    <w:name w:val="Balloon Text"/>
    <w:basedOn w:val="Standard"/>
    <w:link w:val="SprechblasentextZchn"/>
    <w:uiPriority w:val="99"/>
    <w:semiHidden/>
    <w:unhideWhenUsed/>
    <w:rsid w:val="00CA0BF8"/>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CA0BF8"/>
    <w:rPr>
      <w:rFonts w:ascii="Segoe UI" w:hAnsi="Segoe UI" w:cs="Segoe UI"/>
      <w:sz w:val="18"/>
      <w:szCs w:val="18"/>
      <w:lang w:eastAsia="en-US"/>
    </w:rPr>
  </w:style>
  <w:style w:type="character" w:styleId="Kommentarzeichen">
    <w:name w:val="annotation reference"/>
    <w:basedOn w:val="Absatz-Standardschriftart"/>
    <w:uiPriority w:val="99"/>
    <w:semiHidden/>
    <w:unhideWhenUsed/>
    <w:rsid w:val="00A25E7A"/>
    <w:rPr>
      <w:sz w:val="16"/>
      <w:szCs w:val="16"/>
    </w:rPr>
  </w:style>
  <w:style w:type="paragraph" w:styleId="Kommentartext">
    <w:name w:val="annotation text"/>
    <w:basedOn w:val="Standard"/>
    <w:link w:val="KommentartextZchn"/>
    <w:uiPriority w:val="99"/>
    <w:semiHidden/>
    <w:unhideWhenUsed/>
    <w:rsid w:val="00A25E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5E7A"/>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A25E7A"/>
    <w:rPr>
      <w:b/>
      <w:bCs/>
    </w:rPr>
  </w:style>
  <w:style w:type="character" w:customStyle="1" w:styleId="KommentarthemaZchn">
    <w:name w:val="Kommentarthema Zchn"/>
    <w:basedOn w:val="KommentartextZchn"/>
    <w:link w:val="Kommentarthema"/>
    <w:uiPriority w:val="99"/>
    <w:semiHidden/>
    <w:rsid w:val="00A25E7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12682">
      <w:bodyDiv w:val="1"/>
      <w:marLeft w:val="0"/>
      <w:marRight w:val="0"/>
      <w:marTop w:val="0"/>
      <w:marBottom w:val="0"/>
      <w:divBdr>
        <w:top w:val="none" w:sz="0" w:space="0" w:color="auto"/>
        <w:left w:val="none" w:sz="0" w:space="0" w:color="auto"/>
        <w:bottom w:val="none" w:sz="0" w:space="0" w:color="auto"/>
        <w:right w:val="none" w:sz="0" w:space="0" w:color="auto"/>
      </w:divBdr>
    </w:div>
    <w:div w:id="11683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eco.de"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schueco.de/presse" TargetMode="Externa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ueco.de/presse"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schueco.d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jansen.com"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EUL\AppData\Roaming\Microsoft\Vorlagen\Presse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Presseinformation.dotx</Template>
  <TotalTime>0</TotalTime>
  <Pages>4</Pages>
  <Words>772</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Schüco</Company>
  <LinksUpToDate>false</LinksUpToDate>
  <CharactersWithSpaces>5625</CharactersWithSpaces>
  <SharedDoc>false</SharedDoc>
  <HLinks>
    <vt:vector size="30" baseType="variant">
      <vt:variant>
        <vt:i4>7340155</vt:i4>
      </vt:variant>
      <vt:variant>
        <vt:i4>15</vt:i4>
      </vt:variant>
      <vt:variant>
        <vt:i4>0</vt:i4>
      </vt:variant>
      <vt:variant>
        <vt:i4>5</vt:i4>
      </vt:variant>
      <vt:variant>
        <vt:lpwstr>http://www.schueco.de/press</vt:lpwstr>
      </vt:variant>
      <vt:variant>
        <vt:lpwstr/>
      </vt:variant>
      <vt:variant>
        <vt:i4>1376264</vt:i4>
      </vt:variant>
      <vt:variant>
        <vt:i4>12</vt:i4>
      </vt:variant>
      <vt:variant>
        <vt:i4>0</vt:i4>
      </vt:variant>
      <vt:variant>
        <vt:i4>5</vt:i4>
      </vt:variant>
      <vt:variant>
        <vt:lpwstr>http://www.schueco.de/presse</vt:lpwstr>
      </vt:variant>
      <vt:variant>
        <vt:lpwstr/>
      </vt:variant>
      <vt:variant>
        <vt:i4>3407972</vt:i4>
      </vt:variant>
      <vt:variant>
        <vt:i4>9</vt:i4>
      </vt:variant>
      <vt:variant>
        <vt:i4>0</vt:i4>
      </vt:variant>
      <vt:variant>
        <vt:i4>5</vt:i4>
      </vt:variant>
      <vt:variant>
        <vt:lpwstr>http://www.schueco.com/</vt:lpwstr>
      </vt:variant>
      <vt:variant>
        <vt:lpwstr/>
      </vt:variant>
      <vt:variant>
        <vt:i4>7405678</vt:i4>
      </vt:variant>
      <vt:variant>
        <vt:i4>6</vt:i4>
      </vt:variant>
      <vt:variant>
        <vt:i4>0</vt:i4>
      </vt:variant>
      <vt:variant>
        <vt:i4>5</vt:i4>
      </vt:variant>
      <vt:variant>
        <vt:lpwstr>http://www.schueco.de/</vt:lpwstr>
      </vt:variant>
      <vt:variant>
        <vt:lpwstr/>
      </vt:variant>
      <vt:variant>
        <vt:i4>1376264</vt:i4>
      </vt:variant>
      <vt:variant>
        <vt:i4>3</vt:i4>
      </vt:variant>
      <vt:variant>
        <vt:i4>0</vt:i4>
      </vt:variant>
      <vt:variant>
        <vt:i4>5</vt:i4>
      </vt:variant>
      <vt:variant>
        <vt:lpwstr>http://www.schueco.de/presse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Krueger (Bielefeld)</dc:creator>
  <cp:keywords/>
  <cp:lastModifiedBy>Ute Minartz</cp:lastModifiedBy>
  <cp:revision>6</cp:revision>
  <cp:lastPrinted>2018-01-09T09:46:00Z</cp:lastPrinted>
  <dcterms:created xsi:type="dcterms:W3CDTF">2018-01-10T19:29:00Z</dcterms:created>
  <dcterms:modified xsi:type="dcterms:W3CDTF">2018-01-11T12:21:00Z</dcterms:modified>
</cp:coreProperties>
</file>