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010366" w14:paraId="102697AF" w14:textId="77777777">
        <w:tc>
          <w:tcPr>
            <w:tcW w:w="3471" w:type="dxa"/>
          </w:tcPr>
          <w:p w14:paraId="319A748F" w14:textId="1E363348" w:rsidR="00165146" w:rsidRPr="00010366" w:rsidRDefault="00FC4422" w:rsidP="00553AD3">
            <w:pPr>
              <w:pStyle w:val="berschrift1"/>
              <w:spacing w:line="312" w:lineRule="auto"/>
              <w:rPr>
                <w:lang w:val="de-CH"/>
              </w:rPr>
            </w:pPr>
            <w:r w:rsidRPr="00010366">
              <w:rPr>
                <w:lang w:val="de-CH"/>
              </w:rPr>
              <w:t>MEDIENINFORMATION</w:t>
            </w:r>
          </w:p>
        </w:tc>
        <w:tc>
          <w:tcPr>
            <w:tcW w:w="3471" w:type="dxa"/>
          </w:tcPr>
          <w:p w14:paraId="0D76584F" w14:textId="1EAD3F69" w:rsidR="00165146" w:rsidRPr="00010366" w:rsidRDefault="00553AD3" w:rsidP="00553AD3">
            <w:pPr>
              <w:spacing w:line="312" w:lineRule="auto"/>
              <w:jc w:val="right"/>
              <w:rPr>
                <w:szCs w:val="22"/>
                <w:lang w:val="de-CH"/>
              </w:rPr>
            </w:pPr>
            <w:r w:rsidRPr="00010366">
              <w:rPr>
                <w:sz w:val="22"/>
                <w:szCs w:val="22"/>
                <w:lang w:val="de-CH"/>
              </w:rPr>
              <w:t>Februar</w:t>
            </w:r>
            <w:r w:rsidR="008A6091" w:rsidRPr="00010366">
              <w:rPr>
                <w:sz w:val="22"/>
                <w:szCs w:val="22"/>
                <w:lang w:val="de-CH"/>
              </w:rPr>
              <w:t xml:space="preserve"> </w:t>
            </w:r>
            <w:r w:rsidR="00DF729F" w:rsidRPr="00010366">
              <w:rPr>
                <w:sz w:val="22"/>
                <w:szCs w:val="22"/>
                <w:lang w:val="de-CH"/>
              </w:rPr>
              <w:t>202</w:t>
            </w:r>
            <w:r w:rsidR="00C5238E" w:rsidRPr="00010366">
              <w:rPr>
                <w:sz w:val="22"/>
                <w:szCs w:val="22"/>
                <w:lang w:val="de-CH"/>
              </w:rPr>
              <w:t>1</w:t>
            </w:r>
            <w:r w:rsidR="00165146" w:rsidRPr="00010366">
              <w:rPr>
                <w:sz w:val="22"/>
                <w:szCs w:val="22"/>
                <w:lang w:val="de-CH"/>
              </w:rPr>
              <w:fldChar w:fldCharType="begin"/>
            </w:r>
            <w:r w:rsidR="00165146" w:rsidRPr="00010366">
              <w:rPr>
                <w:sz w:val="22"/>
                <w:szCs w:val="22"/>
                <w:lang w:val="de-CH"/>
              </w:rPr>
              <w:instrText xml:space="preserve"> </w:instrText>
            </w:r>
            <w:r w:rsidR="00165146" w:rsidRPr="00010366">
              <w:rPr>
                <w:vanish/>
                <w:sz w:val="22"/>
                <w:szCs w:val="22"/>
                <w:lang w:val="de-CH"/>
              </w:rPr>
              <w:instrText>Nr. / Monat/Jahr</w:instrText>
            </w:r>
            <w:r w:rsidR="00165146" w:rsidRPr="00010366">
              <w:rPr>
                <w:sz w:val="22"/>
                <w:szCs w:val="22"/>
                <w:lang w:val="de-CH"/>
              </w:rPr>
              <w:instrText xml:space="preserve"> </w:instrText>
            </w:r>
            <w:r w:rsidR="00165146" w:rsidRPr="00010366">
              <w:rPr>
                <w:sz w:val="22"/>
                <w:szCs w:val="22"/>
                <w:lang w:val="de-CH"/>
              </w:rPr>
              <w:fldChar w:fldCharType="end"/>
            </w:r>
          </w:p>
        </w:tc>
      </w:tr>
      <w:tr w:rsidR="00FC4422" w:rsidRPr="00010366" w14:paraId="5004DEDF" w14:textId="77777777">
        <w:tc>
          <w:tcPr>
            <w:tcW w:w="3471" w:type="dxa"/>
          </w:tcPr>
          <w:p w14:paraId="0760C9BF" w14:textId="1C56EC28" w:rsidR="00FC4422" w:rsidRPr="00010366" w:rsidRDefault="00FC4422" w:rsidP="00553AD3">
            <w:pPr>
              <w:pStyle w:val="berschrift1"/>
              <w:spacing w:line="312" w:lineRule="auto"/>
              <w:rPr>
                <w:lang w:val="de-CH"/>
              </w:rPr>
            </w:pPr>
          </w:p>
        </w:tc>
        <w:tc>
          <w:tcPr>
            <w:tcW w:w="3471" w:type="dxa"/>
          </w:tcPr>
          <w:p w14:paraId="27284C53" w14:textId="77777777" w:rsidR="00FC4422" w:rsidRPr="00010366" w:rsidRDefault="00FC4422" w:rsidP="00553AD3">
            <w:pPr>
              <w:spacing w:line="312" w:lineRule="auto"/>
              <w:rPr>
                <w:sz w:val="22"/>
                <w:szCs w:val="22"/>
                <w:lang w:val="de-CH"/>
              </w:rPr>
            </w:pPr>
          </w:p>
        </w:tc>
      </w:tr>
    </w:tbl>
    <w:p w14:paraId="0DB1A456" w14:textId="0ADB8BD1" w:rsidR="0061312D" w:rsidRPr="00010366" w:rsidRDefault="009D6919" w:rsidP="00553AD3">
      <w:pPr>
        <w:pStyle w:val="berschrift1"/>
        <w:spacing w:line="312" w:lineRule="auto"/>
        <w:rPr>
          <w:sz w:val="22"/>
          <w:szCs w:val="22"/>
          <w:lang w:val="de-CH"/>
        </w:rPr>
      </w:pPr>
      <w:r w:rsidRPr="00010366">
        <w:rPr>
          <w:sz w:val="22"/>
          <w:szCs w:val="22"/>
          <w:lang w:val="de-CH"/>
        </w:rPr>
        <w:t>Stellwerk 08, Heidelberg</w:t>
      </w:r>
      <w:r w:rsidR="0071161C" w:rsidRPr="00010366">
        <w:rPr>
          <w:sz w:val="22"/>
          <w:szCs w:val="22"/>
          <w:lang w:val="de-CH"/>
        </w:rPr>
        <w:t>:</w:t>
      </w:r>
    </w:p>
    <w:p w14:paraId="2BFAB35C" w14:textId="4B2E3B13" w:rsidR="006112DC" w:rsidRPr="00010366" w:rsidRDefault="00B51BF9" w:rsidP="00553AD3">
      <w:pPr>
        <w:spacing w:line="312" w:lineRule="auto"/>
      </w:pPr>
      <w:r w:rsidRPr="00010366">
        <w:rPr>
          <w:b/>
          <w:bCs/>
          <w:sz w:val="28"/>
          <w:lang w:val="de-CH"/>
        </w:rPr>
        <w:t xml:space="preserve">Neues </w:t>
      </w:r>
      <w:r w:rsidR="009D6919" w:rsidRPr="00010366">
        <w:rPr>
          <w:b/>
          <w:bCs/>
          <w:sz w:val="28"/>
          <w:lang w:val="de-CH"/>
        </w:rPr>
        <w:t>Bistro in der Bahnstadt</w:t>
      </w:r>
    </w:p>
    <w:p w14:paraId="3D9DB6D2" w14:textId="0DCEB51D" w:rsidR="00553AD3" w:rsidRPr="00010366" w:rsidRDefault="000D3A5D" w:rsidP="00553AD3">
      <w:pPr>
        <w:spacing w:line="312" w:lineRule="auto"/>
        <w:rPr>
          <w:b/>
          <w:bCs/>
          <w:sz w:val="20"/>
          <w:lang w:val="de-CH"/>
        </w:rPr>
      </w:pPr>
      <w:r w:rsidRPr="00010366">
        <w:rPr>
          <w:b/>
          <w:bCs/>
          <w:sz w:val="20"/>
          <w:lang w:val="de-CH"/>
        </w:rPr>
        <w:t>Eine im wahrsten Sinne des Wortes „richtungsweisende“ Umnutzung hat das Stellwerk 08 in Heidelberg erfahren. Wo früher die Weichen für den Güterverkehr gestellt wurden, bereichert heute ein Bistro die b</w:t>
      </w:r>
      <w:r w:rsidRPr="00010366">
        <w:rPr>
          <w:b/>
          <w:bCs/>
          <w:sz w:val="20"/>
          <w:lang w:val="de-CH"/>
        </w:rPr>
        <w:t>e</w:t>
      </w:r>
      <w:r w:rsidRPr="00010366">
        <w:rPr>
          <w:b/>
          <w:bCs/>
          <w:sz w:val="20"/>
          <w:lang w:val="de-CH"/>
        </w:rPr>
        <w:t>lebte Bahnstadt. Bei der behutsamen Transformation des Techni</w:t>
      </w:r>
      <w:r w:rsidRPr="00010366">
        <w:rPr>
          <w:b/>
          <w:bCs/>
          <w:sz w:val="20"/>
          <w:lang w:val="de-CH"/>
        </w:rPr>
        <w:t>k</w:t>
      </w:r>
      <w:r w:rsidRPr="00010366">
        <w:rPr>
          <w:b/>
          <w:bCs/>
          <w:sz w:val="20"/>
          <w:lang w:val="de-CH"/>
        </w:rPr>
        <w:t xml:space="preserve">denkmals haben </w:t>
      </w:r>
      <w:proofErr w:type="spellStart"/>
      <w:r w:rsidRPr="00010366">
        <w:rPr>
          <w:b/>
          <w:bCs/>
          <w:sz w:val="20"/>
          <w:lang w:val="de-CH"/>
        </w:rPr>
        <w:t>metris</w:t>
      </w:r>
      <w:proofErr w:type="spellEnd"/>
      <w:r w:rsidRPr="00010366">
        <w:rPr>
          <w:b/>
          <w:bCs/>
          <w:sz w:val="20"/>
          <w:lang w:val="de-CH"/>
        </w:rPr>
        <w:t xml:space="preserve"> Architekten und Stadtplaner „so viel wie nötig, so wenig wie möglich“ geändert. „Nötig“ war eine riesige Hebe-Schiebetüranlage, die das Erdgeschoss zur neuen Sonnenterrasse hin öffnet. „Möglich“ war es, die vorhandenen Industrieverglasungen im ersten Obergeschoss zu erhalten – sie wurden mit Vorsatzfenstern aus Stahlprofilsystem Janisol Arte 2.0 wärmetechnisch ertüchtigt</w:t>
      </w:r>
      <w:r w:rsidR="00553AD3" w:rsidRPr="00010366">
        <w:rPr>
          <w:b/>
          <w:bCs/>
          <w:sz w:val="20"/>
          <w:lang w:val="de-CH"/>
        </w:rPr>
        <w:t>.</w:t>
      </w:r>
    </w:p>
    <w:p w14:paraId="03A609A6" w14:textId="77777777" w:rsidR="00330CAA" w:rsidRPr="00010366" w:rsidRDefault="00330CAA" w:rsidP="00553AD3">
      <w:pPr>
        <w:spacing w:line="312" w:lineRule="auto"/>
        <w:rPr>
          <w:bCs/>
          <w:sz w:val="20"/>
          <w:lang w:val="de-CH"/>
        </w:rPr>
      </w:pPr>
    </w:p>
    <w:p w14:paraId="12B55C93" w14:textId="77777777" w:rsidR="000D3A5D" w:rsidRPr="00010366" w:rsidRDefault="000D3A5D" w:rsidP="000D3A5D">
      <w:pPr>
        <w:spacing w:line="312" w:lineRule="auto"/>
        <w:rPr>
          <w:bCs/>
          <w:sz w:val="20"/>
          <w:lang w:val="de-CH"/>
        </w:rPr>
      </w:pPr>
      <w:r w:rsidRPr="00010366">
        <w:rPr>
          <w:bCs/>
          <w:sz w:val="20"/>
          <w:lang w:val="de-CH"/>
        </w:rPr>
        <w:t>Das 1914 erbaute Stellwerk 08 ist eines von drei erhaltenen Stellwerken des ehemaligen Güterbahnhofes von Heidelberg. Dieser erstreckte sich mit se</w:t>
      </w:r>
      <w:r w:rsidRPr="00010366">
        <w:rPr>
          <w:bCs/>
          <w:sz w:val="20"/>
          <w:lang w:val="de-CH"/>
        </w:rPr>
        <w:t>i</w:t>
      </w:r>
      <w:r w:rsidRPr="00010366">
        <w:rPr>
          <w:bCs/>
          <w:sz w:val="20"/>
          <w:lang w:val="de-CH"/>
        </w:rPr>
        <w:t>nen Gleisanlagen, Hallen und technischen Gebäuden auf genau dem Areal, auf dem sich heute der neue Stadtteil Bahnstadt befindet. Bis zum Herbst 1998 wurden von hier aus die Signale und Weichen des östlichen Bahnho</w:t>
      </w:r>
      <w:r w:rsidRPr="00010366">
        <w:rPr>
          <w:bCs/>
          <w:sz w:val="20"/>
          <w:lang w:val="de-CH"/>
        </w:rPr>
        <w:t>f</w:t>
      </w:r>
      <w:r w:rsidRPr="00010366">
        <w:rPr>
          <w:bCs/>
          <w:sz w:val="20"/>
          <w:lang w:val="de-CH"/>
        </w:rPr>
        <w:t>steils gestellt. Die Funktion des Gebäudes spiegelt sich in seiner Gestalt w</w:t>
      </w:r>
      <w:r w:rsidRPr="00010366">
        <w:rPr>
          <w:bCs/>
          <w:sz w:val="20"/>
          <w:lang w:val="de-CH"/>
        </w:rPr>
        <w:t>i</w:t>
      </w:r>
      <w:r w:rsidRPr="00010366">
        <w:rPr>
          <w:bCs/>
          <w:sz w:val="20"/>
          <w:lang w:val="de-CH"/>
        </w:rPr>
        <w:t xml:space="preserve">der: Ein ca. 25 Meter langes, nur etwa fünf Meter breites, zweigeschossiges Bauwerk, das sich nach Nordosten, zum ehemaligen Gleisbett hin, orientiert. </w:t>
      </w:r>
    </w:p>
    <w:p w14:paraId="52AD3EDB" w14:textId="18DAD028" w:rsidR="000D3A5D" w:rsidRPr="00010366" w:rsidRDefault="000D3A5D" w:rsidP="000D3A5D">
      <w:pPr>
        <w:spacing w:line="312" w:lineRule="auto"/>
        <w:rPr>
          <w:bCs/>
          <w:sz w:val="20"/>
          <w:lang w:val="de-CH"/>
        </w:rPr>
      </w:pPr>
      <w:r w:rsidRPr="00010366">
        <w:rPr>
          <w:bCs/>
          <w:sz w:val="20"/>
          <w:lang w:val="de-CH"/>
        </w:rPr>
        <w:tab/>
        <w:t xml:space="preserve">Um dieses Kulturdenkmal der regionalen Verkehrsgeschichte vor dem Verfall zu bewahren, war eine sinnvolle Nachnutzung nötig. Wegen seiner Lage in der Bahnstadt, mit direkter Anbindung an die Bahnstadt-Promenade, bot sich eine gastronomische Nutzung an. Diese Umnutzung erforderte zunächst eine Anpassung der Orientierung: </w:t>
      </w:r>
      <w:proofErr w:type="spellStart"/>
      <w:r w:rsidRPr="00010366">
        <w:rPr>
          <w:bCs/>
          <w:sz w:val="20"/>
          <w:lang w:val="de-CH"/>
        </w:rPr>
        <w:t>metris</w:t>
      </w:r>
      <w:proofErr w:type="spellEnd"/>
      <w:r w:rsidRPr="00010366">
        <w:rPr>
          <w:bCs/>
          <w:sz w:val="20"/>
          <w:lang w:val="de-CH"/>
        </w:rPr>
        <w:t xml:space="preserve"> Architekten und Stadtplaner, Heidelberg, haben die Erdgeschossfassade nach Südwe</w:t>
      </w:r>
      <w:r w:rsidRPr="00010366">
        <w:rPr>
          <w:bCs/>
          <w:sz w:val="20"/>
          <w:lang w:val="de-CH"/>
        </w:rPr>
        <w:t>s</w:t>
      </w:r>
      <w:r w:rsidRPr="00010366">
        <w:rPr>
          <w:bCs/>
          <w:sz w:val="20"/>
          <w:lang w:val="de-CH"/>
        </w:rPr>
        <w:t>ten geöffnet und den schmalen Innenraum um eine grosszügige Sonnente</w:t>
      </w:r>
      <w:r w:rsidRPr="00010366">
        <w:rPr>
          <w:bCs/>
          <w:sz w:val="20"/>
          <w:lang w:val="de-CH"/>
        </w:rPr>
        <w:t>r</w:t>
      </w:r>
      <w:r w:rsidRPr="00010366">
        <w:rPr>
          <w:bCs/>
          <w:sz w:val="20"/>
          <w:lang w:val="de-CH"/>
        </w:rPr>
        <w:t xml:space="preserve">rasse erweitert. Die grosse Hebe-Schiebetüranlage, die seither den Innen- mit dem Aussenraum verbindet, stellte sowohl architektonisch als auch in der baulichen Umsetzung eine grosse Herausforderung dar. Unter </w:t>
      </w:r>
      <w:proofErr w:type="spellStart"/>
      <w:r w:rsidRPr="00010366">
        <w:rPr>
          <w:bCs/>
          <w:sz w:val="20"/>
          <w:lang w:val="de-CH"/>
        </w:rPr>
        <w:t>den</w:t>
      </w:r>
      <w:r w:rsidRPr="00010366">
        <w:rPr>
          <w:bCs/>
          <w:sz w:val="20"/>
          <w:lang w:val="de-CH"/>
        </w:rPr>
        <w:t>k</w:t>
      </w:r>
      <w:r w:rsidR="009D6919" w:rsidRPr="00010366">
        <w:rPr>
          <w:bCs/>
          <w:sz w:val="20"/>
          <w:lang w:val="de-CH"/>
        </w:rPr>
        <w:t>mapflege</w:t>
      </w:r>
      <w:r w:rsidRPr="00010366">
        <w:rPr>
          <w:bCs/>
          <w:sz w:val="20"/>
          <w:lang w:val="de-CH"/>
        </w:rPr>
        <w:t>rischen</w:t>
      </w:r>
      <w:proofErr w:type="spellEnd"/>
      <w:r w:rsidRPr="00010366">
        <w:rPr>
          <w:bCs/>
          <w:sz w:val="20"/>
          <w:lang w:val="de-CH"/>
        </w:rPr>
        <w:t xml:space="preserve"> Aspekten galt es, die dem Gebäude angemessenen Pr</w:t>
      </w:r>
      <w:r w:rsidRPr="00010366">
        <w:rPr>
          <w:bCs/>
          <w:sz w:val="20"/>
          <w:lang w:val="de-CH"/>
        </w:rPr>
        <w:t>o</w:t>
      </w:r>
      <w:r w:rsidRPr="00010366">
        <w:rPr>
          <w:bCs/>
          <w:sz w:val="20"/>
          <w:lang w:val="de-CH"/>
        </w:rPr>
        <w:t>portionen zu finden. Unter statischen Gesichtspunkten ist eine Öffnung di</w:t>
      </w:r>
      <w:r w:rsidRPr="00010366">
        <w:rPr>
          <w:bCs/>
          <w:sz w:val="20"/>
          <w:lang w:val="de-CH"/>
        </w:rPr>
        <w:t>e</w:t>
      </w:r>
      <w:r w:rsidRPr="00010366">
        <w:rPr>
          <w:bCs/>
          <w:sz w:val="20"/>
          <w:lang w:val="de-CH"/>
        </w:rPr>
        <w:t>ser Grössenordnung ein erheblicher Eingriff in die Bausubstanz. Für die Aufnahme der anfallenden Lasten wurde schliesslich mit zwei Stahlbeto</w:t>
      </w:r>
      <w:r w:rsidRPr="00010366">
        <w:rPr>
          <w:bCs/>
          <w:sz w:val="20"/>
          <w:lang w:val="de-CH"/>
        </w:rPr>
        <w:t>n</w:t>
      </w:r>
      <w:r w:rsidRPr="00010366">
        <w:rPr>
          <w:bCs/>
          <w:sz w:val="20"/>
          <w:lang w:val="de-CH"/>
        </w:rPr>
        <w:t xml:space="preserve">stützen eine elegante Lösung gefunden. Die fast zwölf Meter breite Hebe-Schiebetüranlage fertigte die </w:t>
      </w:r>
      <w:proofErr w:type="spellStart"/>
      <w:r w:rsidRPr="00010366">
        <w:rPr>
          <w:bCs/>
          <w:sz w:val="20"/>
          <w:lang w:val="de-CH"/>
        </w:rPr>
        <w:t>Pazdera</w:t>
      </w:r>
      <w:proofErr w:type="spellEnd"/>
      <w:r w:rsidRPr="00010366">
        <w:rPr>
          <w:bCs/>
          <w:sz w:val="20"/>
          <w:lang w:val="de-CH"/>
        </w:rPr>
        <w:t xml:space="preserve"> AG, Coburg, aus dem Aluminiumsy</w:t>
      </w:r>
      <w:r w:rsidRPr="00010366">
        <w:rPr>
          <w:bCs/>
          <w:sz w:val="20"/>
          <w:lang w:val="de-CH"/>
        </w:rPr>
        <w:t>s</w:t>
      </w:r>
      <w:r w:rsidRPr="00010366">
        <w:rPr>
          <w:bCs/>
          <w:sz w:val="20"/>
          <w:lang w:val="de-CH"/>
        </w:rPr>
        <w:t xml:space="preserve">tem ASS70HI </w:t>
      </w:r>
      <w:r w:rsidR="009D6919" w:rsidRPr="00010366">
        <w:rPr>
          <w:bCs/>
          <w:sz w:val="20"/>
          <w:lang w:val="de-CH"/>
        </w:rPr>
        <w:t xml:space="preserve">der </w:t>
      </w:r>
      <w:proofErr w:type="spellStart"/>
      <w:r w:rsidR="009D6919" w:rsidRPr="00010366">
        <w:rPr>
          <w:bCs/>
          <w:sz w:val="20"/>
          <w:lang w:val="de-CH"/>
        </w:rPr>
        <w:t>Schüco</w:t>
      </w:r>
      <w:proofErr w:type="spellEnd"/>
      <w:r w:rsidR="009D6919" w:rsidRPr="00010366">
        <w:rPr>
          <w:bCs/>
          <w:sz w:val="20"/>
          <w:lang w:val="de-CH"/>
        </w:rPr>
        <w:t xml:space="preserve"> International KG, Bielefeld</w:t>
      </w:r>
      <w:r w:rsidRPr="00010366">
        <w:rPr>
          <w:bCs/>
          <w:sz w:val="20"/>
          <w:lang w:val="de-CH"/>
        </w:rPr>
        <w:t xml:space="preserve">. Dank des dreispurigen </w:t>
      </w:r>
      <w:r w:rsidRPr="00010366">
        <w:rPr>
          <w:bCs/>
          <w:sz w:val="20"/>
          <w:lang w:val="de-CH"/>
        </w:rPr>
        <w:lastRenderedPageBreak/>
        <w:t>Blendrahmens des Systems lässt sich die Fassade bis auf zwei feststehe</w:t>
      </w:r>
      <w:r w:rsidRPr="00010366">
        <w:rPr>
          <w:bCs/>
          <w:sz w:val="20"/>
          <w:lang w:val="de-CH"/>
        </w:rPr>
        <w:t>n</w:t>
      </w:r>
      <w:r w:rsidRPr="00010366">
        <w:rPr>
          <w:bCs/>
          <w:sz w:val="20"/>
          <w:lang w:val="de-CH"/>
        </w:rPr>
        <w:t>de Elemente weitestgehend öffnen – die vier beweglichen Elemente können einfach davor bzw. dahinter „geparkt“ werden.</w:t>
      </w:r>
    </w:p>
    <w:p w14:paraId="5B512E06" w14:textId="53EBF01C" w:rsidR="000D3A5D" w:rsidRPr="00010366" w:rsidRDefault="000D3A5D" w:rsidP="000D3A5D">
      <w:pPr>
        <w:spacing w:line="312" w:lineRule="auto"/>
        <w:rPr>
          <w:bCs/>
          <w:sz w:val="20"/>
          <w:lang w:val="de-CH"/>
        </w:rPr>
      </w:pPr>
      <w:r w:rsidRPr="00010366">
        <w:rPr>
          <w:bCs/>
          <w:sz w:val="20"/>
          <w:lang w:val="de-CH"/>
        </w:rPr>
        <w:tab/>
        <w:t>„Die Sanierung eines Denkmals bedeutet für uns, sich auf das G</w:t>
      </w:r>
      <w:r w:rsidRPr="00010366">
        <w:rPr>
          <w:bCs/>
          <w:sz w:val="20"/>
          <w:lang w:val="de-CH"/>
        </w:rPr>
        <w:t>e</w:t>
      </w:r>
      <w:r w:rsidRPr="00010366">
        <w:rPr>
          <w:bCs/>
          <w:sz w:val="20"/>
          <w:lang w:val="de-CH"/>
        </w:rPr>
        <w:t xml:space="preserve">bäude und seine Geschichte einzulassen und ihm auch in der Erneuerung Raum zu geben, diese zu erzählen", erläutert Charis </w:t>
      </w:r>
      <w:proofErr w:type="spellStart"/>
      <w:r w:rsidRPr="00010366">
        <w:rPr>
          <w:bCs/>
          <w:sz w:val="20"/>
          <w:lang w:val="de-CH"/>
        </w:rPr>
        <w:t>Nichtern</w:t>
      </w:r>
      <w:proofErr w:type="spellEnd"/>
      <w:r w:rsidRPr="00010366">
        <w:rPr>
          <w:bCs/>
          <w:sz w:val="20"/>
          <w:lang w:val="de-CH"/>
        </w:rPr>
        <w:t>, projektleite</w:t>
      </w:r>
      <w:r w:rsidRPr="00010366">
        <w:rPr>
          <w:bCs/>
          <w:sz w:val="20"/>
          <w:lang w:val="de-CH"/>
        </w:rPr>
        <w:t>n</w:t>
      </w:r>
      <w:r w:rsidRPr="00010366">
        <w:rPr>
          <w:bCs/>
          <w:sz w:val="20"/>
          <w:lang w:val="de-CH"/>
        </w:rPr>
        <w:t xml:space="preserve">de Architektin bei </w:t>
      </w:r>
      <w:proofErr w:type="spellStart"/>
      <w:r w:rsidRPr="00010366">
        <w:rPr>
          <w:bCs/>
          <w:sz w:val="20"/>
          <w:lang w:val="de-CH"/>
        </w:rPr>
        <w:t>metris</w:t>
      </w:r>
      <w:proofErr w:type="spellEnd"/>
      <w:r w:rsidRPr="00010366">
        <w:rPr>
          <w:bCs/>
          <w:sz w:val="20"/>
          <w:lang w:val="de-CH"/>
        </w:rPr>
        <w:t xml:space="preserve"> Architekten und Stadtplaner. „Unsere Devise laut</w:t>
      </w:r>
      <w:r w:rsidRPr="00010366">
        <w:rPr>
          <w:bCs/>
          <w:sz w:val="20"/>
          <w:lang w:val="de-CH"/>
        </w:rPr>
        <w:t>e</w:t>
      </w:r>
      <w:r w:rsidRPr="00010366">
        <w:rPr>
          <w:bCs/>
          <w:sz w:val="20"/>
          <w:lang w:val="de-CH"/>
        </w:rPr>
        <w:t>te: so viel wie nötig und so wenig wie möglich zu verändern.” In diesem Sinn wurden die historischen Holzfenster ausgebaut, aufgearbeitet, mit einer Ei</w:t>
      </w:r>
      <w:r w:rsidRPr="00010366">
        <w:rPr>
          <w:bCs/>
          <w:sz w:val="20"/>
          <w:lang w:val="de-CH"/>
        </w:rPr>
        <w:t>n</w:t>
      </w:r>
      <w:r w:rsidRPr="00010366">
        <w:rPr>
          <w:bCs/>
          <w:sz w:val="20"/>
          <w:lang w:val="de-CH"/>
        </w:rPr>
        <w:t>scheiben-Isolierverglasung bestückt und mitsamt der Fensterbänke aus Sandstein wieder eingebaut und abgedichtet. Auch die historischen Indus</w:t>
      </w:r>
      <w:r w:rsidRPr="00010366">
        <w:rPr>
          <w:bCs/>
          <w:sz w:val="20"/>
          <w:lang w:val="de-CH"/>
        </w:rPr>
        <w:t>t</w:t>
      </w:r>
      <w:r w:rsidRPr="00010366">
        <w:rPr>
          <w:bCs/>
          <w:sz w:val="20"/>
          <w:lang w:val="de-CH"/>
        </w:rPr>
        <w:t>rieverglasungen im Obergeschoss wurden restauriert. Aus bauphysikal</w:t>
      </w:r>
      <w:r w:rsidRPr="00010366">
        <w:rPr>
          <w:bCs/>
          <w:sz w:val="20"/>
          <w:lang w:val="de-CH"/>
        </w:rPr>
        <w:t>i</w:t>
      </w:r>
      <w:r w:rsidRPr="00010366">
        <w:rPr>
          <w:bCs/>
          <w:sz w:val="20"/>
          <w:lang w:val="de-CH"/>
        </w:rPr>
        <w:t>schen Gründen erhielten sie – nach Absprache mit dem Amt für Denkma</w:t>
      </w:r>
      <w:r w:rsidRPr="00010366">
        <w:rPr>
          <w:bCs/>
          <w:sz w:val="20"/>
          <w:lang w:val="de-CH"/>
        </w:rPr>
        <w:t>l</w:t>
      </w:r>
      <w:r w:rsidRPr="00010366">
        <w:rPr>
          <w:bCs/>
          <w:sz w:val="20"/>
          <w:lang w:val="de-CH"/>
        </w:rPr>
        <w:t>schutz der Stadt Heidelberg – innen Vorsatzfenster aus dem thermisch g</w:t>
      </w:r>
      <w:r w:rsidRPr="00010366">
        <w:rPr>
          <w:bCs/>
          <w:sz w:val="20"/>
          <w:lang w:val="de-CH"/>
        </w:rPr>
        <w:t>e</w:t>
      </w:r>
      <w:r w:rsidRPr="00010366">
        <w:rPr>
          <w:bCs/>
          <w:sz w:val="20"/>
          <w:lang w:val="de-CH"/>
        </w:rPr>
        <w:t xml:space="preserve">trennten Profilsystem Janisol Arte 2.0. Das feingliedrige Stahlprofilsystem unterstreicht den industriellen Charakter der historischen Konstruktion aus einfachverglasten T-Profilen und gewährleistet gleichzeitig zeitgemässen Wärmeschutz. Die Öffnungsflügel der neuen Fenster sind so angeordnet, dass auch die Öffnungsflügel der historischen Fenster weiterhin bedient werden können. „Dies führt auch in diesem Bereich dazu, dass Geschichte greifbar wird,“ so Charis </w:t>
      </w:r>
      <w:proofErr w:type="spellStart"/>
      <w:r w:rsidRPr="00010366">
        <w:rPr>
          <w:bCs/>
          <w:sz w:val="20"/>
          <w:lang w:val="de-CH"/>
        </w:rPr>
        <w:t>Nichtern</w:t>
      </w:r>
      <w:proofErr w:type="spellEnd"/>
      <w:r w:rsidRPr="00010366">
        <w:rPr>
          <w:bCs/>
          <w:sz w:val="20"/>
          <w:lang w:val="de-CH"/>
        </w:rPr>
        <w:t>. „Mein persönlicher Favorit ist aber die nördliche Wand des Erdgeschosses, die wir lediglich vom Staub befreit h</w:t>
      </w:r>
      <w:r w:rsidRPr="00010366">
        <w:rPr>
          <w:bCs/>
          <w:sz w:val="20"/>
          <w:lang w:val="de-CH"/>
        </w:rPr>
        <w:t>a</w:t>
      </w:r>
      <w:r w:rsidRPr="00010366">
        <w:rPr>
          <w:bCs/>
          <w:sz w:val="20"/>
          <w:lang w:val="de-CH"/>
        </w:rPr>
        <w:t>ben, die ansonsten jedoch genau so aussieht, wie an dem Tag, als wir uns das erste Mal mit der Taschenlampe auf wackeligen Dielen durch das Stel</w:t>
      </w:r>
      <w:r w:rsidRPr="00010366">
        <w:rPr>
          <w:bCs/>
          <w:sz w:val="20"/>
          <w:lang w:val="de-CH"/>
        </w:rPr>
        <w:t>l</w:t>
      </w:r>
      <w:r w:rsidRPr="00010366">
        <w:rPr>
          <w:bCs/>
          <w:sz w:val="20"/>
          <w:lang w:val="de-CH"/>
        </w:rPr>
        <w:t xml:space="preserve">werk tasteten.“ </w:t>
      </w:r>
    </w:p>
    <w:p w14:paraId="54AF25D2" w14:textId="2DCCC0AC" w:rsidR="00B327E4" w:rsidRPr="00010366" w:rsidRDefault="000D3A5D" w:rsidP="000D3A5D">
      <w:pPr>
        <w:spacing w:line="312" w:lineRule="auto"/>
        <w:rPr>
          <w:bCs/>
          <w:sz w:val="20"/>
          <w:lang w:val="de-CH"/>
        </w:rPr>
      </w:pPr>
      <w:r w:rsidRPr="00010366">
        <w:rPr>
          <w:bCs/>
          <w:sz w:val="20"/>
          <w:lang w:val="de-CH"/>
        </w:rPr>
        <w:tab/>
        <w:t>Heute braucht sich niemand mehr auf wackligen Dielen vorzutasten. Eine neue Stahlbetondecke, etwa 1,5 m über dem ursprünglichen Boden des Stellwerks mit der Spannwerksmechanik, bildet das neue Niveau des Erdgeschosses. Hier befinden sich Küche, Thekenanlage und Gastraum; das Obergeschoss ist komplett als Gastraum eingerichtet. Zusammen mit der grossen Sonnenterrasse ist an der belebten Bahnpromenade eine Oase der Ruhe entstanden, die von Jung und Alt gleichermassen begeistert ang</w:t>
      </w:r>
      <w:r w:rsidRPr="00010366">
        <w:rPr>
          <w:bCs/>
          <w:sz w:val="20"/>
          <w:lang w:val="de-CH"/>
        </w:rPr>
        <w:t>e</w:t>
      </w:r>
      <w:r w:rsidRPr="00010366">
        <w:rPr>
          <w:bCs/>
          <w:sz w:val="20"/>
          <w:lang w:val="de-CH"/>
        </w:rPr>
        <w:t>nommen wird</w:t>
      </w:r>
      <w:r w:rsidR="00B327E4" w:rsidRPr="00010366">
        <w:rPr>
          <w:bCs/>
          <w:sz w:val="20"/>
          <w:lang w:val="de-CH"/>
        </w:rPr>
        <w:t>.</w:t>
      </w:r>
    </w:p>
    <w:p w14:paraId="5E4AB9FC" w14:textId="77777777" w:rsidR="00B327E4" w:rsidRPr="00010366" w:rsidRDefault="00B327E4" w:rsidP="00553AD3">
      <w:pPr>
        <w:spacing w:line="312" w:lineRule="auto"/>
        <w:rPr>
          <w:bCs/>
          <w:sz w:val="20"/>
          <w:lang w:val="de-CH"/>
        </w:rPr>
      </w:pPr>
    </w:p>
    <w:p w14:paraId="66BA129B" w14:textId="42A31309" w:rsidR="00010366" w:rsidRDefault="00010366">
      <w:pPr>
        <w:rPr>
          <w:bCs/>
          <w:sz w:val="20"/>
          <w:lang w:val="de-CH"/>
        </w:rPr>
      </w:pPr>
      <w:r>
        <w:rPr>
          <w:bCs/>
          <w:sz w:val="20"/>
          <w:lang w:val="de-CH"/>
        </w:rPr>
        <w:br w:type="page"/>
      </w:r>
    </w:p>
    <w:p w14:paraId="051E213B" w14:textId="77777777" w:rsidR="00354BFA" w:rsidRPr="00010366" w:rsidRDefault="00354BFA" w:rsidP="00553AD3">
      <w:pPr>
        <w:spacing w:line="312" w:lineRule="auto"/>
        <w:rPr>
          <w:bCs/>
          <w:sz w:val="20"/>
          <w:lang w:val="de-CH"/>
        </w:rPr>
      </w:pPr>
    </w:p>
    <w:p w14:paraId="3C0E8F40" w14:textId="77777777" w:rsidR="000D3A5D" w:rsidRDefault="000D3A5D" w:rsidP="000D3A5D">
      <w:pPr>
        <w:spacing w:line="312" w:lineRule="auto"/>
        <w:rPr>
          <w:b/>
          <w:bCs/>
          <w:sz w:val="20"/>
          <w:lang w:val="de-CH"/>
        </w:rPr>
      </w:pPr>
      <w:r w:rsidRPr="00010366">
        <w:rPr>
          <w:b/>
          <w:bCs/>
          <w:sz w:val="20"/>
          <w:lang w:val="de-CH"/>
        </w:rPr>
        <w:t>Bautafel:</w:t>
      </w:r>
    </w:p>
    <w:p w14:paraId="159A6B8C" w14:textId="77777777" w:rsidR="000D3A5D" w:rsidRPr="00010366" w:rsidRDefault="000D3A5D" w:rsidP="000D3A5D">
      <w:pPr>
        <w:spacing w:line="312" w:lineRule="auto"/>
        <w:rPr>
          <w:b/>
          <w:bCs/>
          <w:sz w:val="20"/>
          <w:lang w:val="de-CH"/>
        </w:rPr>
      </w:pPr>
      <w:r w:rsidRPr="00010366">
        <w:rPr>
          <w:b/>
          <w:bCs/>
          <w:sz w:val="20"/>
          <w:lang w:val="de-CH"/>
        </w:rPr>
        <w:t xml:space="preserve">Bauherr: </w:t>
      </w:r>
      <w:r w:rsidRPr="00010366">
        <w:rPr>
          <w:bCs/>
          <w:sz w:val="20"/>
          <w:lang w:val="de-CH"/>
        </w:rPr>
        <w:t xml:space="preserve">Stellwerk 08 </w:t>
      </w:r>
      <w:proofErr w:type="spellStart"/>
      <w:r w:rsidRPr="00010366">
        <w:rPr>
          <w:bCs/>
          <w:sz w:val="20"/>
          <w:lang w:val="de-CH"/>
        </w:rPr>
        <w:t>GbR</w:t>
      </w:r>
      <w:proofErr w:type="spellEnd"/>
      <w:r w:rsidRPr="00010366">
        <w:rPr>
          <w:bCs/>
          <w:sz w:val="20"/>
          <w:lang w:val="de-CH"/>
        </w:rPr>
        <w:t>, Heidelberg</w:t>
      </w:r>
    </w:p>
    <w:p w14:paraId="601C9B32" w14:textId="77777777" w:rsidR="000D3A5D" w:rsidRPr="00010366" w:rsidRDefault="000D3A5D" w:rsidP="000D3A5D">
      <w:pPr>
        <w:spacing w:line="312" w:lineRule="auto"/>
        <w:rPr>
          <w:b/>
          <w:bCs/>
          <w:sz w:val="20"/>
          <w:lang w:val="de-CH"/>
        </w:rPr>
      </w:pPr>
      <w:r w:rsidRPr="00010366">
        <w:rPr>
          <w:b/>
          <w:bCs/>
          <w:sz w:val="20"/>
          <w:lang w:val="de-CH"/>
        </w:rPr>
        <w:t xml:space="preserve">Architekten: </w:t>
      </w:r>
      <w:proofErr w:type="spellStart"/>
      <w:r w:rsidRPr="00010366">
        <w:rPr>
          <w:bCs/>
          <w:sz w:val="20"/>
          <w:lang w:val="de-CH"/>
        </w:rPr>
        <w:t>metris</w:t>
      </w:r>
      <w:proofErr w:type="spellEnd"/>
      <w:r w:rsidRPr="00010366">
        <w:rPr>
          <w:bCs/>
          <w:sz w:val="20"/>
          <w:lang w:val="de-CH"/>
        </w:rPr>
        <w:t xml:space="preserve"> Architekten und Stadtplaner, Heidelberg</w:t>
      </w:r>
    </w:p>
    <w:p w14:paraId="447AB5FD" w14:textId="77777777" w:rsidR="000D3A5D" w:rsidRPr="00010366" w:rsidRDefault="000D3A5D" w:rsidP="000D3A5D">
      <w:pPr>
        <w:spacing w:line="312" w:lineRule="auto"/>
        <w:rPr>
          <w:b/>
          <w:bCs/>
          <w:sz w:val="20"/>
          <w:lang w:val="de-CH"/>
        </w:rPr>
      </w:pPr>
      <w:r w:rsidRPr="00010366">
        <w:rPr>
          <w:b/>
          <w:bCs/>
          <w:sz w:val="20"/>
          <w:lang w:val="de-CH"/>
        </w:rPr>
        <w:t xml:space="preserve">Metallbau: </w:t>
      </w:r>
      <w:proofErr w:type="spellStart"/>
      <w:r w:rsidRPr="00010366">
        <w:rPr>
          <w:bCs/>
          <w:sz w:val="20"/>
          <w:lang w:val="de-CH"/>
        </w:rPr>
        <w:t>Pazdera</w:t>
      </w:r>
      <w:proofErr w:type="spellEnd"/>
      <w:r w:rsidRPr="00010366">
        <w:rPr>
          <w:bCs/>
          <w:sz w:val="20"/>
          <w:lang w:val="de-CH"/>
        </w:rPr>
        <w:t xml:space="preserve"> AG, Coburg</w:t>
      </w:r>
    </w:p>
    <w:p w14:paraId="32A4892C" w14:textId="77777777" w:rsidR="000D3A5D" w:rsidRPr="00010366" w:rsidRDefault="000D3A5D" w:rsidP="000D3A5D">
      <w:pPr>
        <w:spacing w:line="312" w:lineRule="auto"/>
        <w:rPr>
          <w:b/>
          <w:bCs/>
          <w:sz w:val="20"/>
          <w:lang w:val="de-CH"/>
        </w:rPr>
      </w:pPr>
      <w:r w:rsidRPr="00010366">
        <w:rPr>
          <w:b/>
          <w:bCs/>
          <w:sz w:val="20"/>
          <w:lang w:val="de-CH"/>
        </w:rPr>
        <w:t xml:space="preserve">Verwendete Profilsysteme: </w:t>
      </w:r>
    </w:p>
    <w:p w14:paraId="6D2F23CA" w14:textId="77777777" w:rsidR="000D3A5D" w:rsidRPr="00010366" w:rsidRDefault="000D3A5D" w:rsidP="000D3A5D">
      <w:pPr>
        <w:spacing w:line="312" w:lineRule="auto"/>
        <w:rPr>
          <w:bCs/>
          <w:sz w:val="20"/>
          <w:lang w:val="de-CH"/>
        </w:rPr>
      </w:pPr>
      <w:r w:rsidRPr="00010366">
        <w:rPr>
          <w:bCs/>
          <w:sz w:val="20"/>
          <w:lang w:val="de-CH"/>
        </w:rPr>
        <w:t>ASS70.HI Schiebe- und Hebeschiebesystem</w:t>
      </w:r>
    </w:p>
    <w:p w14:paraId="447CEF2C" w14:textId="77777777" w:rsidR="000D3A5D" w:rsidRPr="00010366" w:rsidRDefault="000D3A5D" w:rsidP="000D3A5D">
      <w:pPr>
        <w:spacing w:line="312" w:lineRule="auto"/>
        <w:rPr>
          <w:bCs/>
          <w:sz w:val="20"/>
          <w:lang w:val="de-CH"/>
        </w:rPr>
      </w:pPr>
      <w:r w:rsidRPr="00010366">
        <w:rPr>
          <w:bCs/>
          <w:sz w:val="20"/>
          <w:lang w:val="de-CH"/>
        </w:rPr>
        <w:t xml:space="preserve">Systemlieferant: </w:t>
      </w:r>
      <w:proofErr w:type="spellStart"/>
      <w:r w:rsidRPr="00010366">
        <w:rPr>
          <w:bCs/>
          <w:sz w:val="20"/>
          <w:lang w:val="de-CH"/>
        </w:rPr>
        <w:t>Schüco</w:t>
      </w:r>
      <w:proofErr w:type="spellEnd"/>
      <w:r w:rsidRPr="00010366">
        <w:rPr>
          <w:bCs/>
          <w:sz w:val="20"/>
          <w:lang w:val="de-CH"/>
        </w:rPr>
        <w:t xml:space="preserve"> International KG, Bielefeld</w:t>
      </w:r>
    </w:p>
    <w:p w14:paraId="07F04F51" w14:textId="77777777" w:rsidR="000D3A5D" w:rsidRPr="00010366" w:rsidRDefault="000D3A5D" w:rsidP="000D3A5D">
      <w:pPr>
        <w:spacing w:line="312" w:lineRule="auto"/>
        <w:rPr>
          <w:bCs/>
          <w:sz w:val="20"/>
          <w:lang w:val="de-CH"/>
        </w:rPr>
      </w:pPr>
      <w:r w:rsidRPr="00010366">
        <w:rPr>
          <w:bCs/>
          <w:sz w:val="20"/>
          <w:lang w:val="de-CH"/>
        </w:rPr>
        <w:t>Janisol Arte 2.0 Stahlfenstersystem</w:t>
      </w:r>
    </w:p>
    <w:p w14:paraId="614C5AB6" w14:textId="5DBC75F3" w:rsidR="00546771" w:rsidRPr="00010366" w:rsidRDefault="000D3A5D" w:rsidP="000D3A5D">
      <w:pPr>
        <w:spacing w:line="312" w:lineRule="auto"/>
        <w:rPr>
          <w:bCs/>
          <w:sz w:val="20"/>
          <w:lang w:val="de-CH"/>
        </w:rPr>
      </w:pPr>
      <w:r w:rsidRPr="00010366">
        <w:rPr>
          <w:bCs/>
          <w:sz w:val="20"/>
          <w:lang w:val="de-CH"/>
        </w:rPr>
        <w:t>Systemlieferant: Jansen AG, Oberriet SG</w:t>
      </w:r>
    </w:p>
    <w:p w14:paraId="3B39463C" w14:textId="77777777" w:rsidR="000D3A5D" w:rsidRPr="00010366" w:rsidRDefault="000D3A5D" w:rsidP="00553AD3">
      <w:pPr>
        <w:spacing w:line="312" w:lineRule="auto"/>
        <w:rPr>
          <w:b/>
          <w:bCs/>
          <w:sz w:val="20"/>
          <w:lang w:val="de-CH"/>
        </w:rPr>
      </w:pPr>
    </w:p>
    <w:p w14:paraId="2D8B600C" w14:textId="77777777" w:rsidR="00010366" w:rsidRPr="00010366" w:rsidRDefault="00010366" w:rsidP="00010366">
      <w:pPr>
        <w:spacing w:line="312" w:lineRule="auto"/>
        <w:rPr>
          <w:b/>
          <w:bCs/>
          <w:sz w:val="20"/>
          <w:lang w:val="de-CH"/>
        </w:rPr>
      </w:pPr>
      <w:r w:rsidRPr="00010366">
        <w:rPr>
          <w:b/>
          <w:bCs/>
          <w:sz w:val="20"/>
          <w:lang w:val="de-CH"/>
        </w:rPr>
        <w:t xml:space="preserve">Text: </w:t>
      </w:r>
      <w:r w:rsidRPr="00010366">
        <w:rPr>
          <w:bCs/>
          <w:sz w:val="20"/>
          <w:lang w:val="de-CH"/>
        </w:rPr>
        <w:t>Anne Marie Ring, München</w:t>
      </w:r>
    </w:p>
    <w:p w14:paraId="56F075DD" w14:textId="77777777" w:rsidR="00010366" w:rsidRPr="00010366" w:rsidRDefault="00010366" w:rsidP="00010366">
      <w:pPr>
        <w:spacing w:line="312" w:lineRule="auto"/>
        <w:rPr>
          <w:b/>
          <w:bCs/>
          <w:sz w:val="20"/>
          <w:lang w:val="de-CH"/>
        </w:rPr>
      </w:pPr>
      <w:r w:rsidRPr="00010366">
        <w:rPr>
          <w:b/>
          <w:bCs/>
          <w:sz w:val="20"/>
          <w:lang w:val="de-CH"/>
        </w:rPr>
        <w:t xml:space="preserve">Fotos: </w:t>
      </w:r>
      <w:proofErr w:type="spellStart"/>
      <w:r w:rsidRPr="00010366">
        <w:rPr>
          <w:bCs/>
          <w:sz w:val="20"/>
          <w:lang w:val="de-CH"/>
        </w:rPr>
        <w:t>shakabra</w:t>
      </w:r>
      <w:proofErr w:type="spellEnd"/>
    </w:p>
    <w:p w14:paraId="61E68064" w14:textId="77777777" w:rsidR="00010366" w:rsidRPr="00010366" w:rsidRDefault="00010366" w:rsidP="00010366">
      <w:pPr>
        <w:spacing w:line="312" w:lineRule="auto"/>
        <w:rPr>
          <w:b/>
          <w:bCs/>
          <w:sz w:val="20"/>
          <w:lang w:val="de-CH"/>
        </w:rPr>
      </w:pPr>
    </w:p>
    <w:p w14:paraId="0148C2E1" w14:textId="6E664D71" w:rsidR="00E83560" w:rsidRPr="007E3638" w:rsidRDefault="00E83560" w:rsidP="00E83560">
      <w:pPr>
        <w:spacing w:line="312" w:lineRule="auto"/>
        <w:rPr>
          <w:sz w:val="20"/>
          <w:lang w:val="de-CH"/>
        </w:rPr>
      </w:pPr>
      <w:bookmarkStart w:id="0" w:name="_GoBack"/>
      <w:r>
        <w:rPr>
          <w:bCs/>
          <w:sz w:val="20"/>
          <w:lang w:val="de-CH"/>
        </w:rPr>
        <w:t>Die h</w:t>
      </w:r>
      <w:r>
        <w:rPr>
          <w:bCs/>
          <w:sz w:val="20"/>
          <w:lang w:val="de-CH"/>
        </w:rPr>
        <w:t xml:space="preserve">onorarfreie Nutzung der Fotos im Rahmen des </w:t>
      </w:r>
      <w:r w:rsidRPr="007E3638">
        <w:rPr>
          <w:bCs/>
          <w:sz w:val="20"/>
          <w:lang w:val="de-CH"/>
        </w:rPr>
        <w:t>vorliegenden Objektb</w:t>
      </w:r>
      <w:r w:rsidRPr="007E3638">
        <w:rPr>
          <w:bCs/>
          <w:sz w:val="20"/>
          <w:lang w:val="de-CH"/>
        </w:rPr>
        <w:t>e</w:t>
      </w:r>
      <w:r w:rsidRPr="007E3638">
        <w:rPr>
          <w:bCs/>
          <w:sz w:val="20"/>
          <w:lang w:val="de-CH"/>
        </w:rPr>
        <w:t>richt</w:t>
      </w:r>
      <w:r>
        <w:rPr>
          <w:bCs/>
          <w:sz w:val="20"/>
          <w:lang w:val="de-CH"/>
        </w:rPr>
        <w:t>s</w:t>
      </w:r>
      <w:r w:rsidRPr="007E3638">
        <w:rPr>
          <w:bCs/>
          <w:sz w:val="20"/>
          <w:lang w:val="de-CH"/>
        </w:rPr>
        <w:t xml:space="preserve"> </w:t>
      </w:r>
      <w:r>
        <w:rPr>
          <w:bCs/>
          <w:sz w:val="20"/>
          <w:lang w:val="de-CH"/>
        </w:rPr>
        <w:t>ist an die</w:t>
      </w:r>
      <w:r>
        <w:rPr>
          <w:bCs/>
          <w:sz w:val="20"/>
          <w:lang w:val="de-CH"/>
        </w:rPr>
        <w:t xml:space="preserve"> Nennung des Urhebers (</w:t>
      </w:r>
      <w:proofErr w:type="spellStart"/>
      <w:r>
        <w:rPr>
          <w:bCs/>
          <w:sz w:val="20"/>
          <w:lang w:val="de-CH"/>
        </w:rPr>
        <w:t>shakabra</w:t>
      </w:r>
      <w:proofErr w:type="spellEnd"/>
      <w:r>
        <w:rPr>
          <w:bCs/>
          <w:sz w:val="20"/>
          <w:lang w:val="de-CH"/>
        </w:rPr>
        <w:t>)</w:t>
      </w:r>
      <w:r>
        <w:rPr>
          <w:bCs/>
          <w:sz w:val="20"/>
          <w:lang w:val="de-CH"/>
        </w:rPr>
        <w:t xml:space="preserve"> gebunden.</w:t>
      </w:r>
    </w:p>
    <w:bookmarkEnd w:id="0"/>
    <w:p w14:paraId="22C46665" w14:textId="77777777" w:rsidR="00010366" w:rsidRPr="00010366" w:rsidRDefault="00010366" w:rsidP="00010366">
      <w:pPr>
        <w:spacing w:line="312" w:lineRule="auto"/>
        <w:rPr>
          <w:sz w:val="20"/>
          <w:lang w:val="de-CH"/>
        </w:rPr>
      </w:pPr>
    </w:p>
    <w:p w14:paraId="42A650DE" w14:textId="58D1AE60" w:rsidR="006112DC" w:rsidRPr="00010366" w:rsidRDefault="006112DC" w:rsidP="00553AD3">
      <w:pPr>
        <w:spacing w:line="312" w:lineRule="auto"/>
        <w:rPr>
          <w:sz w:val="18"/>
          <w:szCs w:val="18"/>
          <w:lang w:val="de-CH"/>
        </w:rPr>
      </w:pPr>
    </w:p>
    <w:p w14:paraId="5C4411D3" w14:textId="779856C8" w:rsidR="00E926E4" w:rsidRPr="00010366" w:rsidRDefault="00E926E4" w:rsidP="00553AD3">
      <w:pPr>
        <w:spacing w:line="312" w:lineRule="auto"/>
        <w:rPr>
          <w:sz w:val="18"/>
          <w:szCs w:val="18"/>
          <w:lang w:val="de-CH"/>
        </w:rPr>
      </w:pPr>
      <w:r w:rsidRPr="00010366">
        <w:rPr>
          <w:b/>
          <w:sz w:val="18"/>
          <w:szCs w:val="18"/>
        </w:rPr>
        <w:t xml:space="preserve">Ansprechpartner </w:t>
      </w:r>
      <w:r w:rsidRPr="00010366">
        <w:rPr>
          <w:b/>
          <w:sz w:val="18"/>
          <w:szCs w:val="18"/>
          <w:u w:val="single"/>
        </w:rPr>
        <w:t>für die Redaktion</w:t>
      </w:r>
      <w:r w:rsidRPr="00010366">
        <w:rPr>
          <w:b/>
          <w:sz w:val="18"/>
          <w:szCs w:val="18"/>
        </w:rPr>
        <w:t>:</w:t>
      </w:r>
    </w:p>
    <w:p w14:paraId="3A6CAABD" w14:textId="77777777" w:rsidR="00E926E4" w:rsidRPr="00010366" w:rsidRDefault="00E926E4" w:rsidP="00553AD3">
      <w:pPr>
        <w:spacing w:line="312" w:lineRule="auto"/>
        <w:rPr>
          <w:sz w:val="18"/>
          <w:szCs w:val="18"/>
        </w:rPr>
      </w:pPr>
      <w:r w:rsidRPr="00010366">
        <w:rPr>
          <w:sz w:val="18"/>
          <w:szCs w:val="18"/>
        </w:rPr>
        <w:t>Jansen AG</w:t>
      </w:r>
    </w:p>
    <w:p w14:paraId="75DEDB64" w14:textId="04E821EA" w:rsidR="00E926E4" w:rsidRPr="00010366" w:rsidRDefault="00EA4074" w:rsidP="00553AD3">
      <w:pPr>
        <w:spacing w:line="312" w:lineRule="auto"/>
        <w:rPr>
          <w:sz w:val="18"/>
          <w:szCs w:val="18"/>
        </w:rPr>
      </w:pPr>
      <w:r w:rsidRPr="00010366">
        <w:rPr>
          <w:sz w:val="18"/>
          <w:szCs w:val="18"/>
        </w:rPr>
        <w:t>Anita Lösch</w:t>
      </w:r>
    </w:p>
    <w:p w14:paraId="01937727" w14:textId="77777777" w:rsidR="00E926E4" w:rsidRPr="00010366" w:rsidRDefault="00E926E4" w:rsidP="00553AD3">
      <w:pPr>
        <w:spacing w:line="312" w:lineRule="auto"/>
        <w:rPr>
          <w:sz w:val="18"/>
          <w:szCs w:val="18"/>
        </w:rPr>
      </w:pPr>
      <w:r w:rsidRPr="00010366">
        <w:rPr>
          <w:sz w:val="18"/>
          <w:szCs w:val="18"/>
        </w:rPr>
        <w:t>Industriestrasse 34</w:t>
      </w:r>
    </w:p>
    <w:p w14:paraId="185AE045" w14:textId="77777777" w:rsidR="00E926E4" w:rsidRPr="00010366" w:rsidRDefault="00E926E4" w:rsidP="00553AD3">
      <w:pPr>
        <w:spacing w:line="312" w:lineRule="auto"/>
        <w:rPr>
          <w:sz w:val="18"/>
          <w:szCs w:val="18"/>
        </w:rPr>
      </w:pPr>
      <w:r w:rsidRPr="00010366">
        <w:rPr>
          <w:sz w:val="18"/>
          <w:szCs w:val="18"/>
        </w:rPr>
        <w:t>CH-9463 Oberriet SG</w:t>
      </w:r>
    </w:p>
    <w:p w14:paraId="715A737E" w14:textId="79BE5E3D" w:rsidR="00E926E4" w:rsidRPr="00010366" w:rsidRDefault="00E926E4" w:rsidP="00553AD3">
      <w:pPr>
        <w:spacing w:line="312" w:lineRule="auto"/>
        <w:rPr>
          <w:sz w:val="18"/>
          <w:szCs w:val="18"/>
          <w:lang w:val="fr-FR"/>
        </w:rPr>
      </w:pPr>
      <w:r w:rsidRPr="00010366">
        <w:rPr>
          <w:sz w:val="18"/>
          <w:szCs w:val="18"/>
          <w:lang w:val="fr-FR"/>
        </w:rPr>
        <w:t xml:space="preserve">Tel.: +41 (0)71 763 </w:t>
      </w:r>
      <w:r w:rsidR="006906DA" w:rsidRPr="00010366">
        <w:rPr>
          <w:sz w:val="18"/>
          <w:szCs w:val="18"/>
          <w:lang w:val="fr-FR"/>
        </w:rPr>
        <w:t>99 31</w:t>
      </w:r>
      <w:r w:rsidRPr="00010366">
        <w:rPr>
          <w:sz w:val="18"/>
          <w:szCs w:val="18"/>
          <w:lang w:val="fr-FR"/>
        </w:rPr>
        <w:t xml:space="preserve"> </w:t>
      </w:r>
    </w:p>
    <w:p w14:paraId="360DA8B7" w14:textId="77777777" w:rsidR="00E926E4" w:rsidRPr="00010366" w:rsidRDefault="00E926E4" w:rsidP="00553AD3">
      <w:pPr>
        <w:tabs>
          <w:tab w:val="left" w:pos="2384"/>
        </w:tabs>
        <w:spacing w:line="312" w:lineRule="auto"/>
        <w:rPr>
          <w:sz w:val="18"/>
          <w:szCs w:val="18"/>
          <w:lang w:val="fr-FR"/>
        </w:rPr>
      </w:pPr>
      <w:r w:rsidRPr="00010366">
        <w:rPr>
          <w:sz w:val="18"/>
          <w:szCs w:val="18"/>
          <w:lang w:val="fr-FR"/>
        </w:rPr>
        <w:t xml:space="preserve">Fax: +41 (0)71 </w:t>
      </w:r>
      <w:r w:rsidRPr="00010366">
        <w:rPr>
          <w:rFonts w:cs="Arial"/>
          <w:spacing w:val="-1"/>
          <w:sz w:val="18"/>
          <w:szCs w:val="18"/>
          <w:lang w:val="fr-FR"/>
        </w:rPr>
        <w:t>763 91 13</w:t>
      </w:r>
    </w:p>
    <w:p w14:paraId="450E40FB" w14:textId="6D869454" w:rsidR="00E926E4" w:rsidRPr="00010366" w:rsidRDefault="00E926E4" w:rsidP="00553AD3">
      <w:pPr>
        <w:spacing w:line="312" w:lineRule="auto"/>
        <w:rPr>
          <w:sz w:val="18"/>
          <w:szCs w:val="18"/>
          <w:lang w:val="fr-FR"/>
        </w:rPr>
      </w:pPr>
      <w:r w:rsidRPr="00010366">
        <w:rPr>
          <w:sz w:val="18"/>
          <w:szCs w:val="18"/>
          <w:lang w:val="fr-FR"/>
        </w:rPr>
        <w:t xml:space="preserve">Mail: </w:t>
      </w:r>
      <w:r w:rsidR="00EA4074" w:rsidRPr="00010366">
        <w:rPr>
          <w:sz w:val="18"/>
          <w:szCs w:val="18"/>
          <w:lang w:val="fr-FR"/>
        </w:rPr>
        <w:t>anita.loesch</w:t>
      </w:r>
      <w:r w:rsidRPr="00010366">
        <w:rPr>
          <w:sz w:val="18"/>
          <w:szCs w:val="18"/>
          <w:lang w:val="fr-FR"/>
        </w:rPr>
        <w:t>@jansen.com</w:t>
      </w:r>
    </w:p>
    <w:p w14:paraId="4EDFC87B" w14:textId="77777777" w:rsidR="00E926E4" w:rsidRPr="00010366" w:rsidRDefault="00E926E4" w:rsidP="00553AD3">
      <w:pPr>
        <w:spacing w:line="312" w:lineRule="auto"/>
        <w:rPr>
          <w:sz w:val="18"/>
          <w:lang w:val="fr-FR"/>
        </w:rPr>
      </w:pPr>
    </w:p>
    <w:p w14:paraId="772B0F1B" w14:textId="77777777" w:rsidR="00E926E4" w:rsidRPr="00010366" w:rsidRDefault="00E926E4" w:rsidP="00553AD3">
      <w:pPr>
        <w:spacing w:line="312" w:lineRule="auto"/>
        <w:rPr>
          <w:sz w:val="18"/>
        </w:rPr>
      </w:pPr>
      <w:r w:rsidRPr="00010366">
        <w:rPr>
          <w:sz w:val="18"/>
        </w:rPr>
        <w:t xml:space="preserve">Deutschland: </w:t>
      </w:r>
    </w:p>
    <w:p w14:paraId="49EF7E1D" w14:textId="77777777" w:rsidR="00E926E4" w:rsidRPr="00010366" w:rsidRDefault="00E926E4" w:rsidP="00553AD3">
      <w:pPr>
        <w:spacing w:line="312" w:lineRule="auto"/>
        <w:rPr>
          <w:sz w:val="18"/>
        </w:rPr>
      </w:pPr>
      <w:r w:rsidRPr="00010366">
        <w:rPr>
          <w:sz w:val="18"/>
        </w:rPr>
        <w:t>BAUtext Mediendienst München</w:t>
      </w:r>
    </w:p>
    <w:p w14:paraId="03C5E964" w14:textId="77777777" w:rsidR="00E926E4" w:rsidRPr="00010366" w:rsidRDefault="00E926E4" w:rsidP="00553AD3">
      <w:pPr>
        <w:spacing w:line="312" w:lineRule="auto"/>
        <w:rPr>
          <w:sz w:val="18"/>
        </w:rPr>
      </w:pPr>
      <w:r w:rsidRPr="00010366">
        <w:rPr>
          <w:sz w:val="18"/>
        </w:rPr>
        <w:t>Anne-Marie Ring</w:t>
      </w:r>
    </w:p>
    <w:p w14:paraId="5A976669" w14:textId="409563FF" w:rsidR="00E926E4" w:rsidRPr="00010366" w:rsidRDefault="00553AD3" w:rsidP="00553AD3">
      <w:pPr>
        <w:spacing w:line="312" w:lineRule="auto"/>
        <w:rPr>
          <w:sz w:val="18"/>
        </w:rPr>
      </w:pPr>
      <w:r w:rsidRPr="00010366">
        <w:rPr>
          <w:sz w:val="18"/>
        </w:rPr>
        <w:t>Pernerkreppe 20</w:t>
      </w:r>
    </w:p>
    <w:p w14:paraId="7D40B61D" w14:textId="6CDDEB75" w:rsidR="00E926E4" w:rsidRPr="00010366" w:rsidRDefault="00553AD3" w:rsidP="00553AD3">
      <w:pPr>
        <w:spacing w:line="312" w:lineRule="auto"/>
        <w:rPr>
          <w:sz w:val="18"/>
        </w:rPr>
      </w:pPr>
      <w:r w:rsidRPr="00010366">
        <w:rPr>
          <w:sz w:val="18"/>
        </w:rPr>
        <w:t>DE-81925</w:t>
      </w:r>
      <w:r w:rsidR="00E926E4" w:rsidRPr="00010366">
        <w:rPr>
          <w:sz w:val="18"/>
        </w:rPr>
        <w:t xml:space="preserve"> München</w:t>
      </w:r>
    </w:p>
    <w:p w14:paraId="36976CEC" w14:textId="77777777" w:rsidR="00E926E4" w:rsidRPr="00010366" w:rsidRDefault="00E926E4" w:rsidP="00553AD3">
      <w:pPr>
        <w:spacing w:line="312" w:lineRule="auto"/>
        <w:rPr>
          <w:sz w:val="18"/>
        </w:rPr>
      </w:pPr>
      <w:r w:rsidRPr="00010366">
        <w:rPr>
          <w:sz w:val="18"/>
        </w:rPr>
        <w:t>Tel.: +49 (0)89 21 11 12 06</w:t>
      </w:r>
    </w:p>
    <w:p w14:paraId="6A3A7345" w14:textId="77777777" w:rsidR="00E926E4" w:rsidRPr="00010366" w:rsidRDefault="00E926E4" w:rsidP="00553AD3">
      <w:pPr>
        <w:spacing w:line="312" w:lineRule="auto"/>
        <w:rPr>
          <w:sz w:val="18"/>
          <w:lang w:val="fr-FR"/>
        </w:rPr>
      </w:pPr>
      <w:r w:rsidRPr="00010366">
        <w:rPr>
          <w:sz w:val="18"/>
          <w:lang w:val="fr-FR"/>
        </w:rPr>
        <w:t>Fax: +49 (0)89 21 11 12 14</w:t>
      </w:r>
    </w:p>
    <w:p w14:paraId="6B1B3C84" w14:textId="06339EFC" w:rsidR="00FD6775" w:rsidRPr="00010366" w:rsidRDefault="00E926E4" w:rsidP="00553AD3">
      <w:pPr>
        <w:spacing w:line="312" w:lineRule="auto"/>
        <w:rPr>
          <w:sz w:val="18"/>
          <w:lang w:val="fr-FR"/>
        </w:rPr>
      </w:pPr>
      <w:r w:rsidRPr="00010366">
        <w:rPr>
          <w:sz w:val="18"/>
          <w:lang w:val="fr-FR"/>
        </w:rPr>
        <w:t xml:space="preserve">Mail: </w:t>
      </w:r>
      <w:hyperlink r:id="rId8" w:history="1">
        <w:r w:rsidR="006F1D8B" w:rsidRPr="00010366">
          <w:rPr>
            <w:rStyle w:val="Link"/>
            <w:color w:val="auto"/>
            <w:sz w:val="18"/>
            <w:u w:val="none"/>
            <w:lang w:val="fr-FR"/>
          </w:rPr>
          <w:t>a.ring@bautext.de</w:t>
        </w:r>
      </w:hyperlink>
    </w:p>
    <w:sectPr w:rsidR="00FD6775" w:rsidRPr="00010366" w:rsidSect="006D33AD">
      <w:headerReference w:type="even" r:id="rId9"/>
      <w:headerReference w:type="first" r:id="rId10"/>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1BABB" w14:textId="77777777" w:rsidR="00876D58" w:rsidRDefault="00876D58">
      <w:r>
        <w:separator/>
      </w:r>
    </w:p>
  </w:endnote>
  <w:endnote w:type="continuationSeparator" w:id="0">
    <w:p w14:paraId="2ED84211" w14:textId="77777777" w:rsidR="00876D58" w:rsidRDefault="0087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755D6" w14:textId="77777777" w:rsidR="00876D58" w:rsidRDefault="00876D58">
      <w:r>
        <w:separator/>
      </w:r>
    </w:p>
  </w:footnote>
  <w:footnote w:type="continuationSeparator" w:id="0">
    <w:p w14:paraId="1E1FAF96" w14:textId="77777777" w:rsidR="00876D58" w:rsidRDefault="00876D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876D58" w:rsidRDefault="00876D5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876D58" w:rsidRDefault="00876D58">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876D58" w:rsidRDefault="00876D58" w:rsidP="0014413C">
    <w:pPr>
      <w:pStyle w:val="Kopfzeile"/>
      <w:ind w:right="-2270"/>
      <w:jc w:val="right"/>
    </w:pPr>
  </w:p>
  <w:p w14:paraId="39468F44" w14:textId="77777777" w:rsidR="00876D58" w:rsidRDefault="00876D58" w:rsidP="0014413C">
    <w:pPr>
      <w:pStyle w:val="Kopfzeile"/>
      <w:ind w:right="-2270"/>
      <w:jc w:val="right"/>
    </w:pPr>
  </w:p>
  <w:p w14:paraId="62F2FD2A" w14:textId="77777777" w:rsidR="00876D58" w:rsidRDefault="00876D58" w:rsidP="0014413C">
    <w:pPr>
      <w:pStyle w:val="Kopfzeile"/>
      <w:ind w:right="-2270"/>
      <w:jc w:val="right"/>
    </w:pPr>
  </w:p>
  <w:p w14:paraId="1EE72FD1" w14:textId="269D1FF5" w:rsidR="00876D58" w:rsidRDefault="00876D58" w:rsidP="0014413C">
    <w:pPr>
      <w:pStyle w:val="Kopfzeile"/>
      <w:ind w:right="-2270"/>
      <w:jc w:val="right"/>
    </w:pPr>
    <w:r>
      <w:rPr>
        <w:noProof/>
      </w:rPr>
      <w:drawing>
        <wp:inline distT="0" distB="0" distL="0" distR="0" wp14:anchorId="74DFC17C" wp14:editId="0F0F3D04">
          <wp:extent cx="1801368" cy="249936"/>
          <wp:effectExtent l="0" t="0" r="2540" b="444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_cyan.jpg"/>
                  <pic:cNvPicPr/>
                </pic:nvPicPr>
                <pic:blipFill>
                  <a:blip r:embed="rId1">
                    <a:extLst>
                      <a:ext uri="{28A0092B-C50C-407E-A947-70E740481C1C}">
                        <a14:useLocalDpi xmlns:a14="http://schemas.microsoft.com/office/drawing/2010/main" val="0"/>
                      </a:ext>
                    </a:extLst>
                  </a:blip>
                  <a:stretch>
                    <a:fillRect/>
                  </a:stretch>
                </pic:blipFill>
                <pic:spPr>
                  <a:xfrm>
                    <a:off x="0" y="0"/>
                    <a:ext cx="1801368" cy="249936"/>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028DB"/>
    <w:rsid w:val="00004175"/>
    <w:rsid w:val="00007394"/>
    <w:rsid w:val="00010366"/>
    <w:rsid w:val="000164EB"/>
    <w:rsid w:val="000177B1"/>
    <w:rsid w:val="000177F2"/>
    <w:rsid w:val="00022F46"/>
    <w:rsid w:val="000230C5"/>
    <w:rsid w:val="00030954"/>
    <w:rsid w:val="00034017"/>
    <w:rsid w:val="00034BD9"/>
    <w:rsid w:val="00047E99"/>
    <w:rsid w:val="00051E96"/>
    <w:rsid w:val="00053D62"/>
    <w:rsid w:val="00057221"/>
    <w:rsid w:val="00062312"/>
    <w:rsid w:val="0006271C"/>
    <w:rsid w:val="00062B52"/>
    <w:rsid w:val="000814DE"/>
    <w:rsid w:val="00081CCB"/>
    <w:rsid w:val="0008458F"/>
    <w:rsid w:val="00095038"/>
    <w:rsid w:val="0009529E"/>
    <w:rsid w:val="000A5E6A"/>
    <w:rsid w:val="000A745C"/>
    <w:rsid w:val="000B2A91"/>
    <w:rsid w:val="000B5D37"/>
    <w:rsid w:val="000C44B6"/>
    <w:rsid w:val="000D0A46"/>
    <w:rsid w:val="000D10D1"/>
    <w:rsid w:val="000D34F6"/>
    <w:rsid w:val="000D3A5D"/>
    <w:rsid w:val="000D5760"/>
    <w:rsid w:val="000D7F29"/>
    <w:rsid w:val="000E04F1"/>
    <w:rsid w:val="000E15C0"/>
    <w:rsid w:val="000F27F9"/>
    <w:rsid w:val="000F338B"/>
    <w:rsid w:val="000F44D1"/>
    <w:rsid w:val="000F7935"/>
    <w:rsid w:val="00102F8F"/>
    <w:rsid w:val="001045A9"/>
    <w:rsid w:val="00105C1B"/>
    <w:rsid w:val="001107DB"/>
    <w:rsid w:val="001112B0"/>
    <w:rsid w:val="00116E0F"/>
    <w:rsid w:val="00117E06"/>
    <w:rsid w:val="00122538"/>
    <w:rsid w:val="001249AB"/>
    <w:rsid w:val="0012565B"/>
    <w:rsid w:val="001272DF"/>
    <w:rsid w:val="00132ECC"/>
    <w:rsid w:val="00137245"/>
    <w:rsid w:val="0014413C"/>
    <w:rsid w:val="00146EC9"/>
    <w:rsid w:val="00151950"/>
    <w:rsid w:val="00162557"/>
    <w:rsid w:val="00165146"/>
    <w:rsid w:val="00166995"/>
    <w:rsid w:val="001700E6"/>
    <w:rsid w:val="00173534"/>
    <w:rsid w:val="00180023"/>
    <w:rsid w:val="00181EB9"/>
    <w:rsid w:val="00195D2E"/>
    <w:rsid w:val="00197CC6"/>
    <w:rsid w:val="001A0218"/>
    <w:rsid w:val="001B0D1B"/>
    <w:rsid w:val="001B26D0"/>
    <w:rsid w:val="001C0498"/>
    <w:rsid w:val="001C3D39"/>
    <w:rsid w:val="001C4EFE"/>
    <w:rsid w:val="001D66A7"/>
    <w:rsid w:val="001F0C8E"/>
    <w:rsid w:val="001F3BA2"/>
    <w:rsid w:val="001F65DA"/>
    <w:rsid w:val="00200066"/>
    <w:rsid w:val="0020119F"/>
    <w:rsid w:val="00204AD4"/>
    <w:rsid w:val="002052FB"/>
    <w:rsid w:val="00216984"/>
    <w:rsid w:val="00217562"/>
    <w:rsid w:val="00217AAD"/>
    <w:rsid w:val="002242C4"/>
    <w:rsid w:val="00235C1B"/>
    <w:rsid w:val="002415A0"/>
    <w:rsid w:val="002453BD"/>
    <w:rsid w:val="0024555B"/>
    <w:rsid w:val="00245F85"/>
    <w:rsid w:val="0025037B"/>
    <w:rsid w:val="00255771"/>
    <w:rsid w:val="002557F4"/>
    <w:rsid w:val="00257688"/>
    <w:rsid w:val="00260974"/>
    <w:rsid w:val="00261223"/>
    <w:rsid w:val="002636C5"/>
    <w:rsid w:val="002702EC"/>
    <w:rsid w:val="00273500"/>
    <w:rsid w:val="00277358"/>
    <w:rsid w:val="0028227C"/>
    <w:rsid w:val="00286BDE"/>
    <w:rsid w:val="002A3589"/>
    <w:rsid w:val="002A3F55"/>
    <w:rsid w:val="002B123D"/>
    <w:rsid w:val="002B716C"/>
    <w:rsid w:val="002D0E4B"/>
    <w:rsid w:val="002E5CEE"/>
    <w:rsid w:val="002E5E36"/>
    <w:rsid w:val="002E7F04"/>
    <w:rsid w:val="002F4127"/>
    <w:rsid w:val="002F58D1"/>
    <w:rsid w:val="0031071A"/>
    <w:rsid w:val="0032684B"/>
    <w:rsid w:val="00330CAA"/>
    <w:rsid w:val="00334E04"/>
    <w:rsid w:val="00335740"/>
    <w:rsid w:val="00335E72"/>
    <w:rsid w:val="00354BFA"/>
    <w:rsid w:val="00357A47"/>
    <w:rsid w:val="00366089"/>
    <w:rsid w:val="00370638"/>
    <w:rsid w:val="00371BDB"/>
    <w:rsid w:val="00371FB1"/>
    <w:rsid w:val="00372E6E"/>
    <w:rsid w:val="003765EF"/>
    <w:rsid w:val="00382E58"/>
    <w:rsid w:val="0038426B"/>
    <w:rsid w:val="00395510"/>
    <w:rsid w:val="003A6440"/>
    <w:rsid w:val="003B60B4"/>
    <w:rsid w:val="003C0C54"/>
    <w:rsid w:val="003C1008"/>
    <w:rsid w:val="003C4F2E"/>
    <w:rsid w:val="003C7B0F"/>
    <w:rsid w:val="003E08F3"/>
    <w:rsid w:val="003E0BF6"/>
    <w:rsid w:val="003E2C92"/>
    <w:rsid w:val="00411367"/>
    <w:rsid w:val="00413782"/>
    <w:rsid w:val="00413CB8"/>
    <w:rsid w:val="0041766D"/>
    <w:rsid w:val="004227EE"/>
    <w:rsid w:val="00423EBE"/>
    <w:rsid w:val="00431A23"/>
    <w:rsid w:val="00433C95"/>
    <w:rsid w:val="00442733"/>
    <w:rsid w:val="00450035"/>
    <w:rsid w:val="004518D1"/>
    <w:rsid w:val="00453D79"/>
    <w:rsid w:val="00463457"/>
    <w:rsid w:val="00465B37"/>
    <w:rsid w:val="004710B5"/>
    <w:rsid w:val="00477A18"/>
    <w:rsid w:val="00477E8A"/>
    <w:rsid w:val="00483302"/>
    <w:rsid w:val="00493060"/>
    <w:rsid w:val="004A616C"/>
    <w:rsid w:val="004A71D8"/>
    <w:rsid w:val="004A7C10"/>
    <w:rsid w:val="004B0DC4"/>
    <w:rsid w:val="004B334F"/>
    <w:rsid w:val="004C26E8"/>
    <w:rsid w:val="004C6894"/>
    <w:rsid w:val="004D0C00"/>
    <w:rsid w:val="004D2FC5"/>
    <w:rsid w:val="004D72D9"/>
    <w:rsid w:val="004E107C"/>
    <w:rsid w:val="004E192F"/>
    <w:rsid w:val="004F243E"/>
    <w:rsid w:val="004F2B8E"/>
    <w:rsid w:val="005075A6"/>
    <w:rsid w:val="005137B2"/>
    <w:rsid w:val="0051431F"/>
    <w:rsid w:val="00523372"/>
    <w:rsid w:val="00523C16"/>
    <w:rsid w:val="00525AC6"/>
    <w:rsid w:val="00531787"/>
    <w:rsid w:val="00531CA0"/>
    <w:rsid w:val="0053376B"/>
    <w:rsid w:val="0053723E"/>
    <w:rsid w:val="005450E9"/>
    <w:rsid w:val="00546771"/>
    <w:rsid w:val="00546E93"/>
    <w:rsid w:val="00546ECA"/>
    <w:rsid w:val="00547496"/>
    <w:rsid w:val="00551CFF"/>
    <w:rsid w:val="00552A4C"/>
    <w:rsid w:val="00553AD3"/>
    <w:rsid w:val="00561BAB"/>
    <w:rsid w:val="00562388"/>
    <w:rsid w:val="00563029"/>
    <w:rsid w:val="005670C1"/>
    <w:rsid w:val="00580B91"/>
    <w:rsid w:val="0058131C"/>
    <w:rsid w:val="005909D2"/>
    <w:rsid w:val="005A0D4D"/>
    <w:rsid w:val="005A2ECE"/>
    <w:rsid w:val="005A3BD5"/>
    <w:rsid w:val="005B7604"/>
    <w:rsid w:val="005C22AB"/>
    <w:rsid w:val="005C5CA7"/>
    <w:rsid w:val="005C73CE"/>
    <w:rsid w:val="005D7B9A"/>
    <w:rsid w:val="005E0D79"/>
    <w:rsid w:val="005E14A6"/>
    <w:rsid w:val="005E4D8B"/>
    <w:rsid w:val="005F121E"/>
    <w:rsid w:val="005F6120"/>
    <w:rsid w:val="0060156B"/>
    <w:rsid w:val="00601BDB"/>
    <w:rsid w:val="006112DC"/>
    <w:rsid w:val="00612EE1"/>
    <w:rsid w:val="0061312D"/>
    <w:rsid w:val="00624B2A"/>
    <w:rsid w:val="00624FBF"/>
    <w:rsid w:val="0065510D"/>
    <w:rsid w:val="00661608"/>
    <w:rsid w:val="00661907"/>
    <w:rsid w:val="006756D8"/>
    <w:rsid w:val="00680027"/>
    <w:rsid w:val="00680088"/>
    <w:rsid w:val="00682D62"/>
    <w:rsid w:val="006830B9"/>
    <w:rsid w:val="006906DA"/>
    <w:rsid w:val="00691F24"/>
    <w:rsid w:val="006939AD"/>
    <w:rsid w:val="00693A7A"/>
    <w:rsid w:val="00694368"/>
    <w:rsid w:val="006A007B"/>
    <w:rsid w:val="006A0E01"/>
    <w:rsid w:val="006A2319"/>
    <w:rsid w:val="006A49AB"/>
    <w:rsid w:val="006A6D76"/>
    <w:rsid w:val="006A7A48"/>
    <w:rsid w:val="006B063C"/>
    <w:rsid w:val="006B4138"/>
    <w:rsid w:val="006B5424"/>
    <w:rsid w:val="006B5EB5"/>
    <w:rsid w:val="006B70FE"/>
    <w:rsid w:val="006D00D8"/>
    <w:rsid w:val="006D17BF"/>
    <w:rsid w:val="006D33AD"/>
    <w:rsid w:val="006D43D1"/>
    <w:rsid w:val="006F1D8B"/>
    <w:rsid w:val="006F6C24"/>
    <w:rsid w:val="00700A18"/>
    <w:rsid w:val="00704A07"/>
    <w:rsid w:val="0071161C"/>
    <w:rsid w:val="00723704"/>
    <w:rsid w:val="007321BC"/>
    <w:rsid w:val="00732FE5"/>
    <w:rsid w:val="0073329B"/>
    <w:rsid w:val="00733CE2"/>
    <w:rsid w:val="00734435"/>
    <w:rsid w:val="00737891"/>
    <w:rsid w:val="00737F56"/>
    <w:rsid w:val="00744B96"/>
    <w:rsid w:val="00746D44"/>
    <w:rsid w:val="0074730B"/>
    <w:rsid w:val="00755DEC"/>
    <w:rsid w:val="0076529D"/>
    <w:rsid w:val="007672BC"/>
    <w:rsid w:val="00774DC2"/>
    <w:rsid w:val="00780542"/>
    <w:rsid w:val="00780622"/>
    <w:rsid w:val="00781963"/>
    <w:rsid w:val="007843B4"/>
    <w:rsid w:val="00787D9B"/>
    <w:rsid w:val="0079347D"/>
    <w:rsid w:val="007943E1"/>
    <w:rsid w:val="007A2B81"/>
    <w:rsid w:val="007A3F52"/>
    <w:rsid w:val="007A6702"/>
    <w:rsid w:val="007B42A6"/>
    <w:rsid w:val="007B5CF0"/>
    <w:rsid w:val="007B69BA"/>
    <w:rsid w:val="007C2302"/>
    <w:rsid w:val="007C2F81"/>
    <w:rsid w:val="007C5F98"/>
    <w:rsid w:val="007D1135"/>
    <w:rsid w:val="007D3951"/>
    <w:rsid w:val="007D436D"/>
    <w:rsid w:val="007D5106"/>
    <w:rsid w:val="007D6FB6"/>
    <w:rsid w:val="007D7936"/>
    <w:rsid w:val="007E1B76"/>
    <w:rsid w:val="007E3638"/>
    <w:rsid w:val="007F61A4"/>
    <w:rsid w:val="007F779F"/>
    <w:rsid w:val="00821318"/>
    <w:rsid w:val="00823160"/>
    <w:rsid w:val="00826B74"/>
    <w:rsid w:val="00837822"/>
    <w:rsid w:val="00865D8D"/>
    <w:rsid w:val="008707BB"/>
    <w:rsid w:val="008742CD"/>
    <w:rsid w:val="00874EC8"/>
    <w:rsid w:val="00875017"/>
    <w:rsid w:val="00876D58"/>
    <w:rsid w:val="00877AE2"/>
    <w:rsid w:val="00895027"/>
    <w:rsid w:val="008A07E0"/>
    <w:rsid w:val="008A6091"/>
    <w:rsid w:val="008B0216"/>
    <w:rsid w:val="008B2F60"/>
    <w:rsid w:val="008C7094"/>
    <w:rsid w:val="008D0088"/>
    <w:rsid w:val="008D6258"/>
    <w:rsid w:val="008D7F87"/>
    <w:rsid w:val="008E10C4"/>
    <w:rsid w:val="008F365C"/>
    <w:rsid w:val="009032C9"/>
    <w:rsid w:val="00912B73"/>
    <w:rsid w:val="00915807"/>
    <w:rsid w:val="00916294"/>
    <w:rsid w:val="00934160"/>
    <w:rsid w:val="00935A2E"/>
    <w:rsid w:val="00937A41"/>
    <w:rsid w:val="00937DC9"/>
    <w:rsid w:val="00945BF9"/>
    <w:rsid w:val="00947CDB"/>
    <w:rsid w:val="00960184"/>
    <w:rsid w:val="009603CA"/>
    <w:rsid w:val="00961724"/>
    <w:rsid w:val="00963549"/>
    <w:rsid w:val="00966216"/>
    <w:rsid w:val="0097080D"/>
    <w:rsid w:val="009711CB"/>
    <w:rsid w:val="009735F4"/>
    <w:rsid w:val="00974757"/>
    <w:rsid w:val="00975573"/>
    <w:rsid w:val="00976324"/>
    <w:rsid w:val="00990922"/>
    <w:rsid w:val="00994079"/>
    <w:rsid w:val="009A1C4B"/>
    <w:rsid w:val="009A4B78"/>
    <w:rsid w:val="009B14AC"/>
    <w:rsid w:val="009B3950"/>
    <w:rsid w:val="009D1913"/>
    <w:rsid w:val="009D41F5"/>
    <w:rsid w:val="009D61F5"/>
    <w:rsid w:val="009D6919"/>
    <w:rsid w:val="009E3AF1"/>
    <w:rsid w:val="009F1515"/>
    <w:rsid w:val="009F63B5"/>
    <w:rsid w:val="009F699F"/>
    <w:rsid w:val="00A049E0"/>
    <w:rsid w:val="00A04D42"/>
    <w:rsid w:val="00A057AE"/>
    <w:rsid w:val="00A13763"/>
    <w:rsid w:val="00A17103"/>
    <w:rsid w:val="00A22896"/>
    <w:rsid w:val="00A246E0"/>
    <w:rsid w:val="00A33AB9"/>
    <w:rsid w:val="00A40733"/>
    <w:rsid w:val="00A43032"/>
    <w:rsid w:val="00A44709"/>
    <w:rsid w:val="00A62A4D"/>
    <w:rsid w:val="00A63B19"/>
    <w:rsid w:val="00A66CEC"/>
    <w:rsid w:val="00A8337D"/>
    <w:rsid w:val="00A85E46"/>
    <w:rsid w:val="00AA3F64"/>
    <w:rsid w:val="00AA5A84"/>
    <w:rsid w:val="00AA5CA6"/>
    <w:rsid w:val="00AB18F4"/>
    <w:rsid w:val="00AC77A0"/>
    <w:rsid w:val="00AD05DA"/>
    <w:rsid w:val="00AD11DB"/>
    <w:rsid w:val="00AE6CF8"/>
    <w:rsid w:val="00AF044E"/>
    <w:rsid w:val="00AF2CA8"/>
    <w:rsid w:val="00AF518F"/>
    <w:rsid w:val="00B06E33"/>
    <w:rsid w:val="00B074A3"/>
    <w:rsid w:val="00B146A7"/>
    <w:rsid w:val="00B1475B"/>
    <w:rsid w:val="00B327E4"/>
    <w:rsid w:val="00B33851"/>
    <w:rsid w:val="00B34EB0"/>
    <w:rsid w:val="00B37EBA"/>
    <w:rsid w:val="00B43785"/>
    <w:rsid w:val="00B4592B"/>
    <w:rsid w:val="00B51BF9"/>
    <w:rsid w:val="00B6252A"/>
    <w:rsid w:val="00B64A2B"/>
    <w:rsid w:val="00B73891"/>
    <w:rsid w:val="00B779BB"/>
    <w:rsid w:val="00B87FA7"/>
    <w:rsid w:val="00BA3EE6"/>
    <w:rsid w:val="00BA61A6"/>
    <w:rsid w:val="00BA67C3"/>
    <w:rsid w:val="00BA6815"/>
    <w:rsid w:val="00BC20EF"/>
    <w:rsid w:val="00BC4694"/>
    <w:rsid w:val="00BC7895"/>
    <w:rsid w:val="00BD3235"/>
    <w:rsid w:val="00BE204D"/>
    <w:rsid w:val="00BE40ED"/>
    <w:rsid w:val="00BE626B"/>
    <w:rsid w:val="00BF60A3"/>
    <w:rsid w:val="00C01E74"/>
    <w:rsid w:val="00C04A40"/>
    <w:rsid w:val="00C079A1"/>
    <w:rsid w:val="00C07F80"/>
    <w:rsid w:val="00C12184"/>
    <w:rsid w:val="00C16123"/>
    <w:rsid w:val="00C311C8"/>
    <w:rsid w:val="00C4253D"/>
    <w:rsid w:val="00C47E28"/>
    <w:rsid w:val="00C52300"/>
    <w:rsid w:val="00C5238E"/>
    <w:rsid w:val="00C6222C"/>
    <w:rsid w:val="00C67B59"/>
    <w:rsid w:val="00C713D0"/>
    <w:rsid w:val="00C75A76"/>
    <w:rsid w:val="00C762D3"/>
    <w:rsid w:val="00C814A7"/>
    <w:rsid w:val="00C8533D"/>
    <w:rsid w:val="00C878DB"/>
    <w:rsid w:val="00C90506"/>
    <w:rsid w:val="00C919FC"/>
    <w:rsid w:val="00C95253"/>
    <w:rsid w:val="00CA101A"/>
    <w:rsid w:val="00CA16CC"/>
    <w:rsid w:val="00CA253F"/>
    <w:rsid w:val="00CA76A1"/>
    <w:rsid w:val="00CC1EAD"/>
    <w:rsid w:val="00CC64FB"/>
    <w:rsid w:val="00CC6EEB"/>
    <w:rsid w:val="00CC7211"/>
    <w:rsid w:val="00CD0041"/>
    <w:rsid w:val="00CD7F2C"/>
    <w:rsid w:val="00CE0235"/>
    <w:rsid w:val="00CE2544"/>
    <w:rsid w:val="00CE3833"/>
    <w:rsid w:val="00CF0B1C"/>
    <w:rsid w:val="00CF20D4"/>
    <w:rsid w:val="00D02810"/>
    <w:rsid w:val="00D02F1D"/>
    <w:rsid w:val="00D039E9"/>
    <w:rsid w:val="00D05744"/>
    <w:rsid w:val="00D22381"/>
    <w:rsid w:val="00D25248"/>
    <w:rsid w:val="00D35951"/>
    <w:rsid w:val="00D41099"/>
    <w:rsid w:val="00D41A66"/>
    <w:rsid w:val="00D46A87"/>
    <w:rsid w:val="00D46ED4"/>
    <w:rsid w:val="00D55BFE"/>
    <w:rsid w:val="00D6475A"/>
    <w:rsid w:val="00D70832"/>
    <w:rsid w:val="00D7230C"/>
    <w:rsid w:val="00D734C7"/>
    <w:rsid w:val="00D73B31"/>
    <w:rsid w:val="00D75B1B"/>
    <w:rsid w:val="00D80736"/>
    <w:rsid w:val="00D872B2"/>
    <w:rsid w:val="00D91408"/>
    <w:rsid w:val="00D96E49"/>
    <w:rsid w:val="00D9750B"/>
    <w:rsid w:val="00DB01F9"/>
    <w:rsid w:val="00DB71B1"/>
    <w:rsid w:val="00DC2C30"/>
    <w:rsid w:val="00DE33E2"/>
    <w:rsid w:val="00DE3549"/>
    <w:rsid w:val="00DF2EF7"/>
    <w:rsid w:val="00DF4DBA"/>
    <w:rsid w:val="00DF5EF4"/>
    <w:rsid w:val="00DF729F"/>
    <w:rsid w:val="00E014B3"/>
    <w:rsid w:val="00E01A78"/>
    <w:rsid w:val="00E0279A"/>
    <w:rsid w:val="00E17D10"/>
    <w:rsid w:val="00E231A5"/>
    <w:rsid w:val="00E237F2"/>
    <w:rsid w:val="00E23DCD"/>
    <w:rsid w:val="00E3025C"/>
    <w:rsid w:val="00E31F57"/>
    <w:rsid w:val="00E32809"/>
    <w:rsid w:val="00E33409"/>
    <w:rsid w:val="00E3574F"/>
    <w:rsid w:val="00E376C7"/>
    <w:rsid w:val="00E4229C"/>
    <w:rsid w:val="00E46228"/>
    <w:rsid w:val="00E51322"/>
    <w:rsid w:val="00E57677"/>
    <w:rsid w:val="00E70E83"/>
    <w:rsid w:val="00E7188D"/>
    <w:rsid w:val="00E73455"/>
    <w:rsid w:val="00E7430B"/>
    <w:rsid w:val="00E75A6E"/>
    <w:rsid w:val="00E83560"/>
    <w:rsid w:val="00E861D5"/>
    <w:rsid w:val="00E86F42"/>
    <w:rsid w:val="00E9138B"/>
    <w:rsid w:val="00E926E4"/>
    <w:rsid w:val="00E927E0"/>
    <w:rsid w:val="00E9707A"/>
    <w:rsid w:val="00E97726"/>
    <w:rsid w:val="00EA0C6B"/>
    <w:rsid w:val="00EA2589"/>
    <w:rsid w:val="00EA4074"/>
    <w:rsid w:val="00EA6A9E"/>
    <w:rsid w:val="00EB1651"/>
    <w:rsid w:val="00EB40B8"/>
    <w:rsid w:val="00EB7BCE"/>
    <w:rsid w:val="00ED3AF8"/>
    <w:rsid w:val="00ED5827"/>
    <w:rsid w:val="00EE016A"/>
    <w:rsid w:val="00EE3B73"/>
    <w:rsid w:val="00EE3C7C"/>
    <w:rsid w:val="00EE65A2"/>
    <w:rsid w:val="00EE66B3"/>
    <w:rsid w:val="00F02B7C"/>
    <w:rsid w:val="00F06EFD"/>
    <w:rsid w:val="00F100F9"/>
    <w:rsid w:val="00F10D36"/>
    <w:rsid w:val="00F149CB"/>
    <w:rsid w:val="00F16B6A"/>
    <w:rsid w:val="00F27C54"/>
    <w:rsid w:val="00F31658"/>
    <w:rsid w:val="00F31F96"/>
    <w:rsid w:val="00F35C4F"/>
    <w:rsid w:val="00F37B04"/>
    <w:rsid w:val="00F47C23"/>
    <w:rsid w:val="00F47D15"/>
    <w:rsid w:val="00F54D3E"/>
    <w:rsid w:val="00F821A8"/>
    <w:rsid w:val="00F83382"/>
    <w:rsid w:val="00F925DB"/>
    <w:rsid w:val="00F93A89"/>
    <w:rsid w:val="00F94107"/>
    <w:rsid w:val="00F971D0"/>
    <w:rsid w:val="00FA696B"/>
    <w:rsid w:val="00FB09D9"/>
    <w:rsid w:val="00FB3BFB"/>
    <w:rsid w:val="00FC0866"/>
    <w:rsid w:val="00FC0A58"/>
    <w:rsid w:val="00FC365F"/>
    <w:rsid w:val="00FC4422"/>
    <w:rsid w:val="00FD0D55"/>
    <w:rsid w:val="00FD6775"/>
    <w:rsid w:val="00FE6838"/>
    <w:rsid w:val="00FF46F8"/>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paragraph" w:styleId="berschrift2">
    <w:name w:val="heading 2"/>
    <w:basedOn w:val="Standard"/>
    <w:next w:val="Standard"/>
    <w:link w:val="berschrift2Zeiche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eichen">
    <w:name w:val="Überschrift 2 Zeichen"/>
    <w:basedOn w:val="Absatzstandardschriftart"/>
    <w:link w:val="berschrift2"/>
    <w:rsid w:val="00994079"/>
    <w:rPr>
      <w:rFonts w:asciiTheme="majorHAnsi" w:eastAsiaTheme="majorEastAsia" w:hAnsiTheme="majorHAnsi" w:cstheme="majorBidi"/>
      <w:b/>
      <w:bCs/>
      <w:color w:val="4F81BD" w:themeColor="accent1"/>
      <w:sz w:val="26"/>
      <w:szCs w:val="26"/>
      <w:lang w:val="de-DE" w:eastAsia="de-DE"/>
    </w:rPr>
  </w:style>
  <w:style w:type="paragraph" w:styleId="StandardWeb">
    <w:name w:val="Normal (Web)"/>
    <w:basedOn w:val="Standard"/>
    <w:uiPriority w:val="99"/>
    <w:semiHidden/>
    <w:unhideWhenUsed/>
    <w:rsid w:val="00EE016A"/>
    <w:pPr>
      <w:spacing w:before="100" w:beforeAutospacing="1" w:after="100" w:afterAutospacing="1"/>
    </w:pPr>
    <w:rPr>
      <w:rFonts w:ascii="Times" w:hAnsi="Times"/>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paragraph" w:styleId="berschrift2">
    <w:name w:val="heading 2"/>
    <w:basedOn w:val="Standard"/>
    <w:next w:val="Standard"/>
    <w:link w:val="berschrift2Zeiche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eichen">
    <w:name w:val="Überschrift 2 Zeichen"/>
    <w:basedOn w:val="Absatzstandardschriftart"/>
    <w:link w:val="berschrift2"/>
    <w:rsid w:val="00994079"/>
    <w:rPr>
      <w:rFonts w:asciiTheme="majorHAnsi" w:eastAsiaTheme="majorEastAsia" w:hAnsiTheme="majorHAnsi" w:cstheme="majorBidi"/>
      <w:b/>
      <w:bCs/>
      <w:color w:val="4F81BD" w:themeColor="accent1"/>
      <w:sz w:val="26"/>
      <w:szCs w:val="26"/>
      <w:lang w:val="de-DE" w:eastAsia="de-DE"/>
    </w:rPr>
  </w:style>
  <w:style w:type="paragraph" w:styleId="StandardWeb">
    <w:name w:val="Normal (Web)"/>
    <w:basedOn w:val="Standard"/>
    <w:uiPriority w:val="99"/>
    <w:semiHidden/>
    <w:unhideWhenUsed/>
    <w:rsid w:val="00EE016A"/>
    <w:pPr>
      <w:spacing w:before="100" w:beforeAutospacing="1" w:after="100" w:afterAutospacing="1"/>
    </w:pPr>
    <w:rPr>
      <w:rFonts w:ascii="Times"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9256">
      <w:bodyDiv w:val="1"/>
      <w:marLeft w:val="0"/>
      <w:marRight w:val="0"/>
      <w:marTop w:val="0"/>
      <w:marBottom w:val="0"/>
      <w:divBdr>
        <w:top w:val="none" w:sz="0" w:space="0" w:color="auto"/>
        <w:left w:val="none" w:sz="0" w:space="0" w:color="auto"/>
        <w:bottom w:val="none" w:sz="0" w:space="0" w:color="auto"/>
        <w:right w:val="none" w:sz="0" w:space="0" w:color="auto"/>
      </w:divBdr>
      <w:divsChild>
        <w:div w:id="258221306">
          <w:marLeft w:val="0"/>
          <w:marRight w:val="0"/>
          <w:marTop w:val="0"/>
          <w:marBottom w:val="0"/>
          <w:divBdr>
            <w:top w:val="none" w:sz="0" w:space="0" w:color="auto"/>
            <w:left w:val="none" w:sz="0" w:space="0" w:color="auto"/>
            <w:bottom w:val="none" w:sz="0" w:space="0" w:color="auto"/>
            <w:right w:val="none" w:sz="0" w:space="0" w:color="auto"/>
          </w:divBdr>
        </w:div>
        <w:div w:id="599945037">
          <w:marLeft w:val="0"/>
          <w:marRight w:val="0"/>
          <w:marTop w:val="0"/>
          <w:marBottom w:val="0"/>
          <w:divBdr>
            <w:top w:val="none" w:sz="0" w:space="0" w:color="auto"/>
            <w:left w:val="none" w:sz="0" w:space="0" w:color="auto"/>
            <w:bottom w:val="none" w:sz="0" w:space="0" w:color="auto"/>
            <w:right w:val="none" w:sz="0" w:space="0" w:color="auto"/>
          </w:divBdr>
        </w:div>
        <w:div w:id="1943874478">
          <w:marLeft w:val="0"/>
          <w:marRight w:val="0"/>
          <w:marTop w:val="0"/>
          <w:marBottom w:val="0"/>
          <w:divBdr>
            <w:top w:val="none" w:sz="0" w:space="0" w:color="auto"/>
            <w:left w:val="none" w:sz="0" w:space="0" w:color="auto"/>
            <w:bottom w:val="none" w:sz="0" w:space="0" w:color="auto"/>
            <w:right w:val="none" w:sz="0" w:space="0" w:color="auto"/>
          </w:divBdr>
        </w:div>
        <w:div w:id="1037583752">
          <w:marLeft w:val="0"/>
          <w:marRight w:val="0"/>
          <w:marTop w:val="0"/>
          <w:marBottom w:val="0"/>
          <w:divBdr>
            <w:top w:val="none" w:sz="0" w:space="0" w:color="auto"/>
            <w:left w:val="none" w:sz="0" w:space="0" w:color="auto"/>
            <w:bottom w:val="none" w:sz="0" w:space="0" w:color="auto"/>
            <w:right w:val="none" w:sz="0" w:space="0" w:color="auto"/>
          </w:divBdr>
        </w:div>
        <w:div w:id="413162525">
          <w:marLeft w:val="0"/>
          <w:marRight w:val="0"/>
          <w:marTop w:val="0"/>
          <w:marBottom w:val="0"/>
          <w:divBdr>
            <w:top w:val="none" w:sz="0" w:space="0" w:color="auto"/>
            <w:left w:val="none" w:sz="0" w:space="0" w:color="auto"/>
            <w:bottom w:val="none" w:sz="0" w:space="0" w:color="auto"/>
            <w:right w:val="none" w:sz="0" w:space="0" w:color="auto"/>
          </w:divBdr>
        </w:div>
        <w:div w:id="1487934283">
          <w:marLeft w:val="0"/>
          <w:marRight w:val="0"/>
          <w:marTop w:val="0"/>
          <w:marBottom w:val="0"/>
          <w:divBdr>
            <w:top w:val="none" w:sz="0" w:space="0" w:color="auto"/>
            <w:left w:val="none" w:sz="0" w:space="0" w:color="auto"/>
            <w:bottom w:val="none" w:sz="0" w:space="0" w:color="auto"/>
            <w:right w:val="none" w:sz="0" w:space="0" w:color="auto"/>
          </w:divBdr>
        </w:div>
        <w:div w:id="751203937">
          <w:marLeft w:val="0"/>
          <w:marRight w:val="0"/>
          <w:marTop w:val="0"/>
          <w:marBottom w:val="0"/>
          <w:divBdr>
            <w:top w:val="none" w:sz="0" w:space="0" w:color="auto"/>
            <w:left w:val="none" w:sz="0" w:space="0" w:color="auto"/>
            <w:bottom w:val="none" w:sz="0" w:space="0" w:color="auto"/>
            <w:right w:val="none" w:sz="0" w:space="0" w:color="auto"/>
          </w:divBdr>
        </w:div>
      </w:divsChild>
    </w:div>
    <w:div w:id="1295872725">
      <w:bodyDiv w:val="1"/>
      <w:marLeft w:val="0"/>
      <w:marRight w:val="0"/>
      <w:marTop w:val="0"/>
      <w:marBottom w:val="0"/>
      <w:divBdr>
        <w:top w:val="none" w:sz="0" w:space="0" w:color="auto"/>
        <w:left w:val="none" w:sz="0" w:space="0" w:color="auto"/>
        <w:bottom w:val="none" w:sz="0" w:space="0" w:color="auto"/>
        <w:right w:val="none" w:sz="0" w:space="0" w:color="auto"/>
      </w:divBdr>
    </w:div>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1932546917">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ring@bautext.de" TargetMode="External"/><Relationship Id="rId13"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2" ma:contentTypeDescription="Ein neues Dokument erstellen." ma:contentTypeScope="" ma:versionID="88988b521826240ba1252acf085f891d">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621a2fce59205b0606819db300375548"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107AA2-43BF-4B22-B59C-9B16AF65AFBB}"/>
</file>

<file path=customXml/itemProps2.xml><?xml version="1.0" encoding="utf-8"?>
<ds:datastoreItem xmlns:ds="http://schemas.openxmlformats.org/officeDocument/2006/customXml" ds:itemID="{FDF09B36-EB28-4214-8A38-1387512426FF}"/>
</file>

<file path=customXml/itemProps3.xml><?xml version="1.0" encoding="utf-8"?>
<ds:datastoreItem xmlns:ds="http://schemas.openxmlformats.org/officeDocument/2006/customXml" ds:itemID="{7590736F-A0E2-4CCA-A431-42B27E48C1F6}"/>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4986</Characters>
  <Application>Microsoft Macintosh Word</Application>
  <DocSecurity>0</DocSecurity>
  <Lines>121</Lines>
  <Paragraphs>49</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Anne-Marie Ring</cp:lastModifiedBy>
  <cp:revision>5</cp:revision>
  <cp:lastPrinted>2020-12-03T14:50:00Z</cp:lastPrinted>
  <dcterms:created xsi:type="dcterms:W3CDTF">2021-02-22T07:35:00Z</dcterms:created>
  <dcterms:modified xsi:type="dcterms:W3CDTF">2021-02-22T07:47:00Z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