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3C660" w14:textId="3EFE54C0" w:rsidR="001B2A82" w:rsidRPr="00550517" w:rsidRDefault="001B2A82" w:rsidP="006C1978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6874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03"/>
      </w:tblGrid>
      <w:tr w:rsidR="006C1978" w:rsidRPr="006C1978" w14:paraId="38A94B7E" w14:textId="77777777" w:rsidTr="006C1978">
        <w:tc>
          <w:tcPr>
            <w:tcW w:w="3471" w:type="dxa"/>
          </w:tcPr>
          <w:p w14:paraId="5A1AB28B" w14:textId="57A04FE5" w:rsidR="006C1978" w:rsidRPr="006C1978" w:rsidRDefault="006C1978" w:rsidP="001203DA">
            <w:pPr>
              <w:pStyle w:val="berschrift1"/>
              <w:spacing w:line="312" w:lineRule="auto"/>
              <w:rPr>
                <w:rFonts w:ascii="Arial" w:hAnsi="Arial" w:cs="Arial"/>
              </w:rPr>
            </w:pPr>
            <w:r w:rsidRPr="006C1978">
              <w:rPr>
                <w:rFonts w:ascii="Arial" w:hAnsi="Arial" w:cs="Arial"/>
              </w:rPr>
              <w:t>MEDIENINFORMATION</w:t>
            </w:r>
          </w:p>
        </w:tc>
        <w:tc>
          <w:tcPr>
            <w:tcW w:w="3403" w:type="dxa"/>
          </w:tcPr>
          <w:p w14:paraId="4D405929" w14:textId="3C6717DE" w:rsidR="006C1978" w:rsidRPr="006C1978" w:rsidRDefault="00A0786E" w:rsidP="001203DA">
            <w:pPr>
              <w:spacing w:line="312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April</w:t>
            </w:r>
            <w:r w:rsidR="006C1978" w:rsidRPr="006C1978">
              <w:rPr>
                <w:rFonts w:ascii="Arial" w:hAnsi="Arial" w:cs="Arial"/>
                <w:sz w:val="20"/>
              </w:rPr>
              <w:t xml:space="preserve"> 202</w:t>
            </w:r>
            <w:r w:rsidR="006C1978">
              <w:rPr>
                <w:rFonts w:ascii="Arial" w:hAnsi="Arial" w:cs="Arial"/>
                <w:sz w:val="20"/>
              </w:rPr>
              <w:t>2</w:t>
            </w:r>
            <w:r w:rsidR="006C1978" w:rsidRPr="006C1978">
              <w:rPr>
                <w:rFonts w:ascii="Arial" w:hAnsi="Arial" w:cs="Arial"/>
                <w:sz w:val="20"/>
              </w:rPr>
              <w:fldChar w:fldCharType="begin"/>
            </w:r>
            <w:r w:rsidR="006C1978" w:rsidRPr="006C1978">
              <w:rPr>
                <w:rFonts w:ascii="Arial" w:hAnsi="Arial" w:cs="Arial"/>
                <w:sz w:val="20"/>
              </w:rPr>
              <w:instrText xml:space="preserve"> </w:instrText>
            </w:r>
            <w:r w:rsidR="006C1978" w:rsidRPr="006C1978">
              <w:rPr>
                <w:rFonts w:ascii="Arial" w:hAnsi="Arial" w:cs="Arial"/>
                <w:vanish/>
                <w:sz w:val="20"/>
              </w:rPr>
              <w:instrText>Nr. / Monat/Jahr</w:instrText>
            </w:r>
            <w:r w:rsidR="006C1978" w:rsidRPr="006C1978">
              <w:rPr>
                <w:rFonts w:ascii="Arial" w:hAnsi="Arial" w:cs="Arial"/>
                <w:sz w:val="20"/>
              </w:rPr>
              <w:instrText xml:space="preserve"> </w:instrText>
            </w:r>
            <w:r w:rsidR="006C1978" w:rsidRPr="006C197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FCD8956" w14:textId="77777777" w:rsidR="006C1978" w:rsidRPr="00550517" w:rsidRDefault="006C1978" w:rsidP="001B2A82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22E0768E" w14:textId="1696A5EE" w:rsidR="0060032F" w:rsidRPr="006E685B" w:rsidRDefault="006E685B" w:rsidP="008229E3">
      <w:pPr>
        <w:spacing w:before="100" w:beforeAutospacing="1" w:after="100" w:afterAutospacing="1" w:line="276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6E685B">
        <w:rPr>
          <w:rFonts w:ascii="Arial" w:hAnsi="Arial" w:cs="Arial"/>
          <w:b/>
          <w:bCs/>
          <w:sz w:val="20"/>
          <w:szCs w:val="20"/>
          <w:lang w:val="en-US"/>
        </w:rPr>
        <w:t xml:space="preserve">Paragon 700 Boutique Hotel &amp; Spa </w:t>
      </w:r>
      <w:proofErr w:type="spellStart"/>
      <w:r w:rsidRPr="006E685B">
        <w:rPr>
          <w:rFonts w:ascii="Arial" w:hAnsi="Arial" w:cs="Arial"/>
          <w:b/>
          <w:bCs/>
          <w:sz w:val="20"/>
          <w:szCs w:val="20"/>
          <w:lang w:val="en-US"/>
        </w:rPr>
        <w:t>O</w:t>
      </w:r>
      <w:r>
        <w:rPr>
          <w:rFonts w:ascii="Arial" w:hAnsi="Arial" w:cs="Arial"/>
          <w:b/>
          <w:bCs/>
          <w:sz w:val="20"/>
          <w:szCs w:val="20"/>
          <w:lang w:val="en-US"/>
        </w:rPr>
        <w:t>stuni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, I</w:t>
      </w:r>
    </w:p>
    <w:p w14:paraId="5129B8CF" w14:textId="75C26F51" w:rsidR="006C1978" w:rsidRPr="004E57F3" w:rsidRDefault="006E685B" w:rsidP="006C1978">
      <w:pPr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Jahrhundertealtes Juwel</w:t>
      </w:r>
    </w:p>
    <w:p w14:paraId="016DE0DC" w14:textId="77777777" w:rsidR="008229E3" w:rsidRPr="004E57F3" w:rsidRDefault="008229E3" w:rsidP="006C1978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3BAAA8ED" w14:textId="1E71532B" w:rsidR="008229E3" w:rsidRPr="004E57F3" w:rsidRDefault="006E685B" w:rsidP="006E685B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  <w:r w:rsidRPr="006E685B">
        <w:rPr>
          <w:rFonts w:ascii="Arial" w:hAnsi="Arial" w:cs="Arial"/>
          <w:b/>
          <w:bCs/>
          <w:sz w:val="20"/>
          <w:szCs w:val="20"/>
        </w:rPr>
        <w:t>Das noch junge Boutique- und Design-Hotel Paragon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E685B">
        <w:rPr>
          <w:rFonts w:ascii="Arial" w:hAnsi="Arial" w:cs="Arial"/>
          <w:b/>
          <w:bCs/>
          <w:sz w:val="20"/>
          <w:szCs w:val="20"/>
        </w:rPr>
        <w:t>700 adelt einen historischen Ort. Während ihrer Ferien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E685B">
        <w:rPr>
          <w:rFonts w:ascii="Arial" w:hAnsi="Arial" w:cs="Arial"/>
          <w:b/>
          <w:bCs/>
          <w:sz w:val="20"/>
          <w:szCs w:val="20"/>
        </w:rPr>
        <w:t>hatten sich die Innenarchitektin Pascale Lauber von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E685B">
        <w:rPr>
          <w:rFonts w:ascii="Arial" w:hAnsi="Arial" w:cs="Arial"/>
          <w:b/>
          <w:bCs/>
          <w:sz w:val="20"/>
          <w:szCs w:val="20"/>
        </w:rPr>
        <w:t>ID Living und ihre Partnerin Ulrike Bauschke vor wenigen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E685B">
        <w:rPr>
          <w:rFonts w:ascii="Arial" w:hAnsi="Arial" w:cs="Arial"/>
          <w:b/>
          <w:bCs/>
          <w:sz w:val="20"/>
          <w:szCs w:val="20"/>
        </w:rPr>
        <w:t>Jahren in den einzigen Farbklecks im sonst rein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E685B">
        <w:rPr>
          <w:rFonts w:ascii="Arial" w:hAnsi="Arial" w:cs="Arial"/>
          <w:b/>
          <w:bCs/>
          <w:sz w:val="20"/>
          <w:szCs w:val="20"/>
        </w:rPr>
        <w:t xml:space="preserve">weissen Städtchen </w:t>
      </w:r>
      <w:proofErr w:type="spellStart"/>
      <w:r w:rsidRPr="006E685B">
        <w:rPr>
          <w:rFonts w:ascii="Arial" w:hAnsi="Arial" w:cs="Arial"/>
          <w:b/>
          <w:bCs/>
          <w:sz w:val="20"/>
          <w:szCs w:val="20"/>
        </w:rPr>
        <w:t>Ostuni</w:t>
      </w:r>
      <w:proofErr w:type="spellEnd"/>
      <w:r w:rsidRPr="006E685B">
        <w:rPr>
          <w:rFonts w:ascii="Arial" w:hAnsi="Arial" w:cs="Arial"/>
          <w:b/>
          <w:bCs/>
          <w:sz w:val="20"/>
          <w:szCs w:val="20"/>
        </w:rPr>
        <w:t xml:space="preserve"> in Apulien verliebt. In mehrjähriger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E685B">
        <w:rPr>
          <w:rFonts w:ascii="Arial" w:hAnsi="Arial" w:cs="Arial"/>
          <w:b/>
          <w:bCs/>
          <w:sz w:val="20"/>
          <w:szCs w:val="20"/>
        </w:rPr>
        <w:t>Arbeit verwande</w:t>
      </w:r>
      <w:r>
        <w:rPr>
          <w:rFonts w:ascii="Arial" w:hAnsi="Arial" w:cs="Arial"/>
          <w:b/>
          <w:bCs/>
          <w:sz w:val="20"/>
          <w:szCs w:val="20"/>
        </w:rPr>
        <w:t>l</w:t>
      </w:r>
      <w:r w:rsidRPr="006E685B">
        <w:rPr>
          <w:rFonts w:ascii="Arial" w:hAnsi="Arial" w:cs="Arial"/>
          <w:b/>
          <w:bCs/>
          <w:sz w:val="20"/>
          <w:szCs w:val="20"/>
        </w:rPr>
        <w:t>ten sie den eleganten roten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E685B">
        <w:rPr>
          <w:rFonts w:ascii="Arial" w:hAnsi="Arial" w:cs="Arial"/>
          <w:b/>
          <w:bCs/>
          <w:sz w:val="20"/>
          <w:szCs w:val="20"/>
        </w:rPr>
        <w:t>Palast aus dem 18. Jahrhundert in ein kleines Luxus-Refugium. Ihr ganz besonderer Stil wird unterst</w:t>
      </w:r>
      <w:r w:rsidR="00B41E04">
        <w:rPr>
          <w:rFonts w:ascii="Arial" w:hAnsi="Arial" w:cs="Arial"/>
          <w:b/>
          <w:bCs/>
          <w:sz w:val="20"/>
          <w:szCs w:val="20"/>
        </w:rPr>
        <w:t>ü</w:t>
      </w:r>
      <w:r w:rsidRPr="006E685B">
        <w:rPr>
          <w:rFonts w:ascii="Arial" w:hAnsi="Arial" w:cs="Arial"/>
          <w:b/>
          <w:bCs/>
          <w:sz w:val="20"/>
          <w:szCs w:val="20"/>
        </w:rPr>
        <w:t>tzt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E685B">
        <w:rPr>
          <w:rFonts w:ascii="Arial" w:hAnsi="Arial" w:cs="Arial"/>
          <w:b/>
          <w:bCs/>
          <w:sz w:val="20"/>
          <w:szCs w:val="20"/>
        </w:rPr>
        <w:t xml:space="preserve">durch eine Sonderanfertigung aus </w:t>
      </w:r>
      <w:proofErr w:type="spellStart"/>
      <w:r w:rsidRPr="006E685B">
        <w:rPr>
          <w:rFonts w:ascii="Arial" w:hAnsi="Arial" w:cs="Arial"/>
          <w:b/>
          <w:bCs/>
          <w:sz w:val="20"/>
          <w:szCs w:val="20"/>
        </w:rPr>
        <w:t>Janisol</w:t>
      </w:r>
      <w:proofErr w:type="spellEnd"/>
      <w:r w:rsidRPr="006E685B">
        <w:rPr>
          <w:rFonts w:ascii="Arial" w:hAnsi="Arial" w:cs="Arial"/>
          <w:b/>
          <w:bCs/>
          <w:sz w:val="20"/>
          <w:szCs w:val="20"/>
        </w:rPr>
        <w:t>-Profilen.</w:t>
      </w:r>
    </w:p>
    <w:p w14:paraId="58151FAE" w14:textId="77777777" w:rsidR="008229E3" w:rsidRPr="004E57F3" w:rsidRDefault="008229E3" w:rsidP="008229E3">
      <w:pPr>
        <w:shd w:val="clear" w:color="auto" w:fill="FFFFFF"/>
        <w:rPr>
          <w:rFonts w:ascii="Arial" w:hAnsi="Arial" w:cs="Arial"/>
          <w:b/>
          <w:bCs/>
          <w:sz w:val="20"/>
          <w:szCs w:val="20"/>
        </w:rPr>
      </w:pPr>
    </w:p>
    <w:p w14:paraId="3BDCF705" w14:textId="2DE0BD26" w:rsidR="006E685B" w:rsidRDefault="006E685B" w:rsidP="006E685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685B">
        <w:rPr>
          <w:rFonts w:ascii="Arial" w:hAnsi="Arial" w:cs="Arial"/>
          <w:sz w:val="20"/>
          <w:szCs w:val="20"/>
        </w:rPr>
        <w:t>Den Inhaberinnen war gleich aufgefallen, dass die Steine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der Fassade des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roten Palasts an die Form eines Diamanten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erinnern. Einer der grössten Diamanten der Welt trägt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den Namen Paragon. Da ihr Juwel zwischen dem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 xml:space="preserve">700. </w:t>
      </w:r>
      <w:r>
        <w:rPr>
          <w:rFonts w:ascii="Arial" w:hAnsi="Arial" w:cs="Arial"/>
          <w:sz w:val="20"/>
          <w:szCs w:val="20"/>
        </w:rPr>
        <w:t>u</w:t>
      </w:r>
      <w:r w:rsidRPr="006E685B"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 xml:space="preserve">800. Bezirk von </w:t>
      </w:r>
      <w:proofErr w:type="spellStart"/>
      <w:r w:rsidRPr="006E685B">
        <w:rPr>
          <w:rFonts w:ascii="Arial" w:hAnsi="Arial" w:cs="Arial"/>
          <w:sz w:val="20"/>
          <w:szCs w:val="20"/>
        </w:rPr>
        <w:t>Ostuni</w:t>
      </w:r>
      <w:proofErr w:type="spellEnd"/>
      <w:r w:rsidRPr="006E685B">
        <w:rPr>
          <w:rFonts w:ascii="Arial" w:hAnsi="Arial" w:cs="Arial"/>
          <w:sz w:val="20"/>
          <w:szCs w:val="20"/>
        </w:rPr>
        <w:t xml:space="preserve"> liegt, war der Name „Paragon 700“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schnell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geboren. Auch dank des grössten privaten Gartens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der Stadt bildet der kompakte Bau in Pompeji-Rot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einen einzigartigen Mittelpunkt in der Stadt – eine Oase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mitten im Ort. Historisch war er bis zu den 1970er-Jahren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stets Zentrum des gesellscha</w:t>
      </w:r>
      <w:r>
        <w:rPr>
          <w:rFonts w:ascii="Arial" w:hAnsi="Arial" w:cs="Arial"/>
          <w:sz w:val="20"/>
          <w:szCs w:val="20"/>
        </w:rPr>
        <w:t>ft</w:t>
      </w:r>
      <w:r w:rsidRPr="006E685B">
        <w:rPr>
          <w:rFonts w:ascii="Arial" w:hAnsi="Arial" w:cs="Arial"/>
          <w:sz w:val="20"/>
          <w:szCs w:val="20"/>
        </w:rPr>
        <w:t>lichen und kulturellen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Lebens. Dann aber wurde es still um ihn. Bis vor wenigen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Jahren die beiden Frauen das leerstehende Gebäude f</w:t>
      </w:r>
      <w:r w:rsidR="00B41E04">
        <w:rPr>
          <w:rFonts w:ascii="Arial" w:hAnsi="Arial" w:cs="Arial"/>
          <w:sz w:val="20"/>
          <w:szCs w:val="20"/>
        </w:rPr>
        <w:t>ü</w:t>
      </w:r>
      <w:r w:rsidRPr="006E685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sich entdeckten und zu neuem Leben erweckten. Um die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Geschichte des Gebäudes zu wahren, dessen älteste Teile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vermutlich aus dem 17. Jahrhundert stammen, und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gleichzeitig ein luxuriöses Ambiente zu schaffen, renovierten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sie das gesamte Gebäude und nahmen diverse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Anpassungen vor. Drei Jahre dauerte der Umbau des Palazzo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Rosso. Dabei wurden unter anderem die prägenden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Kathedraldecken neu verdichtet, die heute eine wichtige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Grundlage f</w:t>
      </w:r>
      <w:r w:rsidR="00B41E04">
        <w:rPr>
          <w:rFonts w:ascii="Arial" w:hAnsi="Arial" w:cs="Arial"/>
          <w:sz w:val="20"/>
          <w:szCs w:val="20"/>
        </w:rPr>
        <w:t>ü</w:t>
      </w:r>
      <w:r w:rsidRPr="006E685B">
        <w:rPr>
          <w:rFonts w:ascii="Arial" w:hAnsi="Arial" w:cs="Arial"/>
          <w:sz w:val="20"/>
          <w:szCs w:val="20"/>
        </w:rPr>
        <w:t>r die klösterlich wirkende Ruhe in den Räumen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bilden. Traditionelle Handwerkszeugnisse wie Klostert</w:t>
      </w:r>
      <w:r w:rsidR="00B41E04">
        <w:rPr>
          <w:rFonts w:ascii="Arial" w:hAnsi="Arial" w:cs="Arial"/>
          <w:sz w:val="20"/>
          <w:szCs w:val="20"/>
        </w:rPr>
        <w:t>ü</w:t>
      </w:r>
      <w:r w:rsidRPr="006E685B">
        <w:rPr>
          <w:rFonts w:ascii="Arial" w:hAnsi="Arial" w:cs="Arial"/>
          <w:sz w:val="20"/>
          <w:szCs w:val="20"/>
        </w:rPr>
        <w:t>ren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und Majolika-Fliesen blieben erhalten und wurden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neu inszeniert. Nebenbei kamen zusätzliche Schätze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zum Vorschein, darunter einzigartige klassizistische Fresken,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die beim Abtragen der Wandfarbe in den Innenräumen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freigelegt wurden. Die ehemalige Wasserzisterne des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Palasts, sieben Meter unter dem Boden, wurde komplett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neu geplant und ist heute der Ort eines aussergewöhnlichen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685B">
        <w:rPr>
          <w:rFonts w:ascii="Arial" w:hAnsi="Arial" w:cs="Arial"/>
          <w:sz w:val="20"/>
          <w:szCs w:val="20"/>
        </w:rPr>
        <w:t>Spa</w:t>
      </w:r>
      <w:proofErr w:type="spellEnd"/>
      <w:r w:rsidRPr="006E685B">
        <w:rPr>
          <w:rFonts w:ascii="Arial" w:hAnsi="Arial" w:cs="Arial"/>
          <w:sz w:val="20"/>
          <w:szCs w:val="20"/>
        </w:rPr>
        <w:t>-Bereichs mir verschiedensten Anwendungen.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E04B574" w14:textId="77777777" w:rsidR="006E685B" w:rsidRDefault="006E685B" w:rsidP="006E685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8EF007" w14:textId="26FD49CB" w:rsidR="006E685B" w:rsidRPr="006E685B" w:rsidRDefault="006E685B" w:rsidP="006E685B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E685B">
        <w:rPr>
          <w:rFonts w:ascii="Arial" w:hAnsi="Arial" w:cs="Arial"/>
          <w:b/>
          <w:bCs/>
          <w:sz w:val="20"/>
          <w:szCs w:val="20"/>
        </w:rPr>
        <w:t>Boutique-Stil mit funktionalem Anspruch</w:t>
      </w:r>
    </w:p>
    <w:p w14:paraId="2D973F9C" w14:textId="75435589" w:rsidR="006E685B" w:rsidRPr="006E685B" w:rsidRDefault="006E685B" w:rsidP="006E685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685B">
        <w:rPr>
          <w:rFonts w:ascii="Arial" w:hAnsi="Arial" w:cs="Arial"/>
          <w:sz w:val="20"/>
          <w:szCs w:val="20"/>
        </w:rPr>
        <w:t>Überall fallen die grosse Kreativität und Detailliebe der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Besitzerinnen auf. Alle elf Zimmer und Suiten sind individuell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ausgestattet und dekoriert. Antiquitäten und Möbel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aus verschiedenen Kulturen verbinden sich stilvoll mit</w:t>
      </w:r>
    </w:p>
    <w:p w14:paraId="3E86FE91" w14:textId="51F993C1" w:rsidR="006E685B" w:rsidRPr="006E685B" w:rsidRDefault="006E685B" w:rsidP="006E685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685B">
        <w:rPr>
          <w:rFonts w:ascii="Arial" w:hAnsi="Arial" w:cs="Arial"/>
          <w:sz w:val="20"/>
          <w:szCs w:val="20"/>
        </w:rPr>
        <w:t>zeitgenössischen Designst</w:t>
      </w:r>
      <w:r w:rsidR="00B41E04">
        <w:rPr>
          <w:rFonts w:ascii="Arial" w:hAnsi="Arial" w:cs="Arial"/>
          <w:sz w:val="20"/>
          <w:szCs w:val="20"/>
        </w:rPr>
        <w:t>ü</w:t>
      </w:r>
      <w:r w:rsidRPr="006E685B">
        <w:rPr>
          <w:rFonts w:ascii="Arial" w:hAnsi="Arial" w:cs="Arial"/>
          <w:sz w:val="20"/>
          <w:szCs w:val="20"/>
        </w:rPr>
        <w:t>cken und Kunstwerken. Um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einen solchen Ort schliesslich aber tatsächlich auf Luxusniveau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zu heben, waren auch viele funktionale Anpassungen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am Gebäude nötig. Auch hier griff die Gestaltungsfreude.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Diese macht sich exemplarisch an den Fenstern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und der T</w:t>
      </w:r>
      <w:r w:rsidR="00B41E04">
        <w:rPr>
          <w:rFonts w:ascii="Arial" w:hAnsi="Arial" w:cs="Arial"/>
          <w:sz w:val="20"/>
          <w:szCs w:val="20"/>
        </w:rPr>
        <w:t>ü</w:t>
      </w:r>
      <w:r w:rsidRPr="006E685B">
        <w:rPr>
          <w:rFonts w:ascii="Arial" w:hAnsi="Arial" w:cs="Arial"/>
          <w:sz w:val="20"/>
          <w:szCs w:val="20"/>
        </w:rPr>
        <w:t>r zum Gastronomiebereich bemerkbar, einem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 xml:space="preserve">alten gewölbten Steinsaal mit </w:t>
      </w:r>
      <w:r w:rsidRPr="006E685B">
        <w:rPr>
          <w:rFonts w:ascii="Arial" w:hAnsi="Arial" w:cs="Arial"/>
          <w:sz w:val="20"/>
          <w:szCs w:val="20"/>
        </w:rPr>
        <w:lastRenderedPageBreak/>
        <w:t>davorliegender Terrasse.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Daf</w:t>
      </w:r>
      <w:r w:rsidR="00B41E04">
        <w:rPr>
          <w:rFonts w:ascii="Arial" w:hAnsi="Arial" w:cs="Arial"/>
          <w:sz w:val="20"/>
          <w:szCs w:val="20"/>
        </w:rPr>
        <w:t>ü</w:t>
      </w:r>
      <w:r w:rsidRPr="006E685B">
        <w:rPr>
          <w:rFonts w:ascii="Arial" w:hAnsi="Arial" w:cs="Arial"/>
          <w:sz w:val="20"/>
          <w:szCs w:val="20"/>
        </w:rPr>
        <w:t xml:space="preserve">r entwarf Pascale Lauber asymmetrische </w:t>
      </w:r>
      <w:proofErr w:type="spellStart"/>
      <w:r w:rsidRPr="006E685B">
        <w:rPr>
          <w:rFonts w:ascii="Arial" w:hAnsi="Arial" w:cs="Arial"/>
          <w:sz w:val="20"/>
          <w:szCs w:val="20"/>
        </w:rPr>
        <w:t>Pr</w:t>
      </w:r>
      <w:r w:rsidR="00B41E04">
        <w:rPr>
          <w:rFonts w:ascii="Arial" w:hAnsi="Arial" w:cs="Arial"/>
          <w:sz w:val="20"/>
          <w:szCs w:val="20"/>
        </w:rPr>
        <w:t>ofi</w:t>
      </w:r>
      <w:r w:rsidRPr="006E685B">
        <w:rPr>
          <w:rFonts w:ascii="Arial" w:hAnsi="Arial" w:cs="Arial"/>
          <w:sz w:val="20"/>
          <w:szCs w:val="20"/>
        </w:rPr>
        <w:t>lgeometrien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mit Sprossen, die an einen Diamanten erinnern.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Hergestellt wurden sie aus dem Stahlpro</w:t>
      </w:r>
      <w:r w:rsidR="00B41E04">
        <w:rPr>
          <w:rFonts w:ascii="Arial" w:hAnsi="Arial" w:cs="Arial"/>
          <w:sz w:val="20"/>
          <w:szCs w:val="20"/>
        </w:rPr>
        <w:t>fi</w:t>
      </w:r>
      <w:r w:rsidRPr="006E685B">
        <w:rPr>
          <w:rFonts w:ascii="Arial" w:hAnsi="Arial" w:cs="Arial"/>
          <w:sz w:val="20"/>
          <w:szCs w:val="20"/>
        </w:rPr>
        <w:t xml:space="preserve">lsystem </w:t>
      </w:r>
      <w:proofErr w:type="spellStart"/>
      <w:r w:rsidRPr="006E685B">
        <w:rPr>
          <w:rFonts w:ascii="Arial" w:hAnsi="Arial" w:cs="Arial"/>
          <w:sz w:val="20"/>
          <w:szCs w:val="20"/>
        </w:rPr>
        <w:t>Janisol</w:t>
      </w:r>
      <w:proofErr w:type="spellEnd"/>
      <w:r w:rsidRPr="006E685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Mit der Wahl des Produkts von Jansen entschied sich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Pascale Lauber f</w:t>
      </w:r>
      <w:r w:rsidR="00B41E04">
        <w:rPr>
          <w:rFonts w:ascii="Arial" w:hAnsi="Arial" w:cs="Arial"/>
          <w:sz w:val="20"/>
          <w:szCs w:val="20"/>
        </w:rPr>
        <w:t>ü</w:t>
      </w:r>
      <w:r w:rsidRPr="006E685B">
        <w:rPr>
          <w:rFonts w:ascii="Arial" w:hAnsi="Arial" w:cs="Arial"/>
          <w:sz w:val="20"/>
          <w:szCs w:val="20"/>
        </w:rPr>
        <w:t>r ein gestaltungsfreundliches, thermisch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getrenntes Pro</w:t>
      </w:r>
      <w:r w:rsidR="00B41E04">
        <w:rPr>
          <w:rFonts w:ascii="Arial" w:hAnsi="Arial" w:cs="Arial"/>
          <w:sz w:val="20"/>
          <w:szCs w:val="20"/>
        </w:rPr>
        <w:t>fi</w:t>
      </w:r>
      <w:r w:rsidRPr="006E685B">
        <w:rPr>
          <w:rFonts w:ascii="Arial" w:hAnsi="Arial" w:cs="Arial"/>
          <w:sz w:val="20"/>
          <w:szCs w:val="20"/>
        </w:rPr>
        <w:t>l und mit Jansen nach eigenen Worten f</w:t>
      </w:r>
      <w:r w:rsidR="00B41E04">
        <w:rPr>
          <w:rFonts w:ascii="Arial" w:hAnsi="Arial" w:cs="Arial"/>
          <w:sz w:val="20"/>
          <w:szCs w:val="20"/>
        </w:rPr>
        <w:t>ü</w:t>
      </w:r>
      <w:r w:rsidRPr="006E685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den „</w:t>
      </w:r>
      <w:proofErr w:type="spellStart"/>
      <w:r w:rsidRPr="006E685B">
        <w:rPr>
          <w:rFonts w:ascii="Arial" w:hAnsi="Arial" w:cs="Arial"/>
          <w:sz w:val="20"/>
          <w:szCs w:val="20"/>
        </w:rPr>
        <w:t>world</w:t>
      </w:r>
      <w:proofErr w:type="spellEnd"/>
      <w:r w:rsidRPr="006E68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685B">
        <w:rPr>
          <w:rFonts w:ascii="Arial" w:hAnsi="Arial" w:cs="Arial"/>
          <w:sz w:val="20"/>
          <w:szCs w:val="20"/>
        </w:rPr>
        <w:t>leader</w:t>
      </w:r>
      <w:proofErr w:type="spellEnd"/>
      <w:r w:rsidRPr="006E685B">
        <w:rPr>
          <w:rFonts w:ascii="Arial" w:hAnsi="Arial" w:cs="Arial"/>
          <w:sz w:val="20"/>
          <w:szCs w:val="20"/>
        </w:rPr>
        <w:t>“ in diesem Bereich. Das Stahlpro</w:t>
      </w:r>
      <w:r w:rsidR="00B41E04">
        <w:rPr>
          <w:rFonts w:ascii="Arial" w:hAnsi="Arial" w:cs="Arial"/>
          <w:sz w:val="20"/>
          <w:szCs w:val="20"/>
        </w:rPr>
        <w:t>fi</w:t>
      </w:r>
      <w:r w:rsidRPr="006E685B">
        <w:rPr>
          <w:rFonts w:ascii="Arial" w:hAnsi="Arial" w:cs="Arial"/>
          <w:sz w:val="20"/>
          <w:szCs w:val="20"/>
        </w:rPr>
        <w:t>lsystem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bietet die Möglichkeit, auch Einzelst</w:t>
      </w:r>
      <w:r w:rsidR="00B41E04">
        <w:rPr>
          <w:rFonts w:ascii="Arial" w:hAnsi="Arial" w:cs="Arial"/>
          <w:sz w:val="20"/>
          <w:szCs w:val="20"/>
        </w:rPr>
        <w:t>ü</w:t>
      </w:r>
      <w:r w:rsidRPr="006E685B">
        <w:rPr>
          <w:rFonts w:ascii="Arial" w:hAnsi="Arial" w:cs="Arial"/>
          <w:sz w:val="20"/>
          <w:szCs w:val="20"/>
        </w:rPr>
        <w:t>cke oder Kleinmengen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wirtscha</w:t>
      </w:r>
      <w:r w:rsidR="00B41E04">
        <w:rPr>
          <w:rFonts w:ascii="Arial" w:hAnsi="Arial" w:cs="Arial"/>
          <w:sz w:val="20"/>
          <w:szCs w:val="20"/>
        </w:rPr>
        <w:t>ft</w:t>
      </w:r>
      <w:r w:rsidRPr="006E685B">
        <w:rPr>
          <w:rFonts w:ascii="Arial" w:hAnsi="Arial" w:cs="Arial"/>
          <w:sz w:val="20"/>
          <w:szCs w:val="20"/>
        </w:rPr>
        <w:t>lich zu fertigen, wie Bogenfenster, statische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Verstärkungen oder ästhetische Adaptionen mittels</w:t>
      </w:r>
    </w:p>
    <w:p w14:paraId="2D8A99B1" w14:textId="15BAAC53" w:rsidR="006E685B" w:rsidRPr="006E685B" w:rsidRDefault="006E685B" w:rsidP="006E685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685B">
        <w:rPr>
          <w:rFonts w:ascii="Arial" w:hAnsi="Arial" w:cs="Arial"/>
          <w:sz w:val="20"/>
          <w:szCs w:val="20"/>
        </w:rPr>
        <w:t>handels</w:t>
      </w:r>
      <w:r w:rsidR="00B41E04">
        <w:rPr>
          <w:rFonts w:ascii="Arial" w:hAnsi="Arial" w:cs="Arial"/>
          <w:sz w:val="20"/>
          <w:szCs w:val="20"/>
        </w:rPr>
        <w:t>ü</w:t>
      </w:r>
      <w:r w:rsidRPr="006E685B">
        <w:rPr>
          <w:rFonts w:ascii="Arial" w:hAnsi="Arial" w:cs="Arial"/>
          <w:sz w:val="20"/>
          <w:szCs w:val="20"/>
        </w:rPr>
        <w:t>blicher Stahlpro</w:t>
      </w:r>
      <w:r w:rsidR="00B41E04">
        <w:rPr>
          <w:rFonts w:ascii="Arial" w:hAnsi="Arial" w:cs="Arial"/>
          <w:sz w:val="20"/>
          <w:szCs w:val="20"/>
        </w:rPr>
        <w:t>fi</w:t>
      </w:r>
      <w:r w:rsidRPr="006E685B">
        <w:rPr>
          <w:rFonts w:ascii="Arial" w:hAnsi="Arial" w:cs="Arial"/>
          <w:sz w:val="20"/>
          <w:szCs w:val="20"/>
        </w:rPr>
        <w:t>le. Die Pulverbeschichtung erlaubte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dabei eine elegante farbliche Anpassung an das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Design der Umgebung. Gleichzeitig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erf</w:t>
      </w:r>
      <w:r w:rsidR="00B41E04">
        <w:rPr>
          <w:rFonts w:ascii="Arial" w:hAnsi="Arial" w:cs="Arial"/>
          <w:sz w:val="20"/>
          <w:szCs w:val="20"/>
        </w:rPr>
        <w:t>ü</w:t>
      </w:r>
      <w:r w:rsidRPr="006E685B">
        <w:rPr>
          <w:rFonts w:ascii="Arial" w:hAnsi="Arial" w:cs="Arial"/>
          <w:sz w:val="20"/>
          <w:szCs w:val="20"/>
        </w:rPr>
        <w:t>llen die hochisolierenden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Pro</w:t>
      </w:r>
      <w:r w:rsidR="00B41E04">
        <w:rPr>
          <w:rFonts w:ascii="Arial" w:hAnsi="Arial" w:cs="Arial"/>
          <w:sz w:val="20"/>
          <w:szCs w:val="20"/>
        </w:rPr>
        <w:t>fi</w:t>
      </w:r>
      <w:r w:rsidRPr="006E685B">
        <w:rPr>
          <w:rFonts w:ascii="Arial" w:hAnsi="Arial" w:cs="Arial"/>
          <w:sz w:val="20"/>
          <w:szCs w:val="20"/>
        </w:rPr>
        <w:t>le den Anspruch an eine nachhaltige und</w:t>
      </w:r>
    </w:p>
    <w:p w14:paraId="40E449F8" w14:textId="5F346197" w:rsidR="008229E3" w:rsidRPr="004E57F3" w:rsidRDefault="006E685B" w:rsidP="006E685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E685B">
        <w:rPr>
          <w:rFonts w:ascii="Arial" w:hAnsi="Arial" w:cs="Arial"/>
          <w:sz w:val="20"/>
          <w:szCs w:val="20"/>
        </w:rPr>
        <w:t>umweltgerechte Bewirtscha</w:t>
      </w:r>
      <w:r w:rsidR="00B41E04">
        <w:rPr>
          <w:rFonts w:ascii="Arial" w:hAnsi="Arial" w:cs="Arial"/>
          <w:sz w:val="20"/>
          <w:szCs w:val="20"/>
        </w:rPr>
        <w:t>ft</w:t>
      </w:r>
      <w:r w:rsidRPr="006E685B">
        <w:rPr>
          <w:rFonts w:ascii="Arial" w:hAnsi="Arial" w:cs="Arial"/>
          <w:sz w:val="20"/>
          <w:szCs w:val="20"/>
        </w:rPr>
        <w:t>ung dieses halböffentlichen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Ortes. Schliesslich ist den Inhaberinnen eine „gr</w:t>
      </w:r>
      <w:r w:rsidR="00B41E04">
        <w:rPr>
          <w:rFonts w:ascii="Arial" w:hAnsi="Arial" w:cs="Arial"/>
          <w:sz w:val="20"/>
          <w:szCs w:val="20"/>
        </w:rPr>
        <w:t>ü</w:t>
      </w:r>
      <w:r w:rsidRPr="006E685B">
        <w:rPr>
          <w:rFonts w:ascii="Arial" w:hAnsi="Arial" w:cs="Arial"/>
          <w:sz w:val="20"/>
          <w:szCs w:val="20"/>
        </w:rPr>
        <w:t>ne“ Gastfreundscha</w:t>
      </w:r>
      <w:r w:rsidR="00B41E04">
        <w:rPr>
          <w:rFonts w:ascii="Arial" w:hAnsi="Arial" w:cs="Arial"/>
          <w:sz w:val="20"/>
          <w:szCs w:val="20"/>
        </w:rPr>
        <w:t>ft</w:t>
      </w:r>
      <w:r w:rsidRPr="006E685B">
        <w:rPr>
          <w:rFonts w:ascii="Arial" w:hAnsi="Arial" w:cs="Arial"/>
          <w:sz w:val="20"/>
          <w:szCs w:val="20"/>
        </w:rPr>
        <w:t xml:space="preserve"> und Nachhaltigkeit besonders wichtig. Mit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diesem Ansatz und den entsprechenden Mitteln konnte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aus dem leerstehenden Palast wieder ein Schmuckst</w:t>
      </w:r>
      <w:r w:rsidR="00B41E04">
        <w:rPr>
          <w:rFonts w:ascii="Arial" w:hAnsi="Arial" w:cs="Arial"/>
          <w:sz w:val="20"/>
          <w:szCs w:val="20"/>
        </w:rPr>
        <w:t>ü</w:t>
      </w:r>
      <w:r w:rsidRPr="006E685B">
        <w:rPr>
          <w:rFonts w:ascii="Arial" w:hAnsi="Arial" w:cs="Arial"/>
          <w:sz w:val="20"/>
          <w:szCs w:val="20"/>
        </w:rPr>
        <w:t>ck</w:t>
      </w:r>
      <w:r>
        <w:rPr>
          <w:rFonts w:ascii="Arial" w:hAnsi="Arial" w:cs="Arial"/>
          <w:sz w:val="20"/>
          <w:szCs w:val="20"/>
        </w:rPr>
        <w:t xml:space="preserve"> </w:t>
      </w:r>
      <w:r w:rsidRPr="006E685B">
        <w:rPr>
          <w:rFonts w:ascii="Arial" w:hAnsi="Arial" w:cs="Arial"/>
          <w:sz w:val="20"/>
          <w:szCs w:val="20"/>
        </w:rPr>
        <w:t>entstehen, das höchste Anspr</w:t>
      </w:r>
      <w:r w:rsidR="00B41E04">
        <w:rPr>
          <w:rFonts w:ascii="Arial" w:hAnsi="Arial" w:cs="Arial"/>
          <w:sz w:val="20"/>
          <w:szCs w:val="20"/>
        </w:rPr>
        <w:t>ü</w:t>
      </w:r>
      <w:r w:rsidRPr="006E685B">
        <w:rPr>
          <w:rFonts w:ascii="Arial" w:hAnsi="Arial" w:cs="Arial"/>
          <w:sz w:val="20"/>
          <w:szCs w:val="20"/>
        </w:rPr>
        <w:t>che erf</w:t>
      </w:r>
      <w:r w:rsidR="00B41E04">
        <w:rPr>
          <w:rFonts w:ascii="Arial" w:hAnsi="Arial" w:cs="Arial"/>
          <w:sz w:val="20"/>
          <w:szCs w:val="20"/>
        </w:rPr>
        <w:t>ü</w:t>
      </w:r>
      <w:r w:rsidRPr="006E685B">
        <w:rPr>
          <w:rFonts w:ascii="Arial" w:hAnsi="Arial" w:cs="Arial"/>
          <w:sz w:val="20"/>
          <w:szCs w:val="20"/>
        </w:rPr>
        <w:t>llt.</w:t>
      </w:r>
    </w:p>
    <w:p w14:paraId="3CC70AFD" w14:textId="77777777" w:rsidR="008229E3" w:rsidRPr="004E57F3" w:rsidRDefault="008229E3" w:rsidP="008229E3">
      <w:pPr>
        <w:rPr>
          <w:rFonts w:ascii="Arial" w:hAnsi="Arial" w:cs="Arial"/>
          <w:sz w:val="20"/>
          <w:szCs w:val="20"/>
        </w:rPr>
      </w:pPr>
    </w:p>
    <w:p w14:paraId="24A5BA66" w14:textId="77777777" w:rsidR="008229E3" w:rsidRPr="004E57F3" w:rsidRDefault="008229E3" w:rsidP="008229E3">
      <w:pPr>
        <w:rPr>
          <w:rFonts w:ascii="Arial" w:hAnsi="Arial" w:cs="Arial"/>
          <w:sz w:val="20"/>
          <w:szCs w:val="20"/>
        </w:rPr>
      </w:pPr>
    </w:p>
    <w:p w14:paraId="199DAA9A" w14:textId="77777777" w:rsidR="00F923E8" w:rsidRDefault="00F923E8" w:rsidP="008229E3">
      <w:pPr>
        <w:rPr>
          <w:rFonts w:ascii="Arial" w:hAnsi="Arial" w:cs="Arial"/>
          <w:b/>
          <w:bCs/>
          <w:sz w:val="20"/>
          <w:szCs w:val="20"/>
        </w:rPr>
      </w:pPr>
    </w:p>
    <w:p w14:paraId="78BADE14" w14:textId="3E9FF598" w:rsidR="000072AD" w:rsidRPr="004E57F3" w:rsidRDefault="00D718C7" w:rsidP="008229E3">
      <w:pPr>
        <w:rPr>
          <w:rFonts w:ascii="Arial" w:hAnsi="Arial" w:cs="Arial"/>
          <w:b/>
          <w:bCs/>
          <w:sz w:val="20"/>
          <w:szCs w:val="20"/>
        </w:rPr>
      </w:pPr>
      <w:r w:rsidRPr="004E57F3">
        <w:rPr>
          <w:rFonts w:ascii="Arial" w:hAnsi="Arial" w:cs="Arial"/>
          <w:b/>
          <w:bCs/>
          <w:sz w:val="20"/>
          <w:szCs w:val="20"/>
        </w:rPr>
        <w:t>BAUTAFEL</w:t>
      </w:r>
      <w:r w:rsidR="002E389F" w:rsidRPr="004E57F3">
        <w:rPr>
          <w:rFonts w:ascii="Arial" w:hAnsi="Arial" w:cs="Arial"/>
          <w:b/>
          <w:bCs/>
          <w:sz w:val="20"/>
          <w:szCs w:val="20"/>
        </w:rPr>
        <w:t>:</w:t>
      </w:r>
    </w:p>
    <w:p w14:paraId="307F3DE2" w14:textId="77777777" w:rsidR="002E389F" w:rsidRPr="00DB7B6B" w:rsidRDefault="002E389F" w:rsidP="002E389F">
      <w:pPr>
        <w:rPr>
          <w:rFonts w:ascii="Arial" w:hAnsi="Arial" w:cs="Arial"/>
          <w:sz w:val="20"/>
          <w:szCs w:val="20"/>
        </w:rPr>
      </w:pPr>
    </w:p>
    <w:p w14:paraId="511D3852" w14:textId="1964D9EC" w:rsidR="00B41E04" w:rsidRPr="00B41E04" w:rsidRDefault="00B41E04" w:rsidP="00B41E04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Cs w:val="20"/>
        </w:rPr>
      </w:pPr>
      <w:r w:rsidRPr="00B41E04">
        <w:rPr>
          <w:rFonts w:ascii="Arial" w:hAnsi="Arial" w:cs="Arial"/>
          <w:b/>
          <w:bCs/>
          <w:szCs w:val="20"/>
        </w:rPr>
        <w:t>Bauherr</w:t>
      </w:r>
      <w:r>
        <w:rPr>
          <w:rFonts w:ascii="Arial" w:hAnsi="Arial" w:cs="Arial"/>
          <w:b/>
          <w:bCs/>
          <w:szCs w:val="20"/>
        </w:rPr>
        <w:t>schaft</w:t>
      </w:r>
      <w:r w:rsidRPr="00B41E04">
        <w:rPr>
          <w:rFonts w:ascii="Arial" w:hAnsi="Arial" w:cs="Arial"/>
          <w:b/>
          <w:bCs/>
          <w:szCs w:val="20"/>
        </w:rPr>
        <w:t>:</w:t>
      </w:r>
      <w:r>
        <w:rPr>
          <w:rFonts w:ascii="Arial" w:hAnsi="Arial" w:cs="Arial"/>
          <w:b/>
          <w:bCs/>
          <w:szCs w:val="20"/>
        </w:rPr>
        <w:t xml:space="preserve"> </w:t>
      </w:r>
      <w:r w:rsidRPr="00B41E04">
        <w:rPr>
          <w:rFonts w:ascii="Arial" w:hAnsi="Arial" w:cs="Arial"/>
          <w:szCs w:val="20"/>
        </w:rPr>
        <w:t>Pascale Lauber und Ulrike Bauschke</w:t>
      </w:r>
    </w:p>
    <w:p w14:paraId="382F07C2" w14:textId="34B30E25" w:rsidR="00B41E04" w:rsidRPr="00B41E04" w:rsidRDefault="00B41E04" w:rsidP="00B41E04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Cs w:val="20"/>
        </w:rPr>
      </w:pPr>
      <w:r w:rsidRPr="00B41E04">
        <w:rPr>
          <w:rFonts w:ascii="Arial" w:hAnsi="Arial" w:cs="Arial"/>
          <w:b/>
          <w:bCs/>
          <w:szCs w:val="20"/>
        </w:rPr>
        <w:t>Architekten:</w:t>
      </w:r>
      <w:r>
        <w:rPr>
          <w:rFonts w:ascii="Arial" w:hAnsi="Arial" w:cs="Arial"/>
          <w:b/>
          <w:bCs/>
          <w:szCs w:val="20"/>
        </w:rPr>
        <w:t xml:space="preserve"> </w:t>
      </w:r>
      <w:r w:rsidRPr="00B41E04">
        <w:rPr>
          <w:rFonts w:ascii="Arial" w:hAnsi="Arial" w:cs="Arial"/>
          <w:szCs w:val="20"/>
        </w:rPr>
        <w:t xml:space="preserve">ID Living </w:t>
      </w:r>
      <w:proofErr w:type="spellStart"/>
      <w:r w:rsidRPr="00B41E04">
        <w:rPr>
          <w:rFonts w:ascii="Arial" w:hAnsi="Arial" w:cs="Arial"/>
          <w:szCs w:val="20"/>
        </w:rPr>
        <w:t>Srl</w:t>
      </w:r>
      <w:proofErr w:type="spellEnd"/>
    </w:p>
    <w:p w14:paraId="3D627367" w14:textId="2ED014EB" w:rsidR="00B41E04" w:rsidRPr="00B41E04" w:rsidRDefault="00B41E04" w:rsidP="00B41E04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Cs w:val="20"/>
        </w:rPr>
      </w:pPr>
      <w:r w:rsidRPr="00B41E04">
        <w:rPr>
          <w:rFonts w:ascii="Arial" w:hAnsi="Arial" w:cs="Arial"/>
          <w:b/>
          <w:bCs/>
          <w:szCs w:val="20"/>
        </w:rPr>
        <w:t>Metallbau:</w:t>
      </w:r>
      <w:r>
        <w:rPr>
          <w:rFonts w:ascii="Arial" w:hAnsi="Arial" w:cs="Arial"/>
          <w:b/>
          <w:bCs/>
          <w:szCs w:val="20"/>
        </w:rPr>
        <w:t xml:space="preserve"> </w:t>
      </w:r>
      <w:proofErr w:type="spellStart"/>
      <w:r w:rsidRPr="00B41E04">
        <w:rPr>
          <w:rFonts w:ascii="Arial" w:hAnsi="Arial" w:cs="Arial"/>
          <w:szCs w:val="20"/>
        </w:rPr>
        <w:t>Tecnoinfissi</w:t>
      </w:r>
      <w:proofErr w:type="spellEnd"/>
      <w:r w:rsidRPr="00B41E04">
        <w:rPr>
          <w:rFonts w:ascii="Arial" w:hAnsi="Arial" w:cs="Arial"/>
          <w:szCs w:val="20"/>
        </w:rPr>
        <w:t xml:space="preserve"> Palumbo </w:t>
      </w:r>
      <w:proofErr w:type="spellStart"/>
      <w:r w:rsidRPr="00B41E04">
        <w:rPr>
          <w:rFonts w:ascii="Arial" w:hAnsi="Arial" w:cs="Arial"/>
          <w:szCs w:val="20"/>
        </w:rPr>
        <w:t>Snc</w:t>
      </w:r>
      <w:proofErr w:type="spellEnd"/>
      <w:r w:rsidRPr="00B41E04">
        <w:rPr>
          <w:rFonts w:ascii="Arial" w:hAnsi="Arial" w:cs="Arial"/>
          <w:szCs w:val="20"/>
        </w:rPr>
        <w:t xml:space="preserve">, </w:t>
      </w:r>
      <w:proofErr w:type="spellStart"/>
      <w:r w:rsidRPr="00B41E04">
        <w:rPr>
          <w:rFonts w:ascii="Arial" w:hAnsi="Arial" w:cs="Arial"/>
          <w:szCs w:val="20"/>
        </w:rPr>
        <w:t>Ostuni</w:t>
      </w:r>
      <w:proofErr w:type="spellEnd"/>
    </w:p>
    <w:p w14:paraId="51AF4771" w14:textId="66917430" w:rsidR="008229E3" w:rsidRPr="00B41E04" w:rsidRDefault="00B41E04" w:rsidP="00B41E04">
      <w:pPr>
        <w:pStyle w:val="StandardWeb"/>
        <w:spacing w:before="0" w:beforeAutospacing="0" w:after="0" w:afterAutospacing="0"/>
        <w:rPr>
          <w:rFonts w:ascii="Arial" w:hAnsi="Arial" w:cs="Arial"/>
          <w:b/>
          <w:bCs/>
          <w:szCs w:val="20"/>
        </w:rPr>
      </w:pPr>
      <w:r w:rsidRPr="00B41E04">
        <w:rPr>
          <w:rFonts w:ascii="Arial" w:hAnsi="Arial" w:cs="Arial"/>
          <w:b/>
          <w:bCs/>
          <w:szCs w:val="20"/>
        </w:rPr>
        <w:t>Stahlprofilsystem:</w:t>
      </w:r>
      <w:r>
        <w:rPr>
          <w:rFonts w:ascii="Arial" w:hAnsi="Arial" w:cs="Arial"/>
          <w:b/>
          <w:bCs/>
          <w:szCs w:val="20"/>
        </w:rPr>
        <w:t xml:space="preserve"> </w:t>
      </w:r>
      <w:proofErr w:type="spellStart"/>
      <w:r w:rsidRPr="00B41E04">
        <w:rPr>
          <w:rFonts w:ascii="Arial" w:hAnsi="Arial" w:cs="Arial"/>
          <w:szCs w:val="20"/>
        </w:rPr>
        <w:t>Janisol</w:t>
      </w:r>
      <w:proofErr w:type="spellEnd"/>
    </w:p>
    <w:p w14:paraId="666E53B3" w14:textId="77777777" w:rsidR="00B41E04" w:rsidRDefault="00B41E04" w:rsidP="002D3D04">
      <w:pPr>
        <w:rPr>
          <w:rFonts w:ascii="Arial" w:hAnsi="Arial" w:cs="Arial"/>
          <w:b/>
          <w:bCs/>
          <w:sz w:val="20"/>
          <w:szCs w:val="20"/>
        </w:rPr>
      </w:pPr>
    </w:p>
    <w:p w14:paraId="27F79895" w14:textId="47970461" w:rsidR="00955F38" w:rsidRPr="00DB7B6B" w:rsidRDefault="007E13D2" w:rsidP="002D3D04">
      <w:pPr>
        <w:rPr>
          <w:rFonts w:ascii="Arial" w:hAnsi="Arial" w:cs="Arial"/>
          <w:sz w:val="20"/>
          <w:szCs w:val="20"/>
        </w:rPr>
      </w:pPr>
      <w:r w:rsidRPr="00DB7B6B">
        <w:rPr>
          <w:rFonts w:ascii="Arial" w:hAnsi="Arial" w:cs="Arial"/>
          <w:b/>
          <w:bCs/>
          <w:sz w:val="20"/>
          <w:szCs w:val="20"/>
        </w:rPr>
        <w:t>Text:</w:t>
      </w:r>
      <w:r w:rsidRPr="00DB7B6B">
        <w:rPr>
          <w:rFonts w:ascii="Arial" w:hAnsi="Arial" w:cs="Arial"/>
          <w:sz w:val="20"/>
          <w:szCs w:val="20"/>
        </w:rPr>
        <w:t xml:space="preserve"> </w:t>
      </w:r>
      <w:r w:rsidR="00B41E04">
        <w:rPr>
          <w:rFonts w:ascii="Arial" w:hAnsi="Arial" w:cs="Arial"/>
          <w:sz w:val="20"/>
          <w:szCs w:val="20"/>
        </w:rPr>
        <w:t>Nicola Schröder</w:t>
      </w:r>
      <w:r w:rsidR="00C05A2C">
        <w:rPr>
          <w:rFonts w:ascii="Arial" w:hAnsi="Arial" w:cs="Arial"/>
          <w:sz w:val="20"/>
          <w:szCs w:val="20"/>
        </w:rPr>
        <w:t>/Conzept-B</w:t>
      </w:r>
      <w:r w:rsidR="000A189C" w:rsidRPr="00DB7B6B">
        <w:rPr>
          <w:rFonts w:ascii="Arial" w:hAnsi="Arial" w:cs="Arial"/>
          <w:sz w:val="20"/>
          <w:szCs w:val="20"/>
        </w:rPr>
        <w:t>, Zürich</w:t>
      </w:r>
    </w:p>
    <w:p w14:paraId="723809B4" w14:textId="4A7239C2" w:rsidR="00D718C7" w:rsidRPr="00DB7B6B" w:rsidRDefault="00D718C7" w:rsidP="00444341">
      <w:pPr>
        <w:rPr>
          <w:rFonts w:ascii="Arial" w:hAnsi="Arial" w:cs="Arial"/>
          <w:sz w:val="20"/>
          <w:szCs w:val="20"/>
        </w:rPr>
      </w:pPr>
      <w:r w:rsidRPr="00DB7B6B">
        <w:rPr>
          <w:rFonts w:ascii="Arial" w:hAnsi="Arial" w:cs="Arial"/>
          <w:b/>
          <w:sz w:val="20"/>
          <w:szCs w:val="20"/>
        </w:rPr>
        <w:t>Fotos:</w:t>
      </w:r>
      <w:r w:rsidR="002D3D04" w:rsidRPr="00DB7B6B">
        <w:rPr>
          <w:rFonts w:ascii="Arial" w:hAnsi="Arial" w:cs="Arial"/>
          <w:sz w:val="20"/>
          <w:szCs w:val="20"/>
        </w:rPr>
        <w:t xml:space="preserve"> </w:t>
      </w:r>
      <w:r w:rsidR="00B41E04" w:rsidRPr="00B41E04">
        <w:rPr>
          <w:rFonts w:ascii="Arial" w:hAnsi="Arial" w:cs="Arial"/>
          <w:sz w:val="20"/>
          <w:szCs w:val="20"/>
          <w:lang w:val="de-DE"/>
        </w:rPr>
        <w:t>Claudio Palma, Ostuni</w:t>
      </w:r>
    </w:p>
    <w:p w14:paraId="6AD93958" w14:textId="77777777" w:rsidR="00D718C7" w:rsidRPr="00DB7B6B" w:rsidRDefault="00D718C7" w:rsidP="003B608E">
      <w:pPr>
        <w:rPr>
          <w:rFonts w:ascii="Arial" w:hAnsi="Arial" w:cs="Arial"/>
          <w:bCs/>
          <w:sz w:val="20"/>
          <w:szCs w:val="20"/>
        </w:rPr>
      </w:pPr>
      <w:r w:rsidRPr="00DB7B6B">
        <w:rPr>
          <w:rFonts w:ascii="Arial" w:hAnsi="Arial" w:cs="Arial"/>
          <w:b/>
          <w:bCs/>
          <w:sz w:val="20"/>
          <w:szCs w:val="20"/>
        </w:rPr>
        <w:t xml:space="preserve">Bildrechte: </w:t>
      </w:r>
      <w:r w:rsidRPr="00DB7B6B">
        <w:rPr>
          <w:rFonts w:ascii="Arial" w:hAnsi="Arial" w:cs="Arial"/>
          <w:bCs/>
          <w:sz w:val="20"/>
          <w:szCs w:val="20"/>
        </w:rPr>
        <w:t>Jansen AG, Oberriet/CH</w:t>
      </w:r>
    </w:p>
    <w:p w14:paraId="2252BD64" w14:textId="2A8968F1" w:rsidR="0019739A" w:rsidRPr="004E57F3" w:rsidRDefault="0019739A" w:rsidP="003B608E">
      <w:pPr>
        <w:rPr>
          <w:rFonts w:ascii="Arial" w:hAnsi="Arial" w:cs="Arial"/>
          <w:b/>
          <w:sz w:val="20"/>
          <w:szCs w:val="20"/>
          <w:lang w:eastAsia="de-CH"/>
        </w:rPr>
      </w:pPr>
    </w:p>
    <w:p w14:paraId="748BBF76" w14:textId="303D10DF" w:rsidR="0060032F" w:rsidRPr="004E57F3" w:rsidRDefault="0060032F" w:rsidP="003B608E">
      <w:pPr>
        <w:rPr>
          <w:rFonts w:ascii="Arial" w:hAnsi="Arial" w:cs="Arial"/>
          <w:b/>
          <w:sz w:val="20"/>
          <w:szCs w:val="20"/>
          <w:lang w:eastAsia="de-CH"/>
        </w:rPr>
      </w:pPr>
    </w:p>
    <w:p w14:paraId="566C81F4" w14:textId="77777777" w:rsidR="002E389F" w:rsidRPr="004E57F3" w:rsidRDefault="002E389F" w:rsidP="003B608E">
      <w:pPr>
        <w:rPr>
          <w:rFonts w:ascii="Arial" w:hAnsi="Arial" w:cs="Arial"/>
          <w:b/>
          <w:sz w:val="20"/>
          <w:szCs w:val="20"/>
          <w:lang w:eastAsia="de-CH"/>
        </w:rPr>
      </w:pPr>
    </w:p>
    <w:p w14:paraId="098D30B8" w14:textId="77777777" w:rsidR="002E389F" w:rsidRPr="004E57F3" w:rsidRDefault="002E389F" w:rsidP="003B608E">
      <w:pPr>
        <w:rPr>
          <w:rFonts w:ascii="Arial" w:hAnsi="Arial" w:cs="Arial"/>
          <w:b/>
          <w:sz w:val="20"/>
          <w:szCs w:val="20"/>
          <w:lang w:eastAsia="de-CH"/>
        </w:rPr>
      </w:pPr>
    </w:p>
    <w:p w14:paraId="7E9A42C5" w14:textId="77777777" w:rsidR="002E389F" w:rsidRPr="004E57F3" w:rsidRDefault="002E389F" w:rsidP="003B608E">
      <w:pPr>
        <w:rPr>
          <w:rFonts w:ascii="Arial" w:hAnsi="Arial" w:cs="Arial"/>
          <w:b/>
          <w:sz w:val="20"/>
          <w:szCs w:val="20"/>
          <w:lang w:eastAsia="de-CH"/>
        </w:rPr>
      </w:pPr>
    </w:p>
    <w:p w14:paraId="4F9A4CAD" w14:textId="77777777" w:rsidR="002E389F" w:rsidRPr="004E57F3" w:rsidRDefault="002E389F" w:rsidP="003B608E">
      <w:pPr>
        <w:rPr>
          <w:rFonts w:ascii="Arial" w:hAnsi="Arial" w:cs="Arial"/>
          <w:b/>
          <w:sz w:val="20"/>
          <w:szCs w:val="20"/>
          <w:lang w:eastAsia="de-CH"/>
        </w:rPr>
      </w:pPr>
    </w:p>
    <w:p w14:paraId="5A556F6A" w14:textId="77777777" w:rsidR="002E389F" w:rsidRPr="004E57F3" w:rsidRDefault="002E389F" w:rsidP="003B608E">
      <w:pPr>
        <w:rPr>
          <w:rFonts w:ascii="Arial" w:hAnsi="Arial" w:cs="Arial"/>
          <w:b/>
          <w:sz w:val="20"/>
          <w:szCs w:val="20"/>
          <w:lang w:eastAsia="de-CH"/>
        </w:rPr>
      </w:pPr>
    </w:p>
    <w:p w14:paraId="7CB18B8B" w14:textId="77777777" w:rsidR="002E389F" w:rsidRPr="004E57F3" w:rsidRDefault="002E389F" w:rsidP="003B608E">
      <w:pPr>
        <w:rPr>
          <w:rFonts w:ascii="Arial" w:hAnsi="Arial" w:cs="Arial"/>
          <w:b/>
          <w:sz w:val="20"/>
          <w:szCs w:val="20"/>
          <w:lang w:eastAsia="de-CH"/>
        </w:rPr>
      </w:pPr>
    </w:p>
    <w:p w14:paraId="2AF1D728" w14:textId="77777777" w:rsidR="002E389F" w:rsidRPr="004E57F3" w:rsidRDefault="002E389F" w:rsidP="003B608E">
      <w:pPr>
        <w:rPr>
          <w:rFonts w:ascii="Arial" w:hAnsi="Arial" w:cs="Arial"/>
          <w:b/>
          <w:sz w:val="20"/>
          <w:szCs w:val="20"/>
          <w:lang w:eastAsia="de-CH"/>
        </w:rPr>
      </w:pPr>
    </w:p>
    <w:p w14:paraId="6736CE56" w14:textId="23DAF091" w:rsidR="00D718C7" w:rsidRPr="004E57F3" w:rsidRDefault="001A3F75" w:rsidP="003B608E">
      <w:pPr>
        <w:rPr>
          <w:rFonts w:ascii="Arial" w:hAnsi="Arial" w:cs="Arial"/>
          <w:bCs/>
          <w:sz w:val="20"/>
          <w:szCs w:val="20"/>
        </w:rPr>
      </w:pPr>
      <w:r w:rsidRPr="004E57F3">
        <w:rPr>
          <w:rFonts w:ascii="Arial" w:hAnsi="Arial" w:cs="Arial"/>
          <w:b/>
          <w:sz w:val="20"/>
          <w:szCs w:val="20"/>
          <w:lang w:eastAsia="de-CH"/>
        </w:rPr>
        <w:t>Ansprechpartner fü</w:t>
      </w:r>
      <w:r w:rsidR="00D718C7" w:rsidRPr="004E57F3">
        <w:rPr>
          <w:rFonts w:ascii="Arial" w:hAnsi="Arial" w:cs="Arial"/>
          <w:b/>
          <w:sz w:val="20"/>
          <w:szCs w:val="20"/>
          <w:lang w:eastAsia="de-CH"/>
        </w:rPr>
        <w:t>r die Redaktionen:</w:t>
      </w:r>
    </w:p>
    <w:p w14:paraId="3C969B06" w14:textId="77777777" w:rsidR="00D718C7" w:rsidRPr="004E57F3" w:rsidRDefault="00D718C7" w:rsidP="003B60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</w:p>
    <w:p w14:paraId="78C61097" w14:textId="77777777" w:rsidR="00D718C7" w:rsidRPr="004E57F3" w:rsidRDefault="00D718C7" w:rsidP="003B60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4E57F3">
        <w:rPr>
          <w:rFonts w:ascii="Arial" w:hAnsi="Arial" w:cs="Arial"/>
          <w:sz w:val="20"/>
          <w:szCs w:val="20"/>
          <w:lang w:eastAsia="de-CH"/>
        </w:rPr>
        <w:t>Gerald Brandstätter, Conzept-B GmbH</w:t>
      </w:r>
    </w:p>
    <w:p w14:paraId="617761C5" w14:textId="77777777" w:rsidR="00D718C7" w:rsidRPr="004E57F3" w:rsidRDefault="00D718C7" w:rsidP="003B60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4E57F3">
        <w:rPr>
          <w:rFonts w:ascii="Arial" w:hAnsi="Arial" w:cs="Arial"/>
          <w:sz w:val="20"/>
          <w:szCs w:val="20"/>
          <w:lang w:eastAsia="de-CH"/>
        </w:rPr>
        <w:t>Anemonenstrasse 40d</w:t>
      </w:r>
    </w:p>
    <w:p w14:paraId="3BEEB894" w14:textId="26171BB3" w:rsidR="00D718C7" w:rsidRPr="004E57F3" w:rsidRDefault="001A3F75" w:rsidP="003B60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4E57F3">
        <w:rPr>
          <w:rFonts w:ascii="Arial" w:hAnsi="Arial" w:cs="Arial"/>
          <w:sz w:val="20"/>
          <w:szCs w:val="20"/>
          <w:lang w:eastAsia="de-CH"/>
        </w:rPr>
        <w:t>CH-8047 Zü</w:t>
      </w:r>
      <w:r w:rsidR="00D718C7" w:rsidRPr="004E57F3">
        <w:rPr>
          <w:rFonts w:ascii="Arial" w:hAnsi="Arial" w:cs="Arial"/>
          <w:sz w:val="20"/>
          <w:szCs w:val="20"/>
          <w:lang w:eastAsia="de-CH"/>
        </w:rPr>
        <w:t>rich</w:t>
      </w:r>
    </w:p>
    <w:p w14:paraId="502BE2D3" w14:textId="77777777" w:rsidR="00D718C7" w:rsidRPr="004E57F3" w:rsidRDefault="00D718C7" w:rsidP="003B60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4E57F3">
        <w:rPr>
          <w:rFonts w:ascii="Arial" w:hAnsi="Arial" w:cs="Arial"/>
          <w:sz w:val="20"/>
          <w:szCs w:val="20"/>
          <w:lang w:eastAsia="de-CH"/>
        </w:rPr>
        <w:t>Tel.: +41 (0)43 960 07 70</w:t>
      </w:r>
    </w:p>
    <w:p w14:paraId="3EA9A96B" w14:textId="141F0660" w:rsidR="00D718C7" w:rsidRPr="004E57F3" w:rsidRDefault="00D718C7" w:rsidP="003B608E">
      <w:pPr>
        <w:rPr>
          <w:rStyle w:val="Hyperlink"/>
          <w:rFonts w:ascii="Arial" w:hAnsi="Arial" w:cs="Arial"/>
          <w:sz w:val="20"/>
          <w:szCs w:val="20"/>
          <w:lang w:eastAsia="de-CH"/>
        </w:rPr>
      </w:pPr>
      <w:r w:rsidRPr="004E57F3">
        <w:rPr>
          <w:rFonts w:ascii="Arial" w:hAnsi="Arial" w:cs="Arial"/>
          <w:sz w:val="20"/>
          <w:szCs w:val="20"/>
          <w:lang w:eastAsia="de-CH"/>
        </w:rPr>
        <w:t xml:space="preserve">Mail: </w:t>
      </w:r>
      <w:hyperlink r:id="rId8" w:history="1">
        <w:r w:rsidRPr="004E57F3">
          <w:rPr>
            <w:rStyle w:val="Hyperlink"/>
            <w:rFonts w:ascii="Arial" w:hAnsi="Arial" w:cs="Arial"/>
            <w:sz w:val="20"/>
            <w:szCs w:val="20"/>
            <w:lang w:eastAsia="de-CH"/>
          </w:rPr>
          <w:t>gbrandstaetter@conzept-b.ch</w:t>
        </w:r>
      </w:hyperlink>
    </w:p>
    <w:p w14:paraId="05443CC9" w14:textId="25DCAF6E" w:rsidR="001963AC" w:rsidRPr="004E57F3" w:rsidRDefault="001963AC" w:rsidP="003B608E">
      <w:pPr>
        <w:rPr>
          <w:rStyle w:val="Hyperlink"/>
          <w:rFonts w:ascii="Arial" w:hAnsi="Arial" w:cs="Arial"/>
          <w:sz w:val="20"/>
          <w:szCs w:val="20"/>
          <w:lang w:eastAsia="de-CH"/>
        </w:rPr>
      </w:pPr>
    </w:p>
    <w:p w14:paraId="06FB3CE2" w14:textId="77777777" w:rsidR="001963AC" w:rsidRPr="004E57F3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4E57F3">
        <w:rPr>
          <w:rFonts w:ascii="Arial" w:hAnsi="Arial" w:cs="Arial"/>
          <w:sz w:val="20"/>
          <w:szCs w:val="20"/>
          <w:lang w:eastAsia="de-CH"/>
        </w:rPr>
        <w:t>Jansen AG</w:t>
      </w:r>
    </w:p>
    <w:p w14:paraId="6F5B59E7" w14:textId="77777777" w:rsidR="001963AC" w:rsidRPr="004E57F3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4E57F3">
        <w:rPr>
          <w:rFonts w:ascii="Arial" w:hAnsi="Arial" w:cs="Arial"/>
          <w:sz w:val="20"/>
          <w:szCs w:val="20"/>
          <w:lang w:eastAsia="de-CH"/>
        </w:rPr>
        <w:t>Anita Lösch</w:t>
      </w:r>
    </w:p>
    <w:p w14:paraId="1E94EEC7" w14:textId="77777777" w:rsidR="001963AC" w:rsidRPr="004E57F3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4E57F3">
        <w:rPr>
          <w:rFonts w:ascii="Arial" w:hAnsi="Arial" w:cs="Arial"/>
          <w:sz w:val="20"/>
          <w:szCs w:val="20"/>
          <w:lang w:eastAsia="de-CH"/>
        </w:rPr>
        <w:t>Industriestrasse 34</w:t>
      </w:r>
    </w:p>
    <w:p w14:paraId="52990582" w14:textId="77777777" w:rsidR="001963AC" w:rsidRPr="004E57F3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4E57F3">
        <w:rPr>
          <w:rFonts w:ascii="Arial" w:hAnsi="Arial" w:cs="Arial"/>
          <w:sz w:val="20"/>
          <w:szCs w:val="20"/>
          <w:lang w:eastAsia="de-CH"/>
        </w:rPr>
        <w:t>CH-9463 Oberriet SG</w:t>
      </w:r>
    </w:p>
    <w:p w14:paraId="5375356D" w14:textId="77777777" w:rsidR="001963AC" w:rsidRPr="00C05A2C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C05A2C">
        <w:rPr>
          <w:rFonts w:ascii="Arial" w:hAnsi="Arial" w:cs="Arial"/>
          <w:sz w:val="20"/>
          <w:szCs w:val="20"/>
          <w:lang w:eastAsia="de-CH"/>
        </w:rPr>
        <w:t>Tel.: +41 (0)71 763 99 31</w:t>
      </w:r>
    </w:p>
    <w:p w14:paraId="528F7156" w14:textId="77777777" w:rsidR="001963AC" w:rsidRPr="00C05A2C" w:rsidRDefault="001963AC" w:rsidP="001963A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CH"/>
        </w:rPr>
      </w:pPr>
      <w:r w:rsidRPr="00C05A2C">
        <w:rPr>
          <w:rFonts w:ascii="Arial" w:hAnsi="Arial" w:cs="Arial"/>
          <w:sz w:val="20"/>
          <w:szCs w:val="20"/>
          <w:lang w:eastAsia="de-CH"/>
        </w:rPr>
        <w:t>Fax: +41 (0)71 763 91 13</w:t>
      </w:r>
    </w:p>
    <w:p w14:paraId="1042822A" w14:textId="77777777" w:rsidR="00C05A2C" w:rsidRPr="00C05A2C" w:rsidRDefault="001963AC" w:rsidP="00B41E04">
      <w:pPr>
        <w:widowControl w:val="0"/>
        <w:autoSpaceDE w:val="0"/>
        <w:autoSpaceDN w:val="0"/>
        <w:adjustRightInd w:val="0"/>
        <w:rPr>
          <w:rStyle w:val="Hyperlink"/>
          <w:rFonts w:ascii="Arial" w:hAnsi="Arial" w:cs="Arial"/>
          <w:sz w:val="20"/>
          <w:szCs w:val="20"/>
          <w:lang w:val="en-US" w:eastAsia="de-CH"/>
        </w:rPr>
      </w:pPr>
      <w:r w:rsidRPr="00C05A2C">
        <w:rPr>
          <w:rFonts w:ascii="Arial" w:hAnsi="Arial" w:cs="Arial"/>
          <w:sz w:val="20"/>
          <w:szCs w:val="20"/>
          <w:lang w:val="en-US" w:eastAsia="de-CH"/>
        </w:rPr>
        <w:t xml:space="preserve">Mail: </w:t>
      </w:r>
      <w:hyperlink r:id="rId9" w:history="1">
        <w:r w:rsidRPr="00C05A2C">
          <w:rPr>
            <w:rStyle w:val="Hyperlink"/>
            <w:rFonts w:ascii="Arial" w:hAnsi="Arial" w:cs="Arial"/>
            <w:sz w:val="20"/>
            <w:szCs w:val="20"/>
            <w:lang w:val="en-US" w:eastAsia="de-CH"/>
          </w:rPr>
          <w:t>anita.loesch@jansen.com</w:t>
        </w:r>
      </w:hyperlink>
    </w:p>
    <w:p w14:paraId="0A7D6D42" w14:textId="77777777" w:rsidR="00183D98" w:rsidRPr="00B71750" w:rsidRDefault="00183D98" w:rsidP="00183D98">
      <w:pPr>
        <w:widowControl w:val="0"/>
        <w:autoSpaceDE w:val="0"/>
        <w:autoSpaceDN w:val="0"/>
        <w:adjustRightInd w:val="0"/>
        <w:rPr>
          <w:color w:val="0000FF"/>
          <w:sz w:val="20"/>
          <w:szCs w:val="20"/>
        </w:rPr>
      </w:pPr>
    </w:p>
    <w:p w14:paraId="08D54489" w14:textId="77777777" w:rsidR="00183D98" w:rsidRPr="005A6D80" w:rsidRDefault="00183D98" w:rsidP="00183D98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  <w:u w:val="single"/>
          <w:lang w:val="de-DE" w:eastAsia="de-CH"/>
        </w:rPr>
      </w:pPr>
      <w:r w:rsidRPr="005A6D80">
        <w:rPr>
          <w:rFonts w:ascii="Arial" w:hAnsi="Arial" w:cs="Arial"/>
          <w:b/>
          <w:bCs/>
          <w:sz w:val="20"/>
          <w:lang w:val="de-DE"/>
        </w:rPr>
        <w:t>BILDÜBERSICHT:</w:t>
      </w:r>
    </w:p>
    <w:p w14:paraId="78B30126" w14:textId="77777777" w:rsidR="00183D98" w:rsidRPr="005A6D80" w:rsidRDefault="00183D98" w:rsidP="00183D98">
      <w:pPr>
        <w:rPr>
          <w:rFonts w:ascii="Arial" w:hAnsi="Arial" w:cs="Arial"/>
          <w:bCs/>
          <w:sz w:val="20"/>
          <w:lang w:val="de-DE"/>
        </w:rPr>
      </w:pPr>
    </w:p>
    <w:p w14:paraId="064016A7" w14:textId="77777777" w:rsidR="00183D98" w:rsidRPr="005A6D80" w:rsidRDefault="00183D98" w:rsidP="00183D98">
      <w:pPr>
        <w:rPr>
          <w:rFonts w:ascii="Arial" w:hAnsi="Arial" w:cs="Arial"/>
          <w:sz w:val="20"/>
          <w:lang w:val="de-DE"/>
        </w:rPr>
      </w:pPr>
      <w:r w:rsidRPr="005A6D80">
        <w:rPr>
          <w:rFonts w:ascii="Arial" w:hAnsi="Arial" w:cs="Arial"/>
          <w:sz w:val="20"/>
          <w:lang w:val="de-DE"/>
        </w:rPr>
        <w:t>Die redaktionelle Nutzung der Bilddaten ist an den vorliegenden Objektbericht gebunden.</w:t>
      </w:r>
    </w:p>
    <w:p w14:paraId="63B1C448" w14:textId="77777777" w:rsidR="00183D98" w:rsidRPr="005A6D80" w:rsidRDefault="00183D98" w:rsidP="00183D98">
      <w:pPr>
        <w:rPr>
          <w:rFonts w:ascii="Arial" w:hAnsi="Arial" w:cs="Arial"/>
          <w:sz w:val="20"/>
          <w:lang w:val="de-DE"/>
        </w:rPr>
      </w:pPr>
    </w:p>
    <w:p w14:paraId="35C3E02A" w14:textId="77777777" w:rsidR="00183D98" w:rsidRPr="005A6D80" w:rsidRDefault="00183D98" w:rsidP="00183D98">
      <w:pPr>
        <w:rPr>
          <w:rFonts w:ascii="Arial" w:hAnsi="Arial" w:cs="Arial"/>
          <w:sz w:val="20"/>
          <w:lang w:val="de-DE"/>
        </w:rPr>
      </w:pPr>
    </w:p>
    <w:p w14:paraId="367B7537" w14:textId="77777777" w:rsidR="00183D98" w:rsidRPr="005A6D80" w:rsidRDefault="00183D98" w:rsidP="00183D98">
      <w:pPr>
        <w:rPr>
          <w:rFonts w:ascii="Arial" w:hAnsi="Arial" w:cs="Arial"/>
          <w:sz w:val="20"/>
          <w:lang w:val="de-DE"/>
        </w:rPr>
      </w:pPr>
    </w:p>
    <w:p w14:paraId="394C7D2C" w14:textId="77777777" w:rsidR="00183D98" w:rsidRPr="005A6D80" w:rsidRDefault="00183D98" w:rsidP="00183D98">
      <w:pPr>
        <w:rPr>
          <w:rFonts w:ascii="Arial" w:hAnsi="Arial" w:cs="Arial"/>
          <w:sz w:val="20"/>
          <w:lang w:val="de-DE"/>
        </w:rPr>
      </w:pPr>
      <w:r w:rsidRPr="005A6D80">
        <w:rPr>
          <w:rFonts w:ascii="Arial" w:hAnsi="Arial" w:cs="Arial"/>
          <w:noProof/>
          <w:sz w:val="20"/>
          <w:lang w:val="de-DE"/>
        </w:rPr>
        <w:drawing>
          <wp:inline distT="0" distB="0" distL="0" distR="0" wp14:anchorId="649BAC37" wp14:editId="432A94F2">
            <wp:extent cx="1799293" cy="1206230"/>
            <wp:effectExtent l="0" t="0" r="4445" b="63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832" cy="12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6D80">
        <w:rPr>
          <w:rFonts w:ascii="Arial" w:hAnsi="Arial" w:cs="Arial"/>
          <w:sz w:val="20"/>
          <w:lang w:val="de-DE"/>
        </w:rPr>
        <w:tab/>
      </w:r>
      <w:r w:rsidRPr="005A6D80">
        <w:rPr>
          <w:rFonts w:ascii="Arial" w:hAnsi="Arial" w:cs="Arial"/>
          <w:noProof/>
          <w:sz w:val="20"/>
          <w:lang w:val="de-DE"/>
        </w:rPr>
        <w:drawing>
          <wp:inline distT="0" distB="0" distL="0" distR="0" wp14:anchorId="53A0CF05" wp14:editId="5B32DB1E">
            <wp:extent cx="1201907" cy="1802860"/>
            <wp:effectExtent l="0" t="0" r="5080" b="63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955" cy="184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6D80">
        <w:rPr>
          <w:rFonts w:ascii="Arial" w:hAnsi="Arial" w:cs="Arial"/>
          <w:sz w:val="20"/>
          <w:lang w:val="de-DE"/>
        </w:rPr>
        <w:tab/>
      </w:r>
    </w:p>
    <w:p w14:paraId="466AD1AF" w14:textId="77777777" w:rsidR="00183D98" w:rsidRPr="005A6D80" w:rsidRDefault="00183D98" w:rsidP="00183D98">
      <w:pPr>
        <w:rPr>
          <w:rFonts w:ascii="Arial" w:hAnsi="Arial" w:cs="Arial"/>
          <w:b/>
          <w:bCs/>
          <w:sz w:val="20"/>
          <w:lang w:val="de-DE"/>
        </w:rPr>
      </w:pPr>
      <w:r w:rsidRPr="005A6D80">
        <w:rPr>
          <w:rFonts w:ascii="Arial" w:hAnsi="Arial" w:cs="Arial"/>
          <w:b/>
          <w:bCs/>
          <w:sz w:val="20"/>
          <w:lang w:val="de-DE"/>
        </w:rPr>
        <w:t>Bild 1</w:t>
      </w:r>
      <w:r w:rsidRPr="005A6D80">
        <w:rPr>
          <w:rFonts w:ascii="Arial" w:hAnsi="Arial" w:cs="Arial"/>
          <w:b/>
          <w:bCs/>
          <w:sz w:val="20"/>
          <w:lang w:val="de-DE"/>
        </w:rPr>
        <w:tab/>
      </w:r>
      <w:r w:rsidRPr="005A6D80">
        <w:rPr>
          <w:rFonts w:ascii="Arial" w:hAnsi="Arial" w:cs="Arial"/>
          <w:b/>
          <w:bCs/>
          <w:sz w:val="20"/>
          <w:lang w:val="de-DE"/>
        </w:rPr>
        <w:tab/>
      </w:r>
      <w:r w:rsidRPr="005A6D80">
        <w:rPr>
          <w:rFonts w:ascii="Arial" w:hAnsi="Arial" w:cs="Arial"/>
          <w:b/>
          <w:bCs/>
          <w:sz w:val="20"/>
          <w:lang w:val="de-DE"/>
        </w:rPr>
        <w:tab/>
      </w:r>
      <w:r w:rsidRPr="005A6D80">
        <w:rPr>
          <w:rFonts w:ascii="Arial" w:hAnsi="Arial" w:cs="Arial"/>
          <w:b/>
          <w:bCs/>
          <w:sz w:val="20"/>
          <w:lang w:val="de-DE"/>
        </w:rPr>
        <w:tab/>
      </w:r>
      <w:r w:rsidRPr="005A6D80">
        <w:rPr>
          <w:rFonts w:ascii="Arial" w:hAnsi="Arial" w:cs="Arial"/>
          <w:b/>
          <w:bCs/>
          <w:sz w:val="20"/>
          <w:lang w:val="de-DE"/>
        </w:rPr>
        <w:tab/>
        <w:t>Bild 2</w:t>
      </w:r>
    </w:p>
    <w:p w14:paraId="0AFAF21B" w14:textId="77777777" w:rsidR="00183D98" w:rsidRPr="005A6D80" w:rsidRDefault="00183D98" w:rsidP="00183D9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 w:rsidRPr="005A6D80">
        <w:rPr>
          <w:rFonts w:ascii="Arial" w:hAnsi="Arial" w:cs="Arial"/>
          <w:sz w:val="20"/>
          <w:szCs w:val="20"/>
          <w:lang w:val="de-DE"/>
        </w:rPr>
        <w:t xml:space="preserve">Die Gestaltungsfreude macht sich exemplarisch an den Fenstern und der Tür zum Gastronomiebereich bemerkbar. Dafür entwarf Pascale Lauber asymmetrische </w:t>
      </w:r>
      <w:proofErr w:type="spellStart"/>
      <w:r w:rsidRPr="005A6D80">
        <w:rPr>
          <w:rFonts w:ascii="Arial" w:hAnsi="Arial" w:cs="Arial"/>
          <w:sz w:val="20"/>
          <w:szCs w:val="20"/>
          <w:lang w:val="de-DE"/>
        </w:rPr>
        <w:t>Profilgeometrien</w:t>
      </w:r>
      <w:proofErr w:type="spellEnd"/>
      <w:r w:rsidRPr="005A6D80">
        <w:rPr>
          <w:rFonts w:ascii="Arial" w:hAnsi="Arial" w:cs="Arial"/>
          <w:sz w:val="20"/>
          <w:szCs w:val="20"/>
          <w:lang w:val="de-DE"/>
        </w:rPr>
        <w:t xml:space="preserve"> mit Sprossen, die an einen Diamanten erinnern. Hergestellt wurden sie</w:t>
      </w:r>
      <w:r w:rsidRPr="005A6D80">
        <w:rPr>
          <w:sz w:val="20"/>
          <w:szCs w:val="20"/>
          <w:lang w:val="de-DE"/>
        </w:rPr>
        <w:t xml:space="preserve"> </w:t>
      </w:r>
      <w:r w:rsidRPr="005A6D80">
        <w:rPr>
          <w:rFonts w:ascii="Arial" w:hAnsi="Arial" w:cs="Arial"/>
          <w:sz w:val="20"/>
          <w:szCs w:val="20"/>
          <w:lang w:val="de-DE"/>
        </w:rPr>
        <w:t>aus dem Stahlprofilsystem Janisol.</w:t>
      </w:r>
    </w:p>
    <w:p w14:paraId="5826ACE1" w14:textId="77777777" w:rsidR="00183D98" w:rsidRPr="005A6D80" w:rsidRDefault="00183D98" w:rsidP="00183D98">
      <w:pPr>
        <w:rPr>
          <w:rFonts w:ascii="Arial" w:hAnsi="Arial" w:cs="Arial"/>
          <w:sz w:val="20"/>
          <w:lang w:val="de-DE"/>
        </w:rPr>
      </w:pPr>
    </w:p>
    <w:p w14:paraId="5EC320FB" w14:textId="77777777" w:rsidR="00183D98" w:rsidRPr="005A6D80" w:rsidRDefault="00183D98" w:rsidP="00183D98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sz w:val="20"/>
          <w:lang w:val="de-DE"/>
        </w:rPr>
      </w:pPr>
    </w:p>
    <w:p w14:paraId="7ED536F0" w14:textId="77777777" w:rsidR="00183D98" w:rsidRPr="005A6D80" w:rsidRDefault="00183D98" w:rsidP="00183D98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b/>
          <w:sz w:val="20"/>
          <w:szCs w:val="20"/>
          <w:lang w:val="de-DE"/>
        </w:rPr>
      </w:pPr>
      <w:r w:rsidRPr="005A6D80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 wp14:anchorId="490CE1BE" wp14:editId="0E3D19AE">
            <wp:extent cx="1743246" cy="1193260"/>
            <wp:effectExtent l="0" t="0" r="0" b="63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773" cy="1255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6D80">
        <w:rPr>
          <w:rFonts w:ascii="Arial" w:hAnsi="Arial" w:cs="Arial"/>
          <w:b/>
          <w:sz w:val="20"/>
          <w:szCs w:val="20"/>
          <w:lang w:val="de-DE"/>
        </w:rPr>
        <w:tab/>
      </w:r>
      <w:r w:rsidRPr="005A6D80">
        <w:rPr>
          <w:rFonts w:ascii="Arial" w:hAnsi="Arial" w:cs="Arial"/>
          <w:b/>
          <w:sz w:val="20"/>
          <w:szCs w:val="20"/>
          <w:lang w:val="de-DE"/>
        </w:rPr>
        <w:tab/>
      </w:r>
      <w:r w:rsidRPr="005A6D80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 wp14:anchorId="590EF204" wp14:editId="2D675A12">
            <wp:extent cx="1201907" cy="1802860"/>
            <wp:effectExtent l="0" t="0" r="5080" b="635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664" cy="185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99BC2" w14:textId="77777777" w:rsidR="00183D98" w:rsidRPr="005A6D80" w:rsidRDefault="00183D98" w:rsidP="00183D9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de-DE"/>
        </w:rPr>
      </w:pPr>
      <w:r w:rsidRPr="005A6D80">
        <w:rPr>
          <w:rFonts w:ascii="Arial" w:hAnsi="Arial" w:cs="Arial"/>
          <w:b/>
          <w:sz w:val="20"/>
          <w:szCs w:val="20"/>
          <w:lang w:val="de-DE"/>
        </w:rPr>
        <w:t>Bild 3</w:t>
      </w:r>
      <w:r w:rsidRPr="005A6D80">
        <w:rPr>
          <w:rFonts w:ascii="Arial" w:hAnsi="Arial" w:cs="Arial"/>
          <w:b/>
          <w:sz w:val="20"/>
          <w:szCs w:val="20"/>
          <w:lang w:val="de-DE"/>
        </w:rPr>
        <w:tab/>
      </w:r>
      <w:r w:rsidRPr="005A6D80">
        <w:rPr>
          <w:rFonts w:ascii="Arial" w:hAnsi="Arial" w:cs="Arial"/>
          <w:b/>
          <w:sz w:val="20"/>
          <w:szCs w:val="20"/>
          <w:lang w:val="de-DE"/>
        </w:rPr>
        <w:tab/>
      </w:r>
      <w:r w:rsidRPr="005A6D80">
        <w:rPr>
          <w:rFonts w:ascii="Arial" w:hAnsi="Arial" w:cs="Arial"/>
          <w:b/>
          <w:sz w:val="20"/>
          <w:szCs w:val="20"/>
          <w:lang w:val="de-DE"/>
        </w:rPr>
        <w:tab/>
      </w:r>
      <w:r w:rsidRPr="005A6D80">
        <w:rPr>
          <w:rFonts w:ascii="Arial" w:hAnsi="Arial" w:cs="Arial"/>
          <w:b/>
          <w:sz w:val="20"/>
          <w:szCs w:val="20"/>
          <w:lang w:val="de-DE"/>
        </w:rPr>
        <w:tab/>
      </w:r>
      <w:r w:rsidRPr="005A6D80">
        <w:rPr>
          <w:rFonts w:ascii="Arial" w:hAnsi="Arial" w:cs="Arial"/>
          <w:b/>
          <w:sz w:val="20"/>
          <w:szCs w:val="20"/>
          <w:lang w:val="de-DE"/>
        </w:rPr>
        <w:tab/>
        <w:t>Bild 4</w:t>
      </w:r>
    </w:p>
    <w:p w14:paraId="09C94403" w14:textId="77777777" w:rsidR="00183D98" w:rsidRPr="005A6D80" w:rsidRDefault="00183D98" w:rsidP="00183D98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bCs/>
          <w:sz w:val="20"/>
          <w:szCs w:val="20"/>
          <w:lang w:val="de-DE"/>
        </w:rPr>
      </w:pPr>
      <w:r w:rsidRPr="005A6D80">
        <w:rPr>
          <w:rFonts w:ascii="Arial" w:hAnsi="Arial" w:cs="Arial"/>
          <w:bCs/>
          <w:sz w:val="20"/>
          <w:szCs w:val="20"/>
          <w:lang w:val="de-DE"/>
        </w:rPr>
        <w:t>Die hochisolierenden Janisol Profile erinnern in ihrer Sondergeometrie an einen Diamanten und erfüllen den Anspruch an eine nachhaltige und umweltgerechte Sanierung.</w:t>
      </w:r>
    </w:p>
    <w:p w14:paraId="0942D519" w14:textId="77777777" w:rsidR="00183D98" w:rsidRPr="005A6D80" w:rsidRDefault="00183D98" w:rsidP="00183D98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bCs/>
          <w:sz w:val="20"/>
          <w:szCs w:val="20"/>
          <w:lang w:val="de-DE"/>
        </w:rPr>
      </w:pPr>
    </w:p>
    <w:p w14:paraId="63F5E7C9" w14:textId="77777777" w:rsidR="00183D98" w:rsidRPr="005A6D80" w:rsidRDefault="00183D98" w:rsidP="00183D98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bCs/>
          <w:sz w:val="20"/>
          <w:szCs w:val="20"/>
          <w:lang w:val="de-DE"/>
        </w:rPr>
      </w:pPr>
      <w:r w:rsidRPr="005A6D80">
        <w:rPr>
          <w:rFonts w:ascii="Arial" w:hAnsi="Arial" w:cs="Arial"/>
          <w:bCs/>
          <w:noProof/>
          <w:sz w:val="20"/>
          <w:szCs w:val="20"/>
          <w:lang w:val="de-DE"/>
        </w:rPr>
        <w:lastRenderedPageBreak/>
        <w:drawing>
          <wp:inline distT="0" distB="0" distL="0" distR="0" wp14:anchorId="70F73D7A" wp14:editId="57FE6276">
            <wp:extent cx="1802859" cy="1201994"/>
            <wp:effectExtent l="0" t="0" r="635" b="508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408" cy="128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6D80">
        <w:rPr>
          <w:rFonts w:ascii="Arial" w:hAnsi="Arial" w:cs="Arial"/>
          <w:bCs/>
          <w:sz w:val="20"/>
          <w:szCs w:val="20"/>
          <w:lang w:val="de-DE"/>
        </w:rPr>
        <w:tab/>
      </w:r>
      <w:r w:rsidRPr="005A6D80">
        <w:rPr>
          <w:rFonts w:ascii="Arial" w:hAnsi="Arial" w:cs="Arial"/>
          <w:bCs/>
          <w:noProof/>
          <w:sz w:val="20"/>
          <w:szCs w:val="20"/>
          <w:lang w:val="de-DE"/>
        </w:rPr>
        <w:drawing>
          <wp:inline distT="0" distB="0" distL="0" distR="0" wp14:anchorId="55142D7F" wp14:editId="022238CF">
            <wp:extent cx="1201435" cy="1802859"/>
            <wp:effectExtent l="0" t="0" r="5080" b="63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520" cy="1848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6D80">
        <w:rPr>
          <w:rFonts w:ascii="Arial" w:hAnsi="Arial" w:cs="Arial"/>
          <w:bCs/>
          <w:sz w:val="20"/>
          <w:szCs w:val="20"/>
          <w:lang w:val="de-DE"/>
        </w:rPr>
        <w:tab/>
      </w:r>
    </w:p>
    <w:p w14:paraId="6BCA03B3" w14:textId="77777777" w:rsidR="00183D98" w:rsidRPr="005A6D80" w:rsidRDefault="00183D98" w:rsidP="00183D98">
      <w:pPr>
        <w:widowControl w:val="0"/>
        <w:autoSpaceDE w:val="0"/>
        <w:autoSpaceDN w:val="0"/>
        <w:adjustRightInd w:val="0"/>
        <w:ind w:right="-2"/>
        <w:rPr>
          <w:rFonts w:ascii="Arial" w:hAnsi="Arial" w:cs="Arial"/>
          <w:b/>
          <w:sz w:val="20"/>
          <w:szCs w:val="20"/>
          <w:lang w:val="de-DE"/>
        </w:rPr>
      </w:pPr>
      <w:r w:rsidRPr="005A6D80">
        <w:rPr>
          <w:rFonts w:ascii="Arial" w:hAnsi="Arial" w:cs="Arial"/>
          <w:b/>
          <w:sz w:val="20"/>
          <w:szCs w:val="20"/>
          <w:lang w:val="de-DE"/>
        </w:rPr>
        <w:t>Bild 5</w:t>
      </w:r>
      <w:r w:rsidRPr="005A6D80">
        <w:rPr>
          <w:rFonts w:ascii="Arial" w:hAnsi="Arial" w:cs="Arial"/>
          <w:b/>
          <w:sz w:val="20"/>
          <w:szCs w:val="20"/>
          <w:lang w:val="de-DE"/>
        </w:rPr>
        <w:tab/>
      </w:r>
      <w:r w:rsidRPr="005A6D80">
        <w:rPr>
          <w:rFonts w:ascii="Arial" w:hAnsi="Arial" w:cs="Arial"/>
          <w:b/>
          <w:sz w:val="20"/>
          <w:szCs w:val="20"/>
          <w:lang w:val="de-DE"/>
        </w:rPr>
        <w:tab/>
      </w:r>
      <w:r w:rsidRPr="005A6D80">
        <w:rPr>
          <w:rFonts w:ascii="Arial" w:hAnsi="Arial" w:cs="Arial"/>
          <w:b/>
          <w:sz w:val="20"/>
          <w:szCs w:val="20"/>
          <w:lang w:val="de-DE"/>
        </w:rPr>
        <w:tab/>
        <w:t xml:space="preserve">    </w:t>
      </w:r>
      <w:r w:rsidRPr="005A6D80">
        <w:rPr>
          <w:rFonts w:ascii="Arial" w:hAnsi="Arial" w:cs="Arial"/>
          <w:b/>
          <w:sz w:val="20"/>
          <w:szCs w:val="20"/>
          <w:lang w:val="de-DE"/>
        </w:rPr>
        <w:tab/>
      </w:r>
      <w:r w:rsidRPr="005A6D80">
        <w:rPr>
          <w:rFonts w:ascii="Arial" w:hAnsi="Arial" w:cs="Arial"/>
          <w:b/>
          <w:sz w:val="20"/>
          <w:szCs w:val="20"/>
          <w:lang w:val="de-DE"/>
        </w:rPr>
        <w:tab/>
        <w:t>Bild 6</w:t>
      </w:r>
      <w:r w:rsidRPr="005A6D80">
        <w:rPr>
          <w:rFonts w:ascii="Arial" w:hAnsi="Arial" w:cs="Arial"/>
          <w:b/>
          <w:sz w:val="20"/>
          <w:szCs w:val="20"/>
          <w:lang w:val="de-DE"/>
        </w:rPr>
        <w:tab/>
      </w:r>
    </w:p>
    <w:p w14:paraId="7A25CA43" w14:textId="3FFCE9A1" w:rsidR="00EA1748" w:rsidRPr="00B155E1" w:rsidRDefault="00183D98" w:rsidP="00183D98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5A6D80">
        <w:rPr>
          <w:rFonts w:ascii="Arial" w:hAnsi="Arial" w:cs="Arial"/>
          <w:sz w:val="20"/>
          <w:szCs w:val="20"/>
          <w:lang w:val="de-DE"/>
        </w:rPr>
        <w:t>Die Pulverbeschichtung der objektspezifisch erstellten Janisol Profile erlaubte eine elegante farbliche Anpassung an das Design der Umgebung.</w:t>
      </w:r>
    </w:p>
    <w:sectPr w:rsidR="00EA1748" w:rsidRPr="00B155E1" w:rsidSect="006D33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97F70" w14:textId="77777777" w:rsidR="0053416F" w:rsidRDefault="0053416F">
      <w:r>
        <w:separator/>
      </w:r>
    </w:p>
  </w:endnote>
  <w:endnote w:type="continuationSeparator" w:id="0">
    <w:p w14:paraId="3FFDCC46" w14:textId="77777777" w:rsidR="0053416F" w:rsidRDefault="0053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aur M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25AE" w14:textId="77777777" w:rsidR="00030C93" w:rsidRDefault="00030C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A6ACE" w14:textId="77777777" w:rsidR="00030C93" w:rsidRDefault="00030C9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C5D58" w14:textId="77777777" w:rsidR="00030C93" w:rsidRDefault="00030C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87EED" w14:textId="77777777" w:rsidR="0053416F" w:rsidRDefault="0053416F">
      <w:r>
        <w:separator/>
      </w:r>
    </w:p>
  </w:footnote>
  <w:footnote w:type="continuationSeparator" w:id="0">
    <w:p w14:paraId="656B1E61" w14:textId="77777777" w:rsidR="0053416F" w:rsidRDefault="0053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3D203" w14:textId="77777777" w:rsidR="00030C93" w:rsidRDefault="00030C93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  <w:p w14:paraId="7E5C7954" w14:textId="77777777" w:rsidR="00030C93" w:rsidRDefault="00030C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20A7D" w14:textId="77777777" w:rsidR="00030C93" w:rsidRDefault="00030C9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16102" w14:textId="77777777" w:rsidR="00030C93" w:rsidRDefault="00030C93" w:rsidP="0014413C">
    <w:pPr>
      <w:pStyle w:val="Kopfzeile"/>
      <w:ind w:right="-2270"/>
      <w:jc w:val="right"/>
    </w:pPr>
    <w:r>
      <w:rPr>
        <w:noProof/>
        <w:lang w:val="de-DE"/>
      </w:rPr>
      <w:drawing>
        <wp:inline distT="0" distB="0" distL="0" distR="0" wp14:anchorId="2931A281" wp14:editId="7033F824">
          <wp:extent cx="1799590" cy="254635"/>
          <wp:effectExtent l="0" t="0" r="3810" b="0"/>
          <wp:docPr id="6" name="Bild 6" descr="JANSEN_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NSEN_cy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77A2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032AF"/>
    <w:multiLevelType w:val="hybridMultilevel"/>
    <w:tmpl w:val="53487E5A"/>
    <w:lvl w:ilvl="0" w:tplc="CE9263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CFEE77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BB835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811811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F5069F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B5AFA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BE0F4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CC821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790A5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 w15:restartNumberingAfterBreak="0">
    <w:nsid w:val="429C1D46"/>
    <w:multiLevelType w:val="hybridMultilevel"/>
    <w:tmpl w:val="23F48BD6"/>
    <w:lvl w:ilvl="0" w:tplc="FC98FB2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93"/>
    <w:rsid w:val="00000B23"/>
    <w:rsid w:val="000072AD"/>
    <w:rsid w:val="00017F80"/>
    <w:rsid w:val="00022F46"/>
    <w:rsid w:val="00024FA3"/>
    <w:rsid w:val="00030C93"/>
    <w:rsid w:val="00031D94"/>
    <w:rsid w:val="00043A37"/>
    <w:rsid w:val="00051B2D"/>
    <w:rsid w:val="00051B5C"/>
    <w:rsid w:val="000571BA"/>
    <w:rsid w:val="0006271C"/>
    <w:rsid w:val="00064A71"/>
    <w:rsid w:val="00070450"/>
    <w:rsid w:val="000838DB"/>
    <w:rsid w:val="00093014"/>
    <w:rsid w:val="000A0687"/>
    <w:rsid w:val="000A189C"/>
    <w:rsid w:val="000A745C"/>
    <w:rsid w:val="000B1120"/>
    <w:rsid w:val="000B119D"/>
    <w:rsid w:val="000B13BF"/>
    <w:rsid w:val="000B4DAF"/>
    <w:rsid w:val="000B5782"/>
    <w:rsid w:val="000B5D37"/>
    <w:rsid w:val="000C1E78"/>
    <w:rsid w:val="000C3254"/>
    <w:rsid w:val="000C5653"/>
    <w:rsid w:val="000C78B0"/>
    <w:rsid w:val="000D21FC"/>
    <w:rsid w:val="000D68D6"/>
    <w:rsid w:val="000F338B"/>
    <w:rsid w:val="00103E50"/>
    <w:rsid w:val="00106C2F"/>
    <w:rsid w:val="001077CC"/>
    <w:rsid w:val="00114410"/>
    <w:rsid w:val="00117E06"/>
    <w:rsid w:val="00123653"/>
    <w:rsid w:val="00127140"/>
    <w:rsid w:val="00131121"/>
    <w:rsid w:val="00143BF6"/>
    <w:rsid w:val="0014413C"/>
    <w:rsid w:val="0014555F"/>
    <w:rsid w:val="00146EC9"/>
    <w:rsid w:val="00147C51"/>
    <w:rsid w:val="0015532B"/>
    <w:rsid w:val="00157E62"/>
    <w:rsid w:val="001601DD"/>
    <w:rsid w:val="001601E7"/>
    <w:rsid w:val="0016307D"/>
    <w:rsid w:val="00165146"/>
    <w:rsid w:val="0017100E"/>
    <w:rsid w:val="0017625B"/>
    <w:rsid w:val="00181583"/>
    <w:rsid w:val="00183D98"/>
    <w:rsid w:val="001859F8"/>
    <w:rsid w:val="00191E8E"/>
    <w:rsid w:val="00193FD8"/>
    <w:rsid w:val="001956BE"/>
    <w:rsid w:val="001963AC"/>
    <w:rsid w:val="0019739A"/>
    <w:rsid w:val="001A037D"/>
    <w:rsid w:val="001A08B5"/>
    <w:rsid w:val="001A11C0"/>
    <w:rsid w:val="001A3F75"/>
    <w:rsid w:val="001A5368"/>
    <w:rsid w:val="001B2A82"/>
    <w:rsid w:val="001C3D39"/>
    <w:rsid w:val="001C51CB"/>
    <w:rsid w:val="001D37BE"/>
    <w:rsid w:val="001E26C4"/>
    <w:rsid w:val="001E34B0"/>
    <w:rsid w:val="001E38C5"/>
    <w:rsid w:val="001F113E"/>
    <w:rsid w:val="001F4349"/>
    <w:rsid w:val="001F569D"/>
    <w:rsid w:val="002110D9"/>
    <w:rsid w:val="0021488B"/>
    <w:rsid w:val="00257688"/>
    <w:rsid w:val="002636C5"/>
    <w:rsid w:val="002647D2"/>
    <w:rsid w:val="00284542"/>
    <w:rsid w:val="00286E78"/>
    <w:rsid w:val="002A0727"/>
    <w:rsid w:val="002B273A"/>
    <w:rsid w:val="002C4334"/>
    <w:rsid w:val="002D15ED"/>
    <w:rsid w:val="002D3D04"/>
    <w:rsid w:val="002E2696"/>
    <w:rsid w:val="002E389F"/>
    <w:rsid w:val="002E5E36"/>
    <w:rsid w:val="002E7B31"/>
    <w:rsid w:val="002F45D4"/>
    <w:rsid w:val="00303ABD"/>
    <w:rsid w:val="0031071A"/>
    <w:rsid w:val="00311AA0"/>
    <w:rsid w:val="003129E8"/>
    <w:rsid w:val="0032185E"/>
    <w:rsid w:val="003337CE"/>
    <w:rsid w:val="0033380E"/>
    <w:rsid w:val="00334C1C"/>
    <w:rsid w:val="00337B8A"/>
    <w:rsid w:val="003449C8"/>
    <w:rsid w:val="00356FB1"/>
    <w:rsid w:val="00360151"/>
    <w:rsid w:val="003668A0"/>
    <w:rsid w:val="00371FB1"/>
    <w:rsid w:val="00372E6E"/>
    <w:rsid w:val="0038564C"/>
    <w:rsid w:val="00396F67"/>
    <w:rsid w:val="003A25E8"/>
    <w:rsid w:val="003B0AA3"/>
    <w:rsid w:val="003B608E"/>
    <w:rsid w:val="003C5415"/>
    <w:rsid w:val="003D2B9B"/>
    <w:rsid w:val="003D52F3"/>
    <w:rsid w:val="003E3A4A"/>
    <w:rsid w:val="003E710A"/>
    <w:rsid w:val="003E7548"/>
    <w:rsid w:val="00405B19"/>
    <w:rsid w:val="00414AD3"/>
    <w:rsid w:val="00415A29"/>
    <w:rsid w:val="00423EBE"/>
    <w:rsid w:val="0042412A"/>
    <w:rsid w:val="00426EEF"/>
    <w:rsid w:val="004278A7"/>
    <w:rsid w:val="004317A0"/>
    <w:rsid w:val="0043369B"/>
    <w:rsid w:val="00435BD7"/>
    <w:rsid w:val="00442733"/>
    <w:rsid w:val="00444341"/>
    <w:rsid w:val="00444E6D"/>
    <w:rsid w:val="0045656C"/>
    <w:rsid w:val="00465303"/>
    <w:rsid w:val="00465B37"/>
    <w:rsid w:val="00467F10"/>
    <w:rsid w:val="004763C5"/>
    <w:rsid w:val="00476530"/>
    <w:rsid w:val="004800B8"/>
    <w:rsid w:val="00482337"/>
    <w:rsid w:val="0048307B"/>
    <w:rsid w:val="00493F62"/>
    <w:rsid w:val="004A71D8"/>
    <w:rsid w:val="004A7C10"/>
    <w:rsid w:val="004C2FF9"/>
    <w:rsid w:val="004C32F4"/>
    <w:rsid w:val="004C5789"/>
    <w:rsid w:val="004E0807"/>
    <w:rsid w:val="004E1754"/>
    <w:rsid w:val="004E57F3"/>
    <w:rsid w:val="004F464A"/>
    <w:rsid w:val="005032B1"/>
    <w:rsid w:val="005049C3"/>
    <w:rsid w:val="00510330"/>
    <w:rsid w:val="005137CE"/>
    <w:rsid w:val="005216D1"/>
    <w:rsid w:val="00523C16"/>
    <w:rsid w:val="005244D3"/>
    <w:rsid w:val="00525C74"/>
    <w:rsid w:val="00531C83"/>
    <w:rsid w:val="0053416F"/>
    <w:rsid w:val="005353F1"/>
    <w:rsid w:val="00535F87"/>
    <w:rsid w:val="00540E84"/>
    <w:rsid w:val="005437B4"/>
    <w:rsid w:val="005450E9"/>
    <w:rsid w:val="00546E93"/>
    <w:rsid w:val="00546ECA"/>
    <w:rsid w:val="00550517"/>
    <w:rsid w:val="00550B3A"/>
    <w:rsid w:val="0055281A"/>
    <w:rsid w:val="00564FB2"/>
    <w:rsid w:val="0058131C"/>
    <w:rsid w:val="0058358B"/>
    <w:rsid w:val="00586216"/>
    <w:rsid w:val="005910CB"/>
    <w:rsid w:val="00594060"/>
    <w:rsid w:val="005A048B"/>
    <w:rsid w:val="005A0D4D"/>
    <w:rsid w:val="005A3BD5"/>
    <w:rsid w:val="005B513F"/>
    <w:rsid w:val="005B7604"/>
    <w:rsid w:val="005C0A4B"/>
    <w:rsid w:val="005C65BD"/>
    <w:rsid w:val="005D4012"/>
    <w:rsid w:val="005E2873"/>
    <w:rsid w:val="005E2E69"/>
    <w:rsid w:val="005E4D8B"/>
    <w:rsid w:val="005F121E"/>
    <w:rsid w:val="005F4690"/>
    <w:rsid w:val="005F50AB"/>
    <w:rsid w:val="005F6120"/>
    <w:rsid w:val="005F76CC"/>
    <w:rsid w:val="0060032F"/>
    <w:rsid w:val="0060156B"/>
    <w:rsid w:val="00606714"/>
    <w:rsid w:val="0061149E"/>
    <w:rsid w:val="00612EE1"/>
    <w:rsid w:val="00625D9B"/>
    <w:rsid w:val="00627164"/>
    <w:rsid w:val="00630751"/>
    <w:rsid w:val="00635EC6"/>
    <w:rsid w:val="006444AE"/>
    <w:rsid w:val="00645D9F"/>
    <w:rsid w:val="00651892"/>
    <w:rsid w:val="0065684B"/>
    <w:rsid w:val="00664D3D"/>
    <w:rsid w:val="00665DD3"/>
    <w:rsid w:val="00665F0A"/>
    <w:rsid w:val="00680027"/>
    <w:rsid w:val="00680F11"/>
    <w:rsid w:val="00682475"/>
    <w:rsid w:val="00685882"/>
    <w:rsid w:val="006979C1"/>
    <w:rsid w:val="006A2319"/>
    <w:rsid w:val="006A37DD"/>
    <w:rsid w:val="006A62A7"/>
    <w:rsid w:val="006B2644"/>
    <w:rsid w:val="006B5424"/>
    <w:rsid w:val="006C1978"/>
    <w:rsid w:val="006C332B"/>
    <w:rsid w:val="006C5F08"/>
    <w:rsid w:val="006C6AD8"/>
    <w:rsid w:val="006D33AD"/>
    <w:rsid w:val="006D43D1"/>
    <w:rsid w:val="006D4705"/>
    <w:rsid w:val="006E2451"/>
    <w:rsid w:val="006E3D38"/>
    <w:rsid w:val="006E685B"/>
    <w:rsid w:val="006F2EB6"/>
    <w:rsid w:val="007003C4"/>
    <w:rsid w:val="00701DCA"/>
    <w:rsid w:val="007131A7"/>
    <w:rsid w:val="00716D78"/>
    <w:rsid w:val="00723704"/>
    <w:rsid w:val="00750008"/>
    <w:rsid w:val="007512E3"/>
    <w:rsid w:val="00762AEA"/>
    <w:rsid w:val="0076529D"/>
    <w:rsid w:val="00787D9B"/>
    <w:rsid w:val="00791991"/>
    <w:rsid w:val="007B2D4E"/>
    <w:rsid w:val="007B4D3F"/>
    <w:rsid w:val="007B69BA"/>
    <w:rsid w:val="007C305C"/>
    <w:rsid w:val="007C4097"/>
    <w:rsid w:val="007E0695"/>
    <w:rsid w:val="007E0BAB"/>
    <w:rsid w:val="007E13D2"/>
    <w:rsid w:val="007E33DA"/>
    <w:rsid w:val="007F220D"/>
    <w:rsid w:val="007F3E83"/>
    <w:rsid w:val="007F779F"/>
    <w:rsid w:val="0080073A"/>
    <w:rsid w:val="008118E3"/>
    <w:rsid w:val="008229E2"/>
    <w:rsid w:val="008229E3"/>
    <w:rsid w:val="00824DA8"/>
    <w:rsid w:val="00825D19"/>
    <w:rsid w:val="00826BC5"/>
    <w:rsid w:val="00837822"/>
    <w:rsid w:val="008418BB"/>
    <w:rsid w:val="00844305"/>
    <w:rsid w:val="00853541"/>
    <w:rsid w:val="00856BC4"/>
    <w:rsid w:val="00856E2B"/>
    <w:rsid w:val="00865995"/>
    <w:rsid w:val="00875017"/>
    <w:rsid w:val="00877805"/>
    <w:rsid w:val="008847E3"/>
    <w:rsid w:val="00884E01"/>
    <w:rsid w:val="008953FF"/>
    <w:rsid w:val="008974C2"/>
    <w:rsid w:val="008A017B"/>
    <w:rsid w:val="008A32A0"/>
    <w:rsid w:val="008B0227"/>
    <w:rsid w:val="008B6A6E"/>
    <w:rsid w:val="008C2251"/>
    <w:rsid w:val="008E0F86"/>
    <w:rsid w:val="008E1DA0"/>
    <w:rsid w:val="008E60C9"/>
    <w:rsid w:val="009007DD"/>
    <w:rsid w:val="009032C9"/>
    <w:rsid w:val="00912B73"/>
    <w:rsid w:val="00913949"/>
    <w:rsid w:val="00914315"/>
    <w:rsid w:val="0091525B"/>
    <w:rsid w:val="00916294"/>
    <w:rsid w:val="00927099"/>
    <w:rsid w:val="0092709A"/>
    <w:rsid w:val="00931FD8"/>
    <w:rsid w:val="009330F4"/>
    <w:rsid w:val="00934160"/>
    <w:rsid w:val="009364CF"/>
    <w:rsid w:val="0094063B"/>
    <w:rsid w:val="009476FB"/>
    <w:rsid w:val="009527BD"/>
    <w:rsid w:val="00952C10"/>
    <w:rsid w:val="00952CA0"/>
    <w:rsid w:val="00953B6C"/>
    <w:rsid w:val="00955F38"/>
    <w:rsid w:val="00971986"/>
    <w:rsid w:val="0097221B"/>
    <w:rsid w:val="009776EE"/>
    <w:rsid w:val="00986587"/>
    <w:rsid w:val="00990CB7"/>
    <w:rsid w:val="00996873"/>
    <w:rsid w:val="009A029B"/>
    <w:rsid w:val="009A29E8"/>
    <w:rsid w:val="009A307F"/>
    <w:rsid w:val="009B6EBF"/>
    <w:rsid w:val="009B761F"/>
    <w:rsid w:val="009C5DC7"/>
    <w:rsid w:val="009D186C"/>
    <w:rsid w:val="009D275E"/>
    <w:rsid w:val="009D473E"/>
    <w:rsid w:val="009E0EBD"/>
    <w:rsid w:val="009E3AF1"/>
    <w:rsid w:val="009F28AB"/>
    <w:rsid w:val="009F699F"/>
    <w:rsid w:val="009F777E"/>
    <w:rsid w:val="00A00A9D"/>
    <w:rsid w:val="00A049E0"/>
    <w:rsid w:val="00A069E1"/>
    <w:rsid w:val="00A0786E"/>
    <w:rsid w:val="00A1498D"/>
    <w:rsid w:val="00A3290F"/>
    <w:rsid w:val="00A33AB9"/>
    <w:rsid w:val="00A35005"/>
    <w:rsid w:val="00A401DA"/>
    <w:rsid w:val="00A43701"/>
    <w:rsid w:val="00A44709"/>
    <w:rsid w:val="00A530E7"/>
    <w:rsid w:val="00A54392"/>
    <w:rsid w:val="00A60AA5"/>
    <w:rsid w:val="00A616E2"/>
    <w:rsid w:val="00A61FA6"/>
    <w:rsid w:val="00A63B19"/>
    <w:rsid w:val="00A7438C"/>
    <w:rsid w:val="00A8337D"/>
    <w:rsid w:val="00A833F4"/>
    <w:rsid w:val="00A851EC"/>
    <w:rsid w:val="00A96308"/>
    <w:rsid w:val="00AA5CA6"/>
    <w:rsid w:val="00AA7F7E"/>
    <w:rsid w:val="00AB08FC"/>
    <w:rsid w:val="00AB2FCB"/>
    <w:rsid w:val="00AC1EA9"/>
    <w:rsid w:val="00AD11DB"/>
    <w:rsid w:val="00AD37CB"/>
    <w:rsid w:val="00AD7062"/>
    <w:rsid w:val="00AE336F"/>
    <w:rsid w:val="00AE7A9C"/>
    <w:rsid w:val="00AF498E"/>
    <w:rsid w:val="00B0312D"/>
    <w:rsid w:val="00B065E2"/>
    <w:rsid w:val="00B1018A"/>
    <w:rsid w:val="00B124CA"/>
    <w:rsid w:val="00B155E1"/>
    <w:rsid w:val="00B23A9D"/>
    <w:rsid w:val="00B33E94"/>
    <w:rsid w:val="00B36FC6"/>
    <w:rsid w:val="00B41E04"/>
    <w:rsid w:val="00B50EEC"/>
    <w:rsid w:val="00B55611"/>
    <w:rsid w:val="00B6354C"/>
    <w:rsid w:val="00B700CD"/>
    <w:rsid w:val="00B708CD"/>
    <w:rsid w:val="00B71E46"/>
    <w:rsid w:val="00B73891"/>
    <w:rsid w:val="00B7504B"/>
    <w:rsid w:val="00B7732B"/>
    <w:rsid w:val="00B779BB"/>
    <w:rsid w:val="00B82D39"/>
    <w:rsid w:val="00B87015"/>
    <w:rsid w:val="00BA3C07"/>
    <w:rsid w:val="00BA3E38"/>
    <w:rsid w:val="00BA3FBD"/>
    <w:rsid w:val="00BA45A1"/>
    <w:rsid w:val="00BB128A"/>
    <w:rsid w:val="00BB1FC3"/>
    <w:rsid w:val="00BB51B0"/>
    <w:rsid w:val="00BC018B"/>
    <w:rsid w:val="00BE0985"/>
    <w:rsid w:val="00BE2B08"/>
    <w:rsid w:val="00C0196B"/>
    <w:rsid w:val="00C048AD"/>
    <w:rsid w:val="00C05A2C"/>
    <w:rsid w:val="00C105C5"/>
    <w:rsid w:val="00C203D0"/>
    <w:rsid w:val="00C4201B"/>
    <w:rsid w:val="00C43B28"/>
    <w:rsid w:val="00C459C6"/>
    <w:rsid w:val="00C52300"/>
    <w:rsid w:val="00C52758"/>
    <w:rsid w:val="00C52F8D"/>
    <w:rsid w:val="00C56050"/>
    <w:rsid w:val="00C56D97"/>
    <w:rsid w:val="00C56F53"/>
    <w:rsid w:val="00C60925"/>
    <w:rsid w:val="00C66666"/>
    <w:rsid w:val="00C67F59"/>
    <w:rsid w:val="00C7701F"/>
    <w:rsid w:val="00C80404"/>
    <w:rsid w:val="00C80A29"/>
    <w:rsid w:val="00C80AD6"/>
    <w:rsid w:val="00C825A5"/>
    <w:rsid w:val="00C906C9"/>
    <w:rsid w:val="00C939BE"/>
    <w:rsid w:val="00CA060D"/>
    <w:rsid w:val="00CA4E6E"/>
    <w:rsid w:val="00CC10F0"/>
    <w:rsid w:val="00CC5AA3"/>
    <w:rsid w:val="00CD1397"/>
    <w:rsid w:val="00CD17B7"/>
    <w:rsid w:val="00CD4C1C"/>
    <w:rsid w:val="00CD687B"/>
    <w:rsid w:val="00CD7F2C"/>
    <w:rsid w:val="00CE2229"/>
    <w:rsid w:val="00CF1EC9"/>
    <w:rsid w:val="00CF2BE8"/>
    <w:rsid w:val="00D151AF"/>
    <w:rsid w:val="00D15A85"/>
    <w:rsid w:val="00D22381"/>
    <w:rsid w:val="00D336AD"/>
    <w:rsid w:val="00D411C5"/>
    <w:rsid w:val="00D41A66"/>
    <w:rsid w:val="00D426D8"/>
    <w:rsid w:val="00D44F24"/>
    <w:rsid w:val="00D45C02"/>
    <w:rsid w:val="00D63389"/>
    <w:rsid w:val="00D67980"/>
    <w:rsid w:val="00D718C7"/>
    <w:rsid w:val="00D7562E"/>
    <w:rsid w:val="00D75F00"/>
    <w:rsid w:val="00D86F01"/>
    <w:rsid w:val="00D96E49"/>
    <w:rsid w:val="00DA39FA"/>
    <w:rsid w:val="00DB20C2"/>
    <w:rsid w:val="00DB7B6B"/>
    <w:rsid w:val="00DC45E5"/>
    <w:rsid w:val="00DC5809"/>
    <w:rsid w:val="00DD3AF3"/>
    <w:rsid w:val="00DD6485"/>
    <w:rsid w:val="00DD7637"/>
    <w:rsid w:val="00DE37A9"/>
    <w:rsid w:val="00DF2EF7"/>
    <w:rsid w:val="00E01A78"/>
    <w:rsid w:val="00E046A9"/>
    <w:rsid w:val="00E0502D"/>
    <w:rsid w:val="00E05B26"/>
    <w:rsid w:val="00E107B8"/>
    <w:rsid w:val="00E123D5"/>
    <w:rsid w:val="00E14BDD"/>
    <w:rsid w:val="00E3365B"/>
    <w:rsid w:val="00E46228"/>
    <w:rsid w:val="00E46A7F"/>
    <w:rsid w:val="00E7430B"/>
    <w:rsid w:val="00E74F13"/>
    <w:rsid w:val="00E77707"/>
    <w:rsid w:val="00E81FBD"/>
    <w:rsid w:val="00E85842"/>
    <w:rsid w:val="00E85BA7"/>
    <w:rsid w:val="00E96767"/>
    <w:rsid w:val="00E97784"/>
    <w:rsid w:val="00EA1748"/>
    <w:rsid w:val="00EA513A"/>
    <w:rsid w:val="00EB0C73"/>
    <w:rsid w:val="00EB1651"/>
    <w:rsid w:val="00EC0301"/>
    <w:rsid w:val="00ED085F"/>
    <w:rsid w:val="00ED111B"/>
    <w:rsid w:val="00ED6F40"/>
    <w:rsid w:val="00EE4D67"/>
    <w:rsid w:val="00EE567D"/>
    <w:rsid w:val="00F140B3"/>
    <w:rsid w:val="00F31658"/>
    <w:rsid w:val="00F35BAF"/>
    <w:rsid w:val="00F42991"/>
    <w:rsid w:val="00F56CF3"/>
    <w:rsid w:val="00F7760E"/>
    <w:rsid w:val="00F800B8"/>
    <w:rsid w:val="00F91B76"/>
    <w:rsid w:val="00F923E8"/>
    <w:rsid w:val="00F95811"/>
    <w:rsid w:val="00F95FEB"/>
    <w:rsid w:val="00FA2F25"/>
    <w:rsid w:val="00FA51E4"/>
    <w:rsid w:val="00FA6DED"/>
    <w:rsid w:val="00FC3AB5"/>
    <w:rsid w:val="00FD55BC"/>
    <w:rsid w:val="00FE6838"/>
    <w:rsid w:val="00FE797E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89EDC7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754"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locked/>
    <w:rsid w:val="00D718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Pr>
      <w:rFonts w:ascii="Cambria" w:hAnsi="Cambria"/>
      <w:b/>
      <w:kern w:val="32"/>
      <w:sz w:val="32"/>
      <w:lang w:val="fr-FR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locked/>
    <w:rPr>
      <w:rFonts w:ascii="Arial" w:hAnsi="Arial"/>
      <w:sz w:val="20"/>
      <w:lang w:val="fr-FR" w:eastAsia="de-DE"/>
    </w:rPr>
  </w:style>
  <w:style w:type="character" w:styleId="Seitenzahl">
    <w:name w:val="page number"/>
    <w:uiPriority w:val="99"/>
    <w:rPr>
      <w:rFonts w:cs="Times New Roman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locked/>
    <w:rPr>
      <w:rFonts w:ascii="Arial" w:hAnsi="Arial"/>
      <w:sz w:val="20"/>
      <w:lang w:val="fr-FR" w:eastAsia="de-DE"/>
    </w:rPr>
  </w:style>
  <w:style w:type="paragraph" w:customStyle="1" w:styleId="Text">
    <w:name w:val="Text"/>
    <w:basedOn w:val="Standard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BesuchterLink">
    <w:name w:val="FollowedHyperlink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sz w:val="2"/>
      <w:lang w:val="fr-FR" w:eastAsia="de-DE"/>
    </w:rPr>
  </w:style>
  <w:style w:type="paragraph" w:customStyle="1" w:styleId="FarbigeSchattierung-Akzent31">
    <w:name w:val="Farbige Schattierung - Akzent 31"/>
    <w:basedOn w:val="Standard"/>
    <w:uiPriority w:val="34"/>
    <w:qFormat/>
    <w:rsid w:val="00C203D0"/>
    <w:pPr>
      <w:spacing w:after="220"/>
      <w:ind w:left="720"/>
      <w:contextualSpacing/>
    </w:pPr>
    <w:rPr>
      <w:rFonts w:ascii="Tahoma" w:hAnsi="Tahoma"/>
      <w:sz w:val="20"/>
    </w:rPr>
  </w:style>
  <w:style w:type="paragraph" w:styleId="StandardWeb">
    <w:name w:val="Normal (Web)"/>
    <w:basedOn w:val="Standard"/>
    <w:uiPriority w:val="99"/>
    <w:unhideWhenUsed/>
    <w:rsid w:val="00E97784"/>
    <w:pPr>
      <w:spacing w:before="100" w:beforeAutospacing="1" w:after="100" w:afterAutospacing="1"/>
    </w:pPr>
    <w:rPr>
      <w:rFonts w:ascii="Times" w:hAnsi="Times"/>
      <w:sz w:val="20"/>
    </w:rPr>
  </w:style>
  <w:style w:type="character" w:styleId="Kommentarzeichen">
    <w:name w:val="annotation reference"/>
    <w:uiPriority w:val="99"/>
    <w:semiHidden/>
    <w:unhideWhenUsed/>
    <w:rsid w:val="00A069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69E1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A069E1"/>
    <w:rPr>
      <w:rFonts w:ascii="Arial" w:hAnsi="Arial"/>
      <w:lang w:val="fr-FR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69E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069E1"/>
    <w:rPr>
      <w:rFonts w:ascii="Arial" w:hAnsi="Arial"/>
      <w:b/>
      <w:bCs/>
      <w:lang w:val="fr-FR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D718C7"/>
    <w:rPr>
      <w:rFonts w:asciiTheme="majorHAnsi" w:eastAsiaTheme="majorEastAsia" w:hAnsiTheme="majorHAnsi" w:cstheme="majorBidi"/>
      <w:b/>
      <w:bCs/>
      <w:color w:val="4F81BD" w:themeColor="accent1"/>
      <w:sz w:val="24"/>
      <w:lang w:val="de-DE"/>
    </w:rPr>
  </w:style>
  <w:style w:type="character" w:styleId="Platzhaltertext">
    <w:name w:val="Placeholder Text"/>
    <w:basedOn w:val="Absatz-Standardschriftart"/>
    <w:uiPriority w:val="67"/>
    <w:rsid w:val="00030C93"/>
    <w:rPr>
      <w:color w:val="808080"/>
    </w:rPr>
  </w:style>
  <w:style w:type="character" w:styleId="Fett">
    <w:name w:val="Strong"/>
    <w:basedOn w:val="Absatz-Standardschriftart"/>
    <w:uiPriority w:val="22"/>
    <w:qFormat/>
    <w:locked/>
    <w:rsid w:val="004E08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8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1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9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5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3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randstaetter@conzept-b.ch" TargetMode="External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26" Type="http://schemas.openxmlformats.org/officeDocument/2006/relationships/customXml" Target="../customXml/item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2.xml"/><Relationship Id="rId25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anita.loesch@jansen.com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8E9A987E33440854914C9EEC3FF71" ma:contentTypeVersion="13" ma:contentTypeDescription="Ein neues Dokument erstellen." ma:contentTypeScope="" ma:versionID="b74412bd0bafa18af3e60add26a7fe4b">
  <xsd:schema xmlns:xsd="http://www.w3.org/2001/XMLSchema" xmlns:xs="http://www.w3.org/2001/XMLSchema" xmlns:p="http://schemas.microsoft.com/office/2006/metadata/properties" xmlns:ns2="12a47576-7b96-437d-ad20-cac7327c98a2" xmlns:ns3="067c6142-b8cb-4ed6-9423-e938e3999bf7" targetNamespace="http://schemas.microsoft.com/office/2006/metadata/properties" ma:root="true" ma:fieldsID="db3b9c367ddba8c50b907f5f183a97f6" ns2:_="" ns3:_="">
    <xsd:import namespace="12a47576-7b96-437d-ad20-cac7327c98a2"/>
    <xsd:import namespace="067c6142-b8cb-4ed6-9423-e938e3999b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47576-7b96-437d-ad20-cac7327c98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6142-b8cb-4ed6-9423-e938e3999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F1BBB8-691A-E64F-8FF3-422D3D123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1FB543-D895-43D5-95AF-8C1184212A18}"/>
</file>

<file path=customXml/itemProps3.xml><?xml version="1.0" encoding="utf-8"?>
<ds:datastoreItem xmlns:ds="http://schemas.openxmlformats.org/officeDocument/2006/customXml" ds:itemID="{8B8C3FF7-26DC-49DA-8F66-966401DFCFDB}"/>
</file>

<file path=customXml/itemProps4.xml><?xml version="1.0" encoding="utf-8"?>
<ds:datastoreItem xmlns:ds="http://schemas.openxmlformats.org/officeDocument/2006/customXml" ds:itemID="{C5A2720A-5303-4301-8D59-F11DD7AADE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748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Links>
    <vt:vector size="18" baseType="variant">
      <vt:variant>
        <vt:i4>7929864</vt:i4>
      </vt:variant>
      <vt:variant>
        <vt:i4>5</vt:i4>
      </vt:variant>
      <vt:variant>
        <vt:i4>0</vt:i4>
      </vt:variant>
      <vt:variant>
        <vt:i4>5</vt:i4>
      </vt:variant>
      <vt:variant>
        <vt:lpwstr>mailto:a.ring@bautext.de</vt:lpwstr>
      </vt:variant>
      <vt:variant>
        <vt:lpwstr/>
      </vt:variant>
      <vt:variant>
        <vt:i4>5439530</vt:i4>
      </vt:variant>
      <vt:variant>
        <vt:i4>2</vt:i4>
      </vt:variant>
      <vt:variant>
        <vt:i4>0</vt:i4>
      </vt:variant>
      <vt:variant>
        <vt:i4>5</vt:i4>
      </vt:variant>
      <vt:variant>
        <vt:lpwstr>mailto:anita.loesch@jansen.com</vt:lpwstr>
      </vt:variant>
      <vt:variant>
        <vt:lpwstr/>
      </vt:variant>
      <vt:variant>
        <vt:i4>8257577</vt:i4>
      </vt:variant>
      <vt:variant>
        <vt:i4>5613</vt:i4>
      </vt:variant>
      <vt:variant>
        <vt:i4>1025</vt:i4>
      </vt:variant>
      <vt:variant>
        <vt:i4>1</vt:i4>
      </vt:variant>
      <vt:variant>
        <vt:lpwstr>JANSEN_cyan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2022-04-20T12:58:00Z</dcterms:created>
  <dcterms:modified xsi:type="dcterms:W3CDTF">2022-04-20T13:32:00Z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0x0101002838E9A987E33440854914C9EEC3FF71</vt:lpwstr>
  </property>
</Properties>
</file>