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531C83" w14:paraId="33E002ED" w14:textId="77777777" w:rsidTr="000C78B0">
        <w:tc>
          <w:tcPr>
            <w:tcW w:w="3471" w:type="dxa"/>
          </w:tcPr>
          <w:p w14:paraId="6D7638D8" w14:textId="77777777" w:rsidR="00D718C7" w:rsidRPr="00531C83" w:rsidRDefault="00D718C7" w:rsidP="000C78B0">
            <w:pPr>
              <w:pStyle w:val="berschrift1"/>
              <w:spacing w:line="312" w:lineRule="auto"/>
              <w:rPr>
                <w:lang w:val="de-CH"/>
              </w:rPr>
            </w:pPr>
            <w:r w:rsidRPr="00531C83">
              <w:rPr>
                <w:lang w:val="de-CH"/>
              </w:rPr>
              <w:t>MEDIENINFORMATION</w:t>
            </w:r>
          </w:p>
        </w:tc>
        <w:tc>
          <w:tcPr>
            <w:tcW w:w="3471" w:type="dxa"/>
          </w:tcPr>
          <w:p w14:paraId="6B6F9CD2" w14:textId="7817052B" w:rsidR="00D718C7" w:rsidRPr="00531C83" w:rsidRDefault="00FD55BC" w:rsidP="000C78B0">
            <w:pPr>
              <w:spacing w:line="312" w:lineRule="auto"/>
              <w:jc w:val="right"/>
              <w:rPr>
                <w:sz w:val="20"/>
                <w:lang w:val="de-CH"/>
              </w:rPr>
            </w:pPr>
            <w:r>
              <w:rPr>
                <w:sz w:val="20"/>
                <w:lang w:val="de-CH"/>
              </w:rPr>
              <w:t>Januar</w:t>
            </w:r>
            <w:r w:rsidR="00D718C7" w:rsidRPr="00531C83">
              <w:rPr>
                <w:sz w:val="20"/>
                <w:lang w:val="de-CH"/>
              </w:rPr>
              <w:t xml:space="preserve"> 202</w:t>
            </w:r>
            <w:r w:rsidR="00181583">
              <w:rPr>
                <w:sz w:val="20"/>
                <w:lang w:val="de-CH"/>
              </w:rPr>
              <w:t>1</w:t>
            </w:r>
            <w:r w:rsidR="00D718C7" w:rsidRPr="00531C83">
              <w:rPr>
                <w:sz w:val="20"/>
                <w:lang w:val="de-CH"/>
              </w:rPr>
              <w:fldChar w:fldCharType="begin"/>
            </w:r>
            <w:r w:rsidR="00D718C7" w:rsidRPr="00531C83">
              <w:rPr>
                <w:sz w:val="20"/>
                <w:lang w:val="de-CH"/>
              </w:rPr>
              <w:instrText xml:space="preserve"> </w:instrText>
            </w:r>
            <w:r w:rsidR="00D718C7" w:rsidRPr="00531C83">
              <w:rPr>
                <w:vanish/>
                <w:sz w:val="20"/>
                <w:lang w:val="de-CH"/>
              </w:rPr>
              <w:instrText>Nr. / Monat/Jahr</w:instrText>
            </w:r>
            <w:r w:rsidR="00D718C7" w:rsidRPr="00531C83">
              <w:rPr>
                <w:sz w:val="20"/>
                <w:lang w:val="de-CH"/>
              </w:rPr>
              <w:instrText xml:space="preserve"> </w:instrText>
            </w:r>
            <w:r w:rsidR="00D718C7" w:rsidRPr="00531C83">
              <w:rPr>
                <w:sz w:val="20"/>
                <w:lang w:val="de-CH"/>
              </w:rPr>
              <w:fldChar w:fldCharType="end"/>
            </w:r>
          </w:p>
        </w:tc>
      </w:tr>
      <w:tr w:rsidR="00D718C7" w:rsidRPr="00531C83" w14:paraId="1AA4711D" w14:textId="77777777" w:rsidTr="000C78B0">
        <w:tc>
          <w:tcPr>
            <w:tcW w:w="3471" w:type="dxa"/>
          </w:tcPr>
          <w:p w14:paraId="33DD0176" w14:textId="77777777" w:rsidR="00D718C7" w:rsidRPr="00531C83" w:rsidRDefault="00D718C7" w:rsidP="000C78B0">
            <w:pPr>
              <w:pStyle w:val="berschrift1"/>
              <w:spacing w:line="312" w:lineRule="auto"/>
              <w:rPr>
                <w:lang w:val="de-CH"/>
              </w:rPr>
            </w:pPr>
          </w:p>
        </w:tc>
        <w:tc>
          <w:tcPr>
            <w:tcW w:w="3471" w:type="dxa"/>
          </w:tcPr>
          <w:p w14:paraId="408DCAA8" w14:textId="77777777" w:rsidR="00D718C7" w:rsidRPr="00531C83" w:rsidRDefault="00D718C7" w:rsidP="000C78B0">
            <w:pPr>
              <w:spacing w:line="312" w:lineRule="auto"/>
              <w:rPr>
                <w:sz w:val="22"/>
                <w:szCs w:val="22"/>
                <w:lang w:val="de-CH"/>
              </w:rPr>
            </w:pPr>
          </w:p>
        </w:tc>
      </w:tr>
    </w:tbl>
    <w:p w14:paraId="2ACAC2A7" w14:textId="20141756" w:rsidR="00C66666" w:rsidRPr="007331B1" w:rsidRDefault="00531C83" w:rsidP="00D718C7">
      <w:pPr>
        <w:spacing w:line="276" w:lineRule="auto"/>
        <w:rPr>
          <w:rFonts w:cs="Arial"/>
          <w:b/>
          <w:bCs/>
          <w:sz w:val="20"/>
          <w:lang w:val="de-DE"/>
        </w:rPr>
      </w:pPr>
      <w:r w:rsidRPr="007331B1">
        <w:rPr>
          <w:rFonts w:cs="Arial"/>
          <w:b/>
          <w:bCs/>
          <w:sz w:val="20"/>
          <w:lang w:val="de-DE"/>
        </w:rPr>
        <w:t>Coal Drop</w:t>
      </w:r>
      <w:r w:rsidR="00C4201B" w:rsidRPr="007331B1">
        <w:rPr>
          <w:rFonts w:cs="Arial"/>
          <w:b/>
          <w:bCs/>
          <w:sz w:val="20"/>
          <w:lang w:val="de-DE"/>
        </w:rPr>
        <w:t>s</w:t>
      </w:r>
      <w:r w:rsidR="00C66666" w:rsidRPr="007331B1">
        <w:rPr>
          <w:rFonts w:cs="Arial"/>
          <w:b/>
          <w:bCs/>
          <w:sz w:val="20"/>
          <w:lang w:val="de-DE"/>
        </w:rPr>
        <w:t xml:space="preserve"> Yard London, GB</w:t>
      </w:r>
    </w:p>
    <w:p w14:paraId="032E1397" w14:textId="77777777" w:rsidR="00C66666" w:rsidRPr="007331B1" w:rsidRDefault="00C66666" w:rsidP="00ED111B">
      <w:pPr>
        <w:pStyle w:val="StandardWeb"/>
        <w:rPr>
          <w:rFonts w:ascii="Arial" w:hAnsi="Arial" w:cs="Arial"/>
          <w:b/>
          <w:sz w:val="28"/>
          <w:szCs w:val="28"/>
          <w:lang w:val="de-DE"/>
        </w:rPr>
      </w:pPr>
      <w:r w:rsidRPr="007331B1">
        <w:rPr>
          <w:rFonts w:ascii="Arial" w:hAnsi="Arial" w:cs="Arial"/>
          <w:b/>
          <w:sz w:val="28"/>
          <w:szCs w:val="28"/>
          <w:lang w:val="de-DE"/>
        </w:rPr>
        <w:t>Viktorianisches Erbe neu bekrönt</w:t>
      </w:r>
    </w:p>
    <w:p w14:paraId="3EBC0C48" w14:textId="22C7BC74" w:rsidR="00C66666" w:rsidRPr="007331B1" w:rsidRDefault="00C66666" w:rsidP="00ED111B">
      <w:pPr>
        <w:pStyle w:val="StandardWeb"/>
        <w:spacing w:before="0" w:beforeAutospacing="0" w:after="0" w:afterAutospacing="0"/>
        <w:rPr>
          <w:rFonts w:ascii="Arial" w:hAnsi="Arial" w:cs="Arial"/>
          <w:b/>
          <w:lang w:val="de-DE"/>
        </w:rPr>
      </w:pPr>
      <w:r w:rsidRPr="007331B1">
        <w:rPr>
          <w:rFonts w:ascii="Arial" w:hAnsi="Arial" w:cs="Arial"/>
          <w:b/>
          <w:lang w:val="de-DE"/>
        </w:rPr>
        <w:t xml:space="preserve">Schon vor der Entstehung der weltbekannten Bahnhofsanlagen in </w:t>
      </w:r>
      <w:proofErr w:type="spellStart"/>
      <w:r w:rsidRPr="007331B1">
        <w:rPr>
          <w:rFonts w:ascii="Arial" w:hAnsi="Arial" w:cs="Arial"/>
          <w:b/>
          <w:lang w:val="de-DE"/>
        </w:rPr>
        <w:t>King</w:t>
      </w:r>
      <w:r w:rsidR="00181583" w:rsidRPr="007331B1">
        <w:rPr>
          <w:rFonts w:ascii="Arial" w:hAnsi="Arial" w:cs="Arial"/>
          <w:b/>
          <w:lang w:val="de-DE"/>
        </w:rPr>
        <w:t>’</w:t>
      </w:r>
      <w:r w:rsidRPr="007331B1">
        <w:rPr>
          <w:rFonts w:ascii="Arial" w:hAnsi="Arial" w:cs="Arial"/>
          <w:b/>
          <w:lang w:val="de-DE"/>
        </w:rPr>
        <w:t>s</w:t>
      </w:r>
      <w:proofErr w:type="spellEnd"/>
      <w:r w:rsidRPr="007331B1">
        <w:rPr>
          <w:rFonts w:ascii="Arial" w:hAnsi="Arial" w:cs="Arial"/>
          <w:b/>
          <w:lang w:val="de-DE"/>
        </w:rPr>
        <w:t xml:space="preserve"> Cross war das Coal Drop</w:t>
      </w:r>
      <w:r w:rsidR="00C4201B" w:rsidRPr="007331B1">
        <w:rPr>
          <w:rFonts w:ascii="Arial" w:hAnsi="Arial" w:cs="Arial"/>
          <w:b/>
          <w:lang w:val="de-DE"/>
        </w:rPr>
        <w:t>s</w:t>
      </w:r>
      <w:r w:rsidRPr="007331B1">
        <w:rPr>
          <w:rFonts w:ascii="Arial" w:hAnsi="Arial" w:cs="Arial"/>
          <w:b/>
          <w:lang w:val="de-DE"/>
        </w:rPr>
        <w:t xml:space="preserve"> Yard in London ein wichtiger Umschlagplatz. Nach einer wechselhaften Geschichte wurde das alte Gelände mit seinen Bauten jetzt </w:t>
      </w:r>
      <w:r w:rsidR="00181583" w:rsidRPr="007331B1">
        <w:rPr>
          <w:rFonts w:ascii="Arial" w:hAnsi="Arial" w:cs="Arial"/>
          <w:b/>
          <w:lang w:val="de-DE"/>
        </w:rPr>
        <w:t>neu</w:t>
      </w:r>
      <w:r w:rsidRPr="007331B1">
        <w:rPr>
          <w:rFonts w:ascii="Arial" w:hAnsi="Arial" w:cs="Arial"/>
          <w:b/>
          <w:lang w:val="de-DE"/>
        </w:rPr>
        <w:t xml:space="preserve"> zum Leben erweckt, bekrönt von einer auffälligen Dachkonstruktion.</w:t>
      </w:r>
    </w:p>
    <w:p w14:paraId="7E3AB9CA" w14:textId="77777777" w:rsidR="00C66666" w:rsidRPr="007331B1" w:rsidRDefault="00C66666" w:rsidP="00ED111B">
      <w:pPr>
        <w:pStyle w:val="StandardWeb"/>
        <w:spacing w:before="0" w:beforeAutospacing="0" w:after="0" w:afterAutospacing="0"/>
        <w:rPr>
          <w:rFonts w:ascii="Arial" w:hAnsi="Arial" w:cs="Arial"/>
          <w:b/>
          <w:lang w:val="de-DE"/>
        </w:rPr>
      </w:pPr>
    </w:p>
    <w:p w14:paraId="1B06CAC9" w14:textId="0D842581" w:rsidR="00C66666" w:rsidRPr="007331B1" w:rsidRDefault="00531C83" w:rsidP="00C66666">
      <w:pPr>
        <w:pStyle w:val="StandardWeb"/>
        <w:spacing w:before="0" w:beforeAutospacing="0" w:after="0" w:afterAutospacing="0"/>
        <w:rPr>
          <w:rFonts w:ascii="Arial" w:hAnsi="Arial" w:cs="Arial"/>
          <w:lang w:val="de-DE"/>
        </w:rPr>
      </w:pPr>
      <w:r w:rsidRPr="007331B1">
        <w:rPr>
          <w:rFonts w:ascii="Arial" w:hAnsi="Arial" w:cs="Arial"/>
          <w:lang w:val="de-DE"/>
        </w:rPr>
        <w:t>Im ursprünglichen Coal Drop</w:t>
      </w:r>
      <w:r w:rsidR="00C4201B" w:rsidRPr="007331B1">
        <w:rPr>
          <w:rFonts w:ascii="Arial" w:hAnsi="Arial" w:cs="Arial"/>
          <w:lang w:val="de-DE"/>
        </w:rPr>
        <w:t>s</w:t>
      </w:r>
      <w:r w:rsidR="00C66666" w:rsidRPr="007331B1">
        <w:rPr>
          <w:rFonts w:ascii="Arial" w:hAnsi="Arial" w:cs="Arial"/>
          <w:lang w:val="de-DE"/>
        </w:rPr>
        <w:t xml:space="preserve"> Yard von London waren einst zwei zentrale Kohleschuppen angesiedelt. Sie dienten als Umschlagplatz für die Kohle, die aus South Yorkshire kam und über den </w:t>
      </w:r>
      <w:proofErr w:type="spellStart"/>
      <w:r w:rsidR="00C66666" w:rsidRPr="007331B1">
        <w:rPr>
          <w:rFonts w:ascii="Arial" w:hAnsi="Arial" w:cs="Arial"/>
          <w:lang w:val="de-DE"/>
        </w:rPr>
        <w:t>Regent</w:t>
      </w:r>
      <w:r w:rsidR="00181583" w:rsidRPr="007331B1">
        <w:rPr>
          <w:rFonts w:ascii="Arial" w:hAnsi="Arial" w:cs="Arial"/>
          <w:lang w:val="de-DE"/>
        </w:rPr>
        <w:t>’</w:t>
      </w:r>
      <w:r w:rsidR="00C66666" w:rsidRPr="007331B1">
        <w:rPr>
          <w:rFonts w:ascii="Arial" w:hAnsi="Arial" w:cs="Arial"/>
          <w:lang w:val="de-DE"/>
        </w:rPr>
        <w:t>s</w:t>
      </w:r>
      <w:proofErr w:type="spellEnd"/>
      <w:r w:rsidR="00C66666" w:rsidRPr="007331B1">
        <w:rPr>
          <w:rFonts w:ascii="Arial" w:hAnsi="Arial" w:cs="Arial"/>
          <w:lang w:val="de-DE"/>
        </w:rPr>
        <w:t xml:space="preserve"> </w:t>
      </w:r>
      <w:proofErr w:type="spellStart"/>
      <w:r w:rsidR="00C66666" w:rsidRPr="007331B1">
        <w:rPr>
          <w:rFonts w:ascii="Arial" w:hAnsi="Arial" w:cs="Arial"/>
          <w:lang w:val="de-DE"/>
        </w:rPr>
        <w:t>Canal</w:t>
      </w:r>
      <w:proofErr w:type="spellEnd"/>
      <w:r w:rsidR="00C66666" w:rsidRPr="007331B1">
        <w:rPr>
          <w:rFonts w:ascii="Arial" w:hAnsi="Arial" w:cs="Arial"/>
          <w:lang w:val="de-DE"/>
        </w:rPr>
        <w:t xml:space="preserve"> und Pferdewagen über die Stadt verteilt wurde. Damals wurde noch hauptsächlich mit Kohle geheizt und beleuchtet. Mit Verbreitung der Elektrizität wurden die Kohleschuppen langsam überflüssig, sodass die Schuppen als Lagerstätte für andere Waren dienten, wie für den Glasflaschenhersteller Joseph Bagley &amp; Co Ltd mit seinem Werk in </w:t>
      </w:r>
      <w:proofErr w:type="spellStart"/>
      <w:r w:rsidR="00C66666" w:rsidRPr="007331B1">
        <w:rPr>
          <w:rFonts w:ascii="Arial" w:hAnsi="Arial" w:cs="Arial"/>
          <w:lang w:val="de-DE"/>
        </w:rPr>
        <w:t>Knottingley</w:t>
      </w:r>
      <w:proofErr w:type="spellEnd"/>
      <w:r w:rsidR="00C66666" w:rsidRPr="007331B1">
        <w:rPr>
          <w:rFonts w:ascii="Arial" w:hAnsi="Arial" w:cs="Arial"/>
          <w:lang w:val="de-DE"/>
        </w:rPr>
        <w:t>, Yorkshire. Im Laufe des 20. Jahrhun</w:t>
      </w:r>
      <w:r w:rsidR="007331B1">
        <w:rPr>
          <w:rFonts w:ascii="Arial" w:hAnsi="Arial" w:cs="Arial"/>
          <w:lang w:val="de-DE"/>
        </w:rPr>
        <w:t>derts schließ</w:t>
      </w:r>
      <w:r w:rsidR="00C66666" w:rsidRPr="007331B1">
        <w:rPr>
          <w:rFonts w:ascii="Arial" w:hAnsi="Arial" w:cs="Arial"/>
          <w:lang w:val="de-DE"/>
        </w:rPr>
        <w:t xml:space="preserve">lich kam das Areal zusehends herunter. Eines der Depots fiel 1985 sogar einem Brand zum Opfer. Das verbliebene, intakte Gebäude wurde wie viele andere stillgelegte Lagerhäuser in den 80er-Jahren zu einer der Anlaufstellen der aufkommenden </w:t>
      </w:r>
      <w:proofErr w:type="spellStart"/>
      <w:r w:rsidR="00C66666" w:rsidRPr="007331B1">
        <w:rPr>
          <w:rFonts w:ascii="Arial" w:hAnsi="Arial" w:cs="Arial"/>
          <w:lang w:val="de-DE"/>
        </w:rPr>
        <w:t>Raveszene</w:t>
      </w:r>
      <w:proofErr w:type="spellEnd"/>
      <w:r w:rsidR="00C66666" w:rsidRPr="007331B1">
        <w:rPr>
          <w:rFonts w:ascii="Arial" w:hAnsi="Arial" w:cs="Arial"/>
          <w:lang w:val="de-DE"/>
        </w:rPr>
        <w:t xml:space="preserve"> in London. Einer der daraus entstandenen Nachtclubs, das „</w:t>
      </w:r>
      <w:proofErr w:type="spellStart"/>
      <w:r w:rsidR="00C66666" w:rsidRPr="007331B1">
        <w:rPr>
          <w:rFonts w:ascii="Arial" w:hAnsi="Arial" w:cs="Arial"/>
          <w:lang w:val="de-DE"/>
        </w:rPr>
        <w:t>Bagley’s</w:t>
      </w:r>
      <w:proofErr w:type="spellEnd"/>
      <w:r w:rsidR="00C66666" w:rsidRPr="007331B1">
        <w:rPr>
          <w:rFonts w:ascii="Arial" w:hAnsi="Arial" w:cs="Arial"/>
          <w:lang w:val="de-DE"/>
        </w:rPr>
        <w:t>“ hielt sich bis 2008. Danach war das Areal nahe des pulsier</w:t>
      </w:r>
      <w:r w:rsidR="00181583" w:rsidRPr="007331B1">
        <w:rPr>
          <w:rFonts w:ascii="Arial" w:hAnsi="Arial" w:cs="Arial"/>
          <w:lang w:val="de-DE"/>
        </w:rPr>
        <w:t xml:space="preserve">enden Verkehrsknotenpunkts </w:t>
      </w:r>
      <w:proofErr w:type="spellStart"/>
      <w:r w:rsidR="00181583" w:rsidRPr="007331B1">
        <w:rPr>
          <w:rFonts w:ascii="Arial" w:hAnsi="Arial" w:cs="Arial"/>
          <w:lang w:val="de-DE"/>
        </w:rPr>
        <w:t>King’</w:t>
      </w:r>
      <w:r w:rsidR="00C66666" w:rsidRPr="007331B1">
        <w:rPr>
          <w:rFonts w:ascii="Arial" w:hAnsi="Arial" w:cs="Arial"/>
          <w:lang w:val="de-DE"/>
        </w:rPr>
        <w:t>s</w:t>
      </w:r>
      <w:proofErr w:type="spellEnd"/>
      <w:r w:rsidR="00C66666" w:rsidRPr="007331B1">
        <w:rPr>
          <w:rFonts w:ascii="Arial" w:hAnsi="Arial" w:cs="Arial"/>
          <w:lang w:val="de-DE"/>
        </w:rPr>
        <w:t xml:space="preserve"> Cross wieder verwaist. </w:t>
      </w:r>
    </w:p>
    <w:p w14:paraId="266BC66D" w14:textId="763B1E7B" w:rsidR="00C66666" w:rsidRPr="007331B1" w:rsidRDefault="00C66666" w:rsidP="00C66666">
      <w:pPr>
        <w:pStyle w:val="StandardWeb"/>
        <w:spacing w:before="0" w:beforeAutospacing="0" w:after="0" w:afterAutospacing="0"/>
        <w:rPr>
          <w:rFonts w:ascii="Arial" w:hAnsi="Arial" w:cs="Arial"/>
          <w:lang w:val="de-DE"/>
        </w:rPr>
      </w:pPr>
      <w:r w:rsidRPr="007331B1">
        <w:rPr>
          <w:rFonts w:ascii="Arial" w:hAnsi="Arial" w:cs="Arial"/>
          <w:lang w:val="de-DE"/>
        </w:rPr>
        <w:t>2014 schlie</w:t>
      </w:r>
      <w:r w:rsidR="007331B1">
        <w:rPr>
          <w:rFonts w:ascii="Arial" w:hAnsi="Arial" w:cs="Arial"/>
          <w:lang w:val="de-DE"/>
        </w:rPr>
        <w:t>ß</w:t>
      </w:r>
      <w:r w:rsidRPr="007331B1">
        <w:rPr>
          <w:rFonts w:ascii="Arial" w:hAnsi="Arial" w:cs="Arial"/>
          <w:lang w:val="de-DE"/>
        </w:rPr>
        <w:t xml:space="preserve">lich beauftragte die </w:t>
      </w:r>
      <w:proofErr w:type="spellStart"/>
      <w:r w:rsidRPr="007331B1">
        <w:rPr>
          <w:rFonts w:ascii="Arial" w:hAnsi="Arial" w:cs="Arial"/>
          <w:lang w:val="de-DE"/>
        </w:rPr>
        <w:t>Argent</w:t>
      </w:r>
      <w:proofErr w:type="spellEnd"/>
      <w:r w:rsidRPr="007331B1">
        <w:rPr>
          <w:rFonts w:ascii="Arial" w:hAnsi="Arial" w:cs="Arial"/>
          <w:lang w:val="de-DE"/>
        </w:rPr>
        <w:t xml:space="preserve"> Group, der Gesamtentwickler für den Standort </w:t>
      </w:r>
      <w:proofErr w:type="spellStart"/>
      <w:r w:rsidRPr="007331B1">
        <w:rPr>
          <w:rFonts w:ascii="Arial" w:hAnsi="Arial" w:cs="Arial"/>
          <w:lang w:val="de-DE"/>
        </w:rPr>
        <w:t>King's</w:t>
      </w:r>
      <w:proofErr w:type="spellEnd"/>
      <w:r w:rsidRPr="007331B1">
        <w:rPr>
          <w:rFonts w:ascii="Arial" w:hAnsi="Arial" w:cs="Arial"/>
          <w:lang w:val="de-DE"/>
        </w:rPr>
        <w:t xml:space="preserve"> Cross Central, das Design- und Architekturstudio </w:t>
      </w:r>
      <w:proofErr w:type="spellStart"/>
      <w:r w:rsidRPr="007331B1">
        <w:rPr>
          <w:rFonts w:ascii="Arial" w:hAnsi="Arial" w:cs="Arial"/>
          <w:lang w:val="de-DE"/>
        </w:rPr>
        <w:t>Heatherwick</w:t>
      </w:r>
      <w:proofErr w:type="spellEnd"/>
      <w:r w:rsidRPr="007331B1">
        <w:rPr>
          <w:rFonts w:ascii="Arial" w:hAnsi="Arial" w:cs="Arial"/>
          <w:lang w:val="de-DE"/>
        </w:rPr>
        <w:t xml:space="preserve"> mit der Sanierung des Coal Drop</w:t>
      </w:r>
      <w:r w:rsidR="00C4201B" w:rsidRPr="007331B1">
        <w:rPr>
          <w:rFonts w:ascii="Arial" w:hAnsi="Arial" w:cs="Arial"/>
          <w:lang w:val="de-DE"/>
        </w:rPr>
        <w:t>s</w:t>
      </w:r>
      <w:r w:rsidRPr="007331B1">
        <w:rPr>
          <w:rFonts w:ascii="Arial" w:hAnsi="Arial" w:cs="Arial"/>
          <w:lang w:val="de-DE"/>
        </w:rPr>
        <w:t xml:space="preserve"> Yard. Der Auftrag lautete, die denkmalgeschützten Gebäude als privaten Einkaufskomplex wieder aufleben zu lassen. Im Februar 2016 begannen nach einer zweijährigen Untersuchung und Vorbereitung die Umbauarbeiten an der Anlage.</w:t>
      </w:r>
    </w:p>
    <w:p w14:paraId="313E2510" w14:textId="3CACD49E" w:rsidR="00ED111B" w:rsidRPr="007331B1" w:rsidRDefault="00ED111B" w:rsidP="00ED111B">
      <w:pPr>
        <w:pStyle w:val="StandardWeb"/>
        <w:spacing w:before="0" w:beforeAutospacing="0" w:after="0" w:afterAutospacing="0"/>
        <w:rPr>
          <w:rFonts w:ascii="Arial" w:hAnsi="Arial" w:cs="Arial"/>
          <w:lang w:val="de-DE"/>
        </w:rPr>
      </w:pPr>
      <w:r w:rsidRPr="007331B1">
        <w:rPr>
          <w:rFonts w:ascii="Arial" w:hAnsi="Arial" w:cs="Arial"/>
          <w:lang w:val="de-DE"/>
        </w:rPr>
        <w:t xml:space="preserve"> </w:t>
      </w:r>
    </w:p>
    <w:p w14:paraId="4D65895D" w14:textId="77777777" w:rsidR="00C66666" w:rsidRPr="007331B1" w:rsidRDefault="00C66666" w:rsidP="00ED111B">
      <w:pPr>
        <w:widowControl w:val="0"/>
        <w:autoSpaceDE w:val="0"/>
        <w:autoSpaceDN w:val="0"/>
        <w:adjustRightInd w:val="0"/>
        <w:rPr>
          <w:rFonts w:cs="Arial"/>
          <w:b/>
          <w:sz w:val="20"/>
          <w:lang w:val="de-DE"/>
        </w:rPr>
      </w:pPr>
      <w:r w:rsidRPr="007331B1">
        <w:rPr>
          <w:rFonts w:cs="Arial"/>
          <w:b/>
          <w:sz w:val="20"/>
          <w:lang w:val="de-DE"/>
        </w:rPr>
        <w:t>Sanfte Zusammenführung</w:t>
      </w:r>
    </w:p>
    <w:p w14:paraId="6F04F205" w14:textId="5BFD2415" w:rsidR="00C66666" w:rsidRPr="007331B1" w:rsidRDefault="00C66666" w:rsidP="00C66666">
      <w:pPr>
        <w:widowControl w:val="0"/>
        <w:autoSpaceDE w:val="0"/>
        <w:autoSpaceDN w:val="0"/>
        <w:adjustRightInd w:val="0"/>
        <w:rPr>
          <w:rFonts w:cs="Arial"/>
          <w:sz w:val="20"/>
          <w:lang w:val="de-DE"/>
        </w:rPr>
      </w:pPr>
      <w:r w:rsidRPr="007331B1">
        <w:rPr>
          <w:rFonts w:cs="Arial"/>
          <w:sz w:val="20"/>
          <w:lang w:val="de-DE"/>
        </w:rPr>
        <w:t>Im neuen Coal Drop</w:t>
      </w:r>
      <w:r w:rsidR="00C4201B" w:rsidRPr="007331B1">
        <w:rPr>
          <w:rFonts w:cs="Arial"/>
          <w:sz w:val="20"/>
          <w:lang w:val="de-DE"/>
        </w:rPr>
        <w:t>s</w:t>
      </w:r>
      <w:r w:rsidRPr="007331B1">
        <w:rPr>
          <w:rFonts w:cs="Arial"/>
          <w:sz w:val="20"/>
          <w:lang w:val="de-DE"/>
        </w:rPr>
        <w:t xml:space="preserve"> Yard verbindet sich roher Industriecharme mit modernen Elementen. Der Blickfang der Anlage ist das neue Dach, das ‚</w:t>
      </w:r>
      <w:proofErr w:type="spellStart"/>
      <w:r w:rsidRPr="007331B1">
        <w:rPr>
          <w:rFonts w:cs="Arial"/>
          <w:sz w:val="20"/>
          <w:lang w:val="de-DE"/>
        </w:rPr>
        <w:t>kissing</w:t>
      </w:r>
      <w:proofErr w:type="spellEnd"/>
      <w:r w:rsidRPr="007331B1">
        <w:rPr>
          <w:rFonts w:cs="Arial"/>
          <w:sz w:val="20"/>
          <w:lang w:val="de-DE"/>
        </w:rPr>
        <w:t xml:space="preserve"> </w:t>
      </w:r>
      <w:proofErr w:type="spellStart"/>
      <w:r w:rsidRPr="007331B1">
        <w:rPr>
          <w:rFonts w:cs="Arial"/>
          <w:sz w:val="20"/>
          <w:lang w:val="de-DE"/>
        </w:rPr>
        <w:t>roof</w:t>
      </w:r>
      <w:proofErr w:type="spellEnd"/>
      <w:r w:rsidRPr="007331B1">
        <w:rPr>
          <w:rFonts w:cs="Arial"/>
          <w:sz w:val="20"/>
          <w:lang w:val="de-DE"/>
        </w:rPr>
        <w:t xml:space="preserve">‘. </w:t>
      </w:r>
      <w:proofErr w:type="spellStart"/>
      <w:r w:rsidRPr="007331B1">
        <w:rPr>
          <w:rFonts w:cs="Arial"/>
          <w:sz w:val="20"/>
          <w:lang w:val="de-DE"/>
        </w:rPr>
        <w:t>Heatherwick</w:t>
      </w:r>
      <w:proofErr w:type="spellEnd"/>
      <w:r w:rsidRPr="007331B1">
        <w:rPr>
          <w:rFonts w:cs="Arial"/>
          <w:sz w:val="20"/>
          <w:lang w:val="de-DE"/>
        </w:rPr>
        <w:t xml:space="preserve"> Studio verband die beiden Ziegelgebäude mit einer spektakulär geschwungenen Stahldachkonstruktion, die auf dem Prinzip eines gedrehten Papierstreifens basiert, von denen</w:t>
      </w:r>
      <w:r w:rsidR="00D426D8" w:rsidRPr="007331B1">
        <w:rPr>
          <w:rFonts w:cs="Arial"/>
          <w:sz w:val="20"/>
          <w:lang w:val="de-DE"/>
        </w:rPr>
        <w:t xml:space="preserve"> zwei zu einer Berührung – dem ‚</w:t>
      </w:r>
      <w:r w:rsidRPr="007331B1">
        <w:rPr>
          <w:rFonts w:cs="Arial"/>
          <w:sz w:val="20"/>
          <w:lang w:val="de-DE"/>
        </w:rPr>
        <w:t>Kuss</w:t>
      </w:r>
      <w:r w:rsidR="00D426D8" w:rsidRPr="007331B1">
        <w:rPr>
          <w:rFonts w:cs="Arial"/>
          <w:sz w:val="20"/>
          <w:lang w:val="de-DE"/>
        </w:rPr>
        <w:t>‘</w:t>
      </w:r>
      <w:r w:rsidRPr="007331B1">
        <w:rPr>
          <w:rFonts w:cs="Arial"/>
          <w:sz w:val="20"/>
          <w:lang w:val="de-DE"/>
        </w:rPr>
        <w:t xml:space="preserve"> – zusammentreffen. </w:t>
      </w:r>
    </w:p>
    <w:p w14:paraId="2BC58F6C" w14:textId="7AC382B1" w:rsidR="00C66666" w:rsidRPr="007331B1" w:rsidRDefault="00C66666" w:rsidP="00C66666">
      <w:pPr>
        <w:widowControl w:val="0"/>
        <w:autoSpaceDE w:val="0"/>
        <w:autoSpaceDN w:val="0"/>
        <w:adjustRightInd w:val="0"/>
        <w:rPr>
          <w:rFonts w:cs="Arial"/>
          <w:sz w:val="20"/>
          <w:lang w:val="de-DE"/>
        </w:rPr>
      </w:pPr>
      <w:r w:rsidRPr="007331B1">
        <w:rPr>
          <w:rFonts w:cs="Arial"/>
          <w:sz w:val="20"/>
          <w:lang w:val="de-DE"/>
        </w:rPr>
        <w:t>Die Idee war, einen Dialog zwischen den beiden Gebäuden zu schaffen. Dabei dienen die restaurierten Ziegelbauten als Basis für das Schieferdach, dessen plastische Form aus Stahlrohren konstruiert ist. So entstanden einerseits zwei weit</w:t>
      </w:r>
      <w:r w:rsidR="00181583" w:rsidRPr="007331B1">
        <w:rPr>
          <w:rFonts w:cs="Arial"/>
          <w:sz w:val="20"/>
          <w:lang w:val="de-DE"/>
        </w:rPr>
        <w:t>ere Stockwerke, die insgesamt 1</w:t>
      </w:r>
      <w:r w:rsidRPr="007331B1">
        <w:rPr>
          <w:rFonts w:cs="Arial"/>
          <w:sz w:val="20"/>
          <w:lang w:val="de-DE"/>
        </w:rPr>
        <w:t xml:space="preserve">900 Quadratmeter Platz bieten, ohne dabei die Ursprungsgebäude in Form oder Erscheinung zu beeinträchtigen. Zum anderen entstand zwischen den Gebäuden eine Art überdachtes Theater, das für Konzerte und Events genutzt werden kann. Ein </w:t>
      </w:r>
      <w:r w:rsidRPr="007331B1">
        <w:rPr>
          <w:rFonts w:cs="Arial"/>
          <w:sz w:val="20"/>
          <w:lang w:val="de-DE"/>
        </w:rPr>
        <w:lastRenderedPageBreak/>
        <w:t>bestehendes Viadukt wurde zugunsten einer gro</w:t>
      </w:r>
      <w:r w:rsidR="007331B1" w:rsidRPr="007331B1">
        <w:rPr>
          <w:rFonts w:cs="Arial"/>
          <w:sz w:val="20"/>
          <w:lang w:val="de-DE"/>
        </w:rPr>
        <w:t>ß</w:t>
      </w:r>
      <w:r w:rsidRPr="007331B1">
        <w:rPr>
          <w:rFonts w:cs="Arial"/>
          <w:sz w:val="20"/>
          <w:lang w:val="de-DE"/>
        </w:rPr>
        <w:t xml:space="preserve">en Piazza abgetragen. </w:t>
      </w:r>
    </w:p>
    <w:p w14:paraId="551BE166" w14:textId="0B06B2CA" w:rsidR="00C66666" w:rsidRPr="007331B1" w:rsidRDefault="00C66666" w:rsidP="00C66666">
      <w:pPr>
        <w:widowControl w:val="0"/>
        <w:autoSpaceDE w:val="0"/>
        <w:autoSpaceDN w:val="0"/>
        <w:adjustRightInd w:val="0"/>
        <w:rPr>
          <w:rFonts w:cs="Arial"/>
          <w:sz w:val="20"/>
          <w:lang w:val="de-DE"/>
        </w:rPr>
      </w:pPr>
      <w:r w:rsidRPr="007331B1">
        <w:rPr>
          <w:rFonts w:cs="Arial"/>
          <w:sz w:val="20"/>
          <w:lang w:val="de-DE"/>
        </w:rPr>
        <w:t>Insgesamt umfasst das neue Einkaufszentrum mehr als 9000 Quadratmeter Einkaufsfläche. Von den rund 300.000 verwendeten Ziegeln stammen 250.000 aus den Abbrucharbeiten vor Ort. Auch ein Gro</w:t>
      </w:r>
      <w:r w:rsidR="007331B1" w:rsidRPr="007331B1">
        <w:rPr>
          <w:rFonts w:cs="Arial"/>
          <w:sz w:val="20"/>
          <w:lang w:val="de-DE"/>
        </w:rPr>
        <w:t>ß</w:t>
      </w:r>
      <w:r w:rsidRPr="007331B1">
        <w:rPr>
          <w:rFonts w:cs="Arial"/>
          <w:sz w:val="20"/>
          <w:lang w:val="de-DE"/>
        </w:rPr>
        <w:t>teil der ursprünglichen Holz- und Gusseisenkonstruktion in den Depotgebäuden wurde beibehalten, restauriert und verstärkt. Zusätzlich wurde ein neuer innerer Stahlrahmen konstruiert, der die Dachkonstruktion unterstützt, und zahlreiche Traversen in den Bestandsbauten ersetzt.</w:t>
      </w:r>
    </w:p>
    <w:p w14:paraId="0871EC78" w14:textId="77777777" w:rsidR="00ED111B" w:rsidRPr="007331B1" w:rsidRDefault="00ED111B" w:rsidP="00ED111B">
      <w:pPr>
        <w:widowControl w:val="0"/>
        <w:autoSpaceDE w:val="0"/>
        <w:autoSpaceDN w:val="0"/>
        <w:adjustRightInd w:val="0"/>
        <w:rPr>
          <w:rFonts w:cs="Arial"/>
          <w:sz w:val="20"/>
          <w:lang w:val="de-DE"/>
        </w:rPr>
      </w:pPr>
    </w:p>
    <w:p w14:paraId="3340DE65" w14:textId="77777777" w:rsidR="00C66666" w:rsidRPr="007331B1" w:rsidRDefault="00C66666" w:rsidP="00ED111B">
      <w:pPr>
        <w:widowControl w:val="0"/>
        <w:autoSpaceDE w:val="0"/>
        <w:autoSpaceDN w:val="0"/>
        <w:adjustRightInd w:val="0"/>
        <w:rPr>
          <w:rFonts w:cs="Arial"/>
          <w:b/>
          <w:sz w:val="20"/>
          <w:lang w:val="de-DE"/>
        </w:rPr>
      </w:pPr>
      <w:r w:rsidRPr="007331B1">
        <w:rPr>
          <w:rFonts w:cs="Arial"/>
          <w:b/>
          <w:sz w:val="20"/>
          <w:lang w:val="de-DE"/>
        </w:rPr>
        <w:t>Denkmalschutz und Brandschutz vereinbart</w:t>
      </w:r>
    </w:p>
    <w:p w14:paraId="53CCC781" w14:textId="63CA8995" w:rsidR="00C66666" w:rsidRDefault="00C66666" w:rsidP="00C66666">
      <w:pPr>
        <w:rPr>
          <w:rFonts w:cs="Arial"/>
          <w:sz w:val="20"/>
          <w:lang w:val="de-DE"/>
        </w:rPr>
      </w:pPr>
      <w:r w:rsidRPr="007331B1">
        <w:rPr>
          <w:rFonts w:cs="Arial"/>
          <w:sz w:val="20"/>
          <w:lang w:val="de-DE"/>
        </w:rPr>
        <w:t xml:space="preserve">Für den Fassadenbau schlugen </w:t>
      </w:r>
      <w:proofErr w:type="spellStart"/>
      <w:r w:rsidRPr="007331B1">
        <w:rPr>
          <w:rFonts w:cs="Arial"/>
          <w:sz w:val="20"/>
          <w:lang w:val="de-DE"/>
        </w:rPr>
        <w:t>Heatherwick</w:t>
      </w:r>
      <w:proofErr w:type="spellEnd"/>
      <w:r w:rsidRPr="007331B1">
        <w:rPr>
          <w:rFonts w:cs="Arial"/>
          <w:sz w:val="20"/>
          <w:lang w:val="de-DE"/>
        </w:rPr>
        <w:t xml:space="preserve"> Studios das Unternehmen </w:t>
      </w:r>
      <w:proofErr w:type="spellStart"/>
      <w:r w:rsidRPr="007331B1">
        <w:rPr>
          <w:rFonts w:cs="Arial"/>
          <w:sz w:val="20"/>
          <w:lang w:val="de-DE"/>
        </w:rPr>
        <w:t>Frener</w:t>
      </w:r>
      <w:proofErr w:type="spellEnd"/>
      <w:r w:rsidRPr="007331B1">
        <w:rPr>
          <w:rFonts w:cs="Arial"/>
          <w:sz w:val="20"/>
          <w:lang w:val="de-DE"/>
        </w:rPr>
        <w:t xml:space="preserve"> &amp; Reifer vor. </w:t>
      </w:r>
      <w:r w:rsidRPr="007331B1">
        <w:rPr>
          <w:rFonts w:cs="Arial"/>
          <w:color w:val="000000" w:themeColor="text1"/>
          <w:sz w:val="20"/>
          <w:lang w:val="de-DE"/>
        </w:rPr>
        <w:t xml:space="preserve">Der erfahrene Metallbaubetrieb mit Hauptsitz in Brixen verwendete für die Arkadenfenster und -türen der Shops die Stahlprofile </w:t>
      </w:r>
      <w:proofErr w:type="spellStart"/>
      <w:r w:rsidRPr="007331B1">
        <w:rPr>
          <w:rFonts w:cs="Arial"/>
          <w:color w:val="000000" w:themeColor="text1"/>
          <w:sz w:val="20"/>
          <w:lang w:val="de-DE"/>
        </w:rPr>
        <w:t>Janisol</w:t>
      </w:r>
      <w:proofErr w:type="spellEnd"/>
      <w:r w:rsidRPr="007331B1">
        <w:rPr>
          <w:rFonts w:cs="Arial"/>
          <w:color w:val="000000" w:themeColor="text1"/>
          <w:sz w:val="20"/>
          <w:lang w:val="de-DE"/>
        </w:rPr>
        <w:t xml:space="preserve"> Arte und </w:t>
      </w:r>
      <w:proofErr w:type="spellStart"/>
      <w:r w:rsidRPr="007331B1">
        <w:rPr>
          <w:rFonts w:cs="Arial"/>
          <w:color w:val="000000" w:themeColor="text1"/>
          <w:sz w:val="20"/>
          <w:lang w:val="de-DE"/>
        </w:rPr>
        <w:t>Janisol</w:t>
      </w:r>
      <w:proofErr w:type="spellEnd"/>
      <w:r w:rsidRPr="007331B1">
        <w:rPr>
          <w:rFonts w:cs="Arial"/>
          <w:color w:val="000000" w:themeColor="text1"/>
          <w:sz w:val="20"/>
          <w:lang w:val="de-DE"/>
        </w:rPr>
        <w:t xml:space="preserve">. </w:t>
      </w:r>
      <w:r w:rsidRPr="007331B1">
        <w:rPr>
          <w:rFonts w:cs="Arial"/>
          <w:sz w:val="20"/>
          <w:lang w:val="de-DE"/>
        </w:rPr>
        <w:t xml:space="preserve">Die filigranen und gleichzeitig hochstabilen Profile sind prädestiniert für den Einsatz in Denkmalschutzbauten. Sie ermöglichen einen hohen Glasanteil bei bester Wärmedämmung und erfüllen dabei die aktuellen Verordnungen zum Brandschutz. </w:t>
      </w:r>
      <w:r w:rsidR="00FA51E4" w:rsidRPr="007331B1">
        <w:rPr>
          <w:rFonts w:cs="Arial"/>
          <w:sz w:val="20"/>
          <w:lang w:val="de-DE"/>
        </w:rPr>
        <w:t>Sie wurden kombiniert mit dem voll isoliert</w:t>
      </w:r>
      <w:r w:rsidR="00C52758" w:rsidRPr="007331B1">
        <w:rPr>
          <w:rFonts w:cs="Arial"/>
          <w:sz w:val="20"/>
          <w:lang w:val="de-DE"/>
        </w:rPr>
        <w:t>en Sprossensystem VISS. Aus der Pfosten-Riegelkonstruktion lässt sich dank modular aufgebauter</w:t>
      </w:r>
      <w:r w:rsidR="00FA51E4" w:rsidRPr="007331B1">
        <w:rPr>
          <w:rFonts w:cs="Arial"/>
          <w:sz w:val="20"/>
          <w:lang w:val="de-DE"/>
        </w:rPr>
        <w:t xml:space="preserve"> Komponenten </w:t>
      </w:r>
      <w:r w:rsidR="00C52758" w:rsidRPr="007331B1">
        <w:rPr>
          <w:rFonts w:cs="Arial"/>
          <w:sz w:val="20"/>
          <w:lang w:val="de-DE"/>
        </w:rPr>
        <w:t>jegliche Fassade</w:t>
      </w:r>
      <w:r w:rsidR="00FA51E4" w:rsidRPr="007331B1">
        <w:rPr>
          <w:rFonts w:cs="Arial"/>
          <w:sz w:val="20"/>
          <w:lang w:val="de-DE"/>
        </w:rPr>
        <w:t xml:space="preserve"> konstruie</w:t>
      </w:r>
      <w:r w:rsidR="00C52758" w:rsidRPr="007331B1">
        <w:rPr>
          <w:rFonts w:cs="Arial"/>
          <w:sz w:val="20"/>
          <w:lang w:val="de-DE"/>
        </w:rPr>
        <w:t>ren, die i</w:t>
      </w:r>
      <w:r w:rsidR="00FA51E4" w:rsidRPr="007331B1">
        <w:rPr>
          <w:rFonts w:cs="Arial"/>
          <w:sz w:val="20"/>
          <w:lang w:val="de-DE"/>
        </w:rPr>
        <w:t>n Kombination mit Profilen in verschiedenen Bautiefen und/oder inn</w:t>
      </w:r>
      <w:r w:rsidR="00C52758" w:rsidRPr="007331B1">
        <w:rPr>
          <w:rFonts w:cs="Arial"/>
          <w:sz w:val="20"/>
          <w:lang w:val="de-DE"/>
        </w:rPr>
        <w:t>wendigen Verstär</w:t>
      </w:r>
      <w:r w:rsidR="00FA51E4" w:rsidRPr="007331B1">
        <w:rPr>
          <w:rFonts w:cs="Arial"/>
          <w:sz w:val="20"/>
          <w:lang w:val="de-DE"/>
        </w:rPr>
        <w:t>kungsmöglichkeiten spezifische statische Vorga</w:t>
      </w:r>
      <w:r w:rsidR="00C52758" w:rsidRPr="007331B1">
        <w:rPr>
          <w:rFonts w:cs="Arial"/>
          <w:sz w:val="20"/>
          <w:lang w:val="de-DE"/>
        </w:rPr>
        <w:t>ben ab</w:t>
      </w:r>
      <w:r w:rsidR="00FA51E4" w:rsidRPr="007331B1">
        <w:rPr>
          <w:rFonts w:cs="Arial"/>
          <w:sz w:val="20"/>
          <w:lang w:val="de-DE"/>
        </w:rPr>
        <w:t>deckt</w:t>
      </w:r>
      <w:r w:rsidR="00C52758" w:rsidRPr="007331B1">
        <w:rPr>
          <w:rFonts w:cs="Arial"/>
          <w:sz w:val="20"/>
          <w:lang w:val="de-DE"/>
        </w:rPr>
        <w:t>.</w:t>
      </w:r>
      <w:r w:rsidR="00FA51E4" w:rsidRPr="007331B1">
        <w:rPr>
          <w:rFonts w:cs="Arial"/>
          <w:sz w:val="20"/>
          <w:lang w:val="de-DE"/>
        </w:rPr>
        <w:t xml:space="preserve"> </w:t>
      </w:r>
    </w:p>
    <w:p w14:paraId="6C0CF3F1" w14:textId="77777777" w:rsidR="00D848F2" w:rsidRPr="007331B1" w:rsidRDefault="00D848F2" w:rsidP="00C66666">
      <w:pPr>
        <w:rPr>
          <w:rFonts w:cs="Arial"/>
          <w:sz w:val="20"/>
          <w:lang w:val="de-DE"/>
        </w:rPr>
      </w:pPr>
    </w:p>
    <w:p w14:paraId="720E77FA" w14:textId="49DC08BE" w:rsidR="00C66666" w:rsidRPr="007331B1" w:rsidRDefault="00C52758" w:rsidP="00C66666">
      <w:pPr>
        <w:rPr>
          <w:rFonts w:cs="Arial"/>
          <w:sz w:val="20"/>
          <w:lang w:val="de-DE"/>
        </w:rPr>
      </w:pPr>
      <w:r w:rsidRPr="007331B1">
        <w:rPr>
          <w:rFonts w:cs="Arial"/>
          <w:sz w:val="20"/>
          <w:lang w:val="de-DE"/>
        </w:rPr>
        <w:t>Noch w</w:t>
      </w:r>
      <w:r w:rsidR="00C66666" w:rsidRPr="007331B1">
        <w:rPr>
          <w:rFonts w:cs="Arial"/>
          <w:sz w:val="20"/>
          <w:lang w:val="de-DE"/>
        </w:rPr>
        <w:t xml:space="preserve">ährend des Bauprozesses mussten immer wieder Anpassungen gegenüber dem Entwurf vorgenommen werden. Speziell nach der Abbruchphase wurde deutlich, wie die Beschaffenheit der Ursprungsmaterialien tatsächlich aussah und mit welchen Elementen man sie </w:t>
      </w:r>
      <w:r w:rsidR="00FA51E4" w:rsidRPr="007331B1">
        <w:rPr>
          <w:rFonts w:cs="Arial"/>
          <w:sz w:val="20"/>
          <w:lang w:val="de-DE"/>
        </w:rPr>
        <w:t xml:space="preserve">auch hinsichtlich Statik </w:t>
      </w:r>
      <w:r w:rsidR="00C66666" w:rsidRPr="007331B1">
        <w:rPr>
          <w:rFonts w:cs="Arial"/>
          <w:sz w:val="20"/>
          <w:lang w:val="de-DE"/>
        </w:rPr>
        <w:t xml:space="preserve">ergänzen konnte. Ein Schlüssel für die Entwicklung und Umsetzung von </w:t>
      </w:r>
      <w:proofErr w:type="spellStart"/>
      <w:r w:rsidR="00C66666" w:rsidRPr="007331B1">
        <w:rPr>
          <w:rFonts w:cs="Arial"/>
          <w:sz w:val="20"/>
          <w:lang w:val="de-DE"/>
        </w:rPr>
        <w:t>Heatherwicks</w:t>
      </w:r>
      <w:proofErr w:type="spellEnd"/>
      <w:r w:rsidR="00C66666" w:rsidRPr="007331B1">
        <w:rPr>
          <w:rFonts w:cs="Arial"/>
          <w:sz w:val="20"/>
          <w:lang w:val="de-DE"/>
        </w:rPr>
        <w:t xml:space="preserve"> Design war die BIM-Technologie. Im BIM-Modell war es schlie</w:t>
      </w:r>
      <w:r w:rsidR="007331B1" w:rsidRPr="007331B1">
        <w:rPr>
          <w:rFonts w:cs="Arial"/>
          <w:sz w:val="20"/>
          <w:lang w:val="de-DE"/>
        </w:rPr>
        <w:t>ß</w:t>
      </w:r>
      <w:r w:rsidR="00C66666" w:rsidRPr="007331B1">
        <w:rPr>
          <w:rFonts w:cs="Arial"/>
          <w:sz w:val="20"/>
          <w:lang w:val="de-DE"/>
        </w:rPr>
        <w:t>lich möglich, allen Beteiligten des Projektteams einen Eindruck davon zu geben, wie die alten und neuen Elemente des Entwurfs zusammenkommen könnten.</w:t>
      </w:r>
    </w:p>
    <w:p w14:paraId="301DA30A" w14:textId="77777777" w:rsidR="00C66666" w:rsidRPr="007331B1" w:rsidRDefault="00C66666" w:rsidP="00C66666">
      <w:pPr>
        <w:rPr>
          <w:rFonts w:cs="Arial"/>
          <w:sz w:val="20"/>
          <w:lang w:val="de-DE"/>
        </w:rPr>
      </w:pPr>
    </w:p>
    <w:p w14:paraId="7C047BCA" w14:textId="77777777" w:rsidR="00C66666" w:rsidRPr="007331B1" w:rsidRDefault="00C66666" w:rsidP="00C66666">
      <w:pPr>
        <w:rPr>
          <w:rFonts w:cs="Arial"/>
          <w:sz w:val="20"/>
          <w:lang w:val="de-DE"/>
        </w:rPr>
      </w:pPr>
    </w:p>
    <w:p w14:paraId="4EEBBE7D" w14:textId="77777777" w:rsidR="00D718C7" w:rsidRPr="007331B1" w:rsidRDefault="00D718C7" w:rsidP="003B608E">
      <w:pPr>
        <w:rPr>
          <w:rFonts w:cs="Arial"/>
          <w:sz w:val="20"/>
          <w:lang w:val="de-DE"/>
        </w:rPr>
      </w:pPr>
      <w:r w:rsidRPr="007331B1">
        <w:rPr>
          <w:rFonts w:cs="Arial"/>
          <w:sz w:val="20"/>
          <w:lang w:val="de-DE"/>
        </w:rPr>
        <w:t xml:space="preserve"> </w:t>
      </w:r>
    </w:p>
    <w:p w14:paraId="44F79DF2" w14:textId="77777777" w:rsidR="00D718C7" w:rsidRPr="007331B1" w:rsidRDefault="00D718C7" w:rsidP="003B608E">
      <w:pPr>
        <w:rPr>
          <w:rFonts w:cs="Arial"/>
          <w:bCs/>
          <w:sz w:val="20"/>
          <w:lang w:val="de-DE"/>
        </w:rPr>
      </w:pPr>
    </w:p>
    <w:p w14:paraId="6A733344" w14:textId="77777777" w:rsidR="00D718C7" w:rsidRPr="007331B1" w:rsidRDefault="00D718C7" w:rsidP="003B608E">
      <w:pPr>
        <w:rPr>
          <w:rFonts w:cs="Arial"/>
          <w:b/>
          <w:bCs/>
          <w:sz w:val="20"/>
          <w:lang w:val="de-DE"/>
        </w:rPr>
      </w:pPr>
      <w:r w:rsidRPr="007331B1">
        <w:rPr>
          <w:rFonts w:cs="Arial"/>
          <w:b/>
          <w:bCs/>
          <w:sz w:val="20"/>
          <w:lang w:val="de-DE"/>
        </w:rPr>
        <w:t>BAUTAFEL:</w:t>
      </w:r>
    </w:p>
    <w:p w14:paraId="78BADE14" w14:textId="77777777" w:rsidR="000072AD" w:rsidRPr="007331B1" w:rsidRDefault="000072AD" w:rsidP="003B608E">
      <w:pPr>
        <w:rPr>
          <w:rFonts w:cs="Arial"/>
          <w:b/>
          <w:bCs/>
          <w:sz w:val="20"/>
          <w:lang w:val="de-DE"/>
        </w:rPr>
      </w:pPr>
    </w:p>
    <w:p w14:paraId="60829630" w14:textId="304B7572" w:rsidR="00D718C7" w:rsidRPr="007331B1" w:rsidRDefault="00D718C7" w:rsidP="003B608E">
      <w:pPr>
        <w:rPr>
          <w:rFonts w:cs="Arial"/>
          <w:bCs/>
          <w:sz w:val="20"/>
          <w:lang w:val="de-DE"/>
        </w:rPr>
      </w:pPr>
      <w:r w:rsidRPr="007331B1">
        <w:rPr>
          <w:rFonts w:cs="Arial"/>
          <w:b/>
          <w:bCs/>
          <w:sz w:val="20"/>
          <w:lang w:val="de-DE"/>
        </w:rPr>
        <w:t xml:space="preserve">Bauherr: </w:t>
      </w:r>
      <w:sdt>
        <w:sdtPr>
          <w:rPr>
            <w:rFonts w:cs="Arial"/>
            <w:sz w:val="20"/>
            <w:lang w:val="de-DE"/>
          </w:rPr>
          <w:id w:val="-1948227402"/>
          <w:placeholder>
            <w:docPart w:val="65D08168A6C1CC42ABD062B5B6ADFDB2"/>
          </w:placeholder>
        </w:sdtPr>
        <w:sdtEndPr/>
        <w:sdtContent>
          <w:proofErr w:type="spellStart"/>
          <w:r w:rsidR="00C66666" w:rsidRPr="007331B1">
            <w:rPr>
              <w:rFonts w:cs="Arial"/>
              <w:sz w:val="20"/>
              <w:lang w:val="de-DE"/>
            </w:rPr>
            <w:t>Argent</w:t>
          </w:r>
          <w:proofErr w:type="spellEnd"/>
          <w:r w:rsidR="00C66666" w:rsidRPr="007331B1">
            <w:rPr>
              <w:rFonts w:cs="Arial"/>
              <w:sz w:val="20"/>
              <w:lang w:val="de-DE"/>
            </w:rPr>
            <w:t xml:space="preserve"> Group </w:t>
          </w:r>
        </w:sdtContent>
      </w:sdt>
    </w:p>
    <w:p w14:paraId="1382DDA2" w14:textId="1E7D511E" w:rsidR="00C66666" w:rsidRPr="007331B1" w:rsidRDefault="00D718C7" w:rsidP="00C66666">
      <w:pPr>
        <w:rPr>
          <w:rFonts w:cs="Arial"/>
          <w:sz w:val="20"/>
          <w:lang w:val="de-DE"/>
        </w:rPr>
      </w:pPr>
      <w:r w:rsidRPr="007331B1">
        <w:rPr>
          <w:rFonts w:cs="Arial"/>
          <w:b/>
          <w:bCs/>
          <w:sz w:val="20"/>
          <w:lang w:val="de-DE"/>
        </w:rPr>
        <w:t xml:space="preserve">Architektur: </w:t>
      </w:r>
      <w:proofErr w:type="spellStart"/>
      <w:r w:rsidR="00C66666" w:rsidRPr="007331B1">
        <w:rPr>
          <w:rFonts w:cs="Arial"/>
          <w:sz w:val="20"/>
          <w:lang w:val="de-DE"/>
        </w:rPr>
        <w:t>Heatherwick</w:t>
      </w:r>
      <w:proofErr w:type="spellEnd"/>
      <w:r w:rsidR="00C66666" w:rsidRPr="007331B1">
        <w:rPr>
          <w:rFonts w:cs="Arial"/>
          <w:sz w:val="20"/>
          <w:lang w:val="de-DE"/>
        </w:rPr>
        <w:t xml:space="preserve"> Studio, London</w:t>
      </w:r>
    </w:p>
    <w:p w14:paraId="007B17E4" w14:textId="6760E683" w:rsidR="00D718C7" w:rsidRPr="007331B1" w:rsidRDefault="00D718C7" w:rsidP="00C66666">
      <w:pPr>
        <w:rPr>
          <w:rFonts w:cs="Arial"/>
          <w:sz w:val="20"/>
          <w:lang w:val="de-DE"/>
        </w:rPr>
      </w:pPr>
      <w:r w:rsidRPr="007331B1">
        <w:rPr>
          <w:rFonts w:cs="Arial"/>
          <w:b/>
          <w:bCs/>
          <w:sz w:val="20"/>
          <w:lang w:val="de-DE"/>
        </w:rPr>
        <w:t xml:space="preserve">Metallbauer: </w:t>
      </w:r>
      <w:proofErr w:type="spellStart"/>
      <w:r w:rsidR="00637CE7" w:rsidRPr="007331B1">
        <w:rPr>
          <w:rFonts w:cs="Arial"/>
          <w:bCs/>
          <w:sz w:val="20"/>
          <w:lang w:val="de-DE"/>
        </w:rPr>
        <w:t>Frener</w:t>
      </w:r>
      <w:proofErr w:type="spellEnd"/>
      <w:r w:rsidR="00637CE7" w:rsidRPr="007331B1">
        <w:rPr>
          <w:rFonts w:cs="Arial"/>
          <w:bCs/>
          <w:sz w:val="20"/>
          <w:lang w:val="de-DE"/>
        </w:rPr>
        <w:t xml:space="preserve"> &amp; Reifer</w:t>
      </w:r>
      <w:r w:rsidR="00637CE7">
        <w:rPr>
          <w:rFonts w:cs="Arial"/>
          <w:bCs/>
          <w:sz w:val="20"/>
          <w:lang w:val="de-DE"/>
        </w:rPr>
        <w:t xml:space="preserve">, Brixen; </w:t>
      </w:r>
      <w:proofErr w:type="spellStart"/>
      <w:r w:rsidR="00637CE7">
        <w:rPr>
          <w:rFonts w:cs="Arial"/>
          <w:bCs/>
          <w:sz w:val="20"/>
          <w:lang w:val="de-DE"/>
        </w:rPr>
        <w:t>Propak</w:t>
      </w:r>
      <w:proofErr w:type="spellEnd"/>
      <w:r w:rsidR="00637CE7">
        <w:rPr>
          <w:rFonts w:cs="Arial"/>
          <w:bCs/>
          <w:sz w:val="20"/>
          <w:lang w:val="de-DE"/>
        </w:rPr>
        <w:t xml:space="preserve"> </w:t>
      </w:r>
      <w:proofErr w:type="spellStart"/>
      <w:r w:rsidR="00637CE7">
        <w:rPr>
          <w:rFonts w:cs="Arial"/>
          <w:bCs/>
          <w:sz w:val="20"/>
          <w:lang w:val="de-DE"/>
        </w:rPr>
        <w:t>Architectural</w:t>
      </w:r>
      <w:proofErr w:type="spellEnd"/>
      <w:r w:rsidR="00637CE7">
        <w:rPr>
          <w:rFonts w:cs="Arial"/>
          <w:bCs/>
          <w:sz w:val="20"/>
          <w:lang w:val="de-DE"/>
        </w:rPr>
        <w:t xml:space="preserve"> </w:t>
      </w:r>
      <w:proofErr w:type="spellStart"/>
      <w:r w:rsidR="00637CE7">
        <w:rPr>
          <w:rFonts w:cs="Arial"/>
          <w:bCs/>
          <w:sz w:val="20"/>
          <w:lang w:val="de-DE"/>
        </w:rPr>
        <w:t>Glazing</w:t>
      </w:r>
      <w:proofErr w:type="spellEnd"/>
      <w:r w:rsidR="00637CE7">
        <w:rPr>
          <w:rFonts w:cs="Arial"/>
          <w:bCs/>
          <w:sz w:val="20"/>
          <w:lang w:val="de-DE"/>
        </w:rPr>
        <w:t xml:space="preserve">, </w:t>
      </w:r>
      <w:proofErr w:type="spellStart"/>
      <w:r w:rsidR="00637CE7">
        <w:rPr>
          <w:rFonts w:cs="Arial"/>
          <w:bCs/>
          <w:sz w:val="20"/>
          <w:lang w:val="de-DE"/>
        </w:rPr>
        <w:t>Stevenage</w:t>
      </w:r>
      <w:proofErr w:type="spellEnd"/>
    </w:p>
    <w:p w14:paraId="0D50370F" w14:textId="77777777" w:rsidR="00D718C7" w:rsidRPr="007331B1" w:rsidRDefault="00D718C7" w:rsidP="003B608E">
      <w:pPr>
        <w:rPr>
          <w:rFonts w:cs="Arial"/>
          <w:sz w:val="20"/>
          <w:lang w:val="de-DE"/>
        </w:rPr>
      </w:pPr>
      <w:r w:rsidRPr="007331B1">
        <w:rPr>
          <w:rFonts w:cs="Arial"/>
          <w:b/>
          <w:bCs/>
          <w:sz w:val="20"/>
          <w:lang w:val="de-DE"/>
        </w:rPr>
        <w:t xml:space="preserve">Verwendete Stahlprofilsysteme: </w:t>
      </w:r>
    </w:p>
    <w:p w14:paraId="20A9839D" w14:textId="77777777" w:rsidR="00003FCF" w:rsidRPr="00697EAF" w:rsidRDefault="00003FCF" w:rsidP="00003FCF">
      <w:pPr>
        <w:ind w:right="-1278"/>
        <w:rPr>
          <w:rFonts w:cs="Arial"/>
          <w:sz w:val="20"/>
          <w:lang w:val="de-DE"/>
        </w:rPr>
      </w:pPr>
      <w:r w:rsidRPr="00697EAF">
        <w:rPr>
          <w:rFonts w:cs="Arial"/>
          <w:sz w:val="20"/>
          <w:lang w:val="de-DE"/>
        </w:rPr>
        <w:t xml:space="preserve">Brandschutztüre </w:t>
      </w:r>
      <w:proofErr w:type="spellStart"/>
      <w:r w:rsidRPr="00697EAF">
        <w:rPr>
          <w:rFonts w:cs="Arial"/>
          <w:sz w:val="20"/>
          <w:lang w:val="de-DE"/>
        </w:rPr>
        <w:t>Janisol</w:t>
      </w:r>
      <w:proofErr w:type="spellEnd"/>
      <w:r w:rsidRPr="00697EAF">
        <w:rPr>
          <w:rFonts w:cs="Arial"/>
          <w:sz w:val="20"/>
          <w:lang w:val="de-DE"/>
        </w:rPr>
        <w:t xml:space="preserve"> 2 EI30</w:t>
      </w:r>
    </w:p>
    <w:p w14:paraId="222AD39C" w14:textId="77777777" w:rsidR="00003FCF" w:rsidRPr="00697EAF" w:rsidRDefault="00003FCF" w:rsidP="00003FCF">
      <w:pPr>
        <w:ind w:right="-1278"/>
        <w:rPr>
          <w:rFonts w:cs="Arial"/>
          <w:sz w:val="20"/>
          <w:lang w:val="de-DE"/>
        </w:rPr>
      </w:pPr>
      <w:r w:rsidRPr="00697EAF">
        <w:rPr>
          <w:rFonts w:cs="Arial"/>
          <w:sz w:val="20"/>
          <w:lang w:val="de-DE"/>
        </w:rPr>
        <w:t xml:space="preserve">Brandschutztüre </w:t>
      </w:r>
      <w:proofErr w:type="spellStart"/>
      <w:r w:rsidRPr="00697EAF">
        <w:rPr>
          <w:rFonts w:cs="Arial"/>
          <w:sz w:val="20"/>
          <w:lang w:val="de-DE"/>
        </w:rPr>
        <w:t>Janisol</w:t>
      </w:r>
      <w:proofErr w:type="spellEnd"/>
      <w:r w:rsidRPr="00697EAF">
        <w:rPr>
          <w:rFonts w:cs="Arial"/>
          <w:sz w:val="20"/>
          <w:lang w:val="de-DE"/>
        </w:rPr>
        <w:t xml:space="preserve"> C4 EI60 / EI90</w:t>
      </w:r>
    </w:p>
    <w:p w14:paraId="6004DCA4" w14:textId="77777777" w:rsidR="00003FCF" w:rsidRPr="00697EAF" w:rsidRDefault="00003FCF" w:rsidP="00003FCF">
      <w:pPr>
        <w:ind w:right="-1278"/>
        <w:rPr>
          <w:rFonts w:cs="Arial"/>
          <w:sz w:val="20"/>
          <w:lang w:val="en-US"/>
        </w:rPr>
      </w:pPr>
      <w:r w:rsidRPr="00697EAF">
        <w:rPr>
          <w:rFonts w:cs="Arial"/>
          <w:sz w:val="20"/>
          <w:lang w:val="en-US"/>
        </w:rPr>
        <w:t xml:space="preserve">Jansen Economy 60 </w:t>
      </w:r>
      <w:proofErr w:type="spellStart"/>
      <w:r w:rsidRPr="00697EAF">
        <w:rPr>
          <w:rFonts w:cs="Arial"/>
          <w:sz w:val="20"/>
          <w:lang w:val="en-US"/>
        </w:rPr>
        <w:t>Türe</w:t>
      </w:r>
      <w:proofErr w:type="spellEnd"/>
    </w:p>
    <w:p w14:paraId="359158AB" w14:textId="77777777" w:rsidR="00003FCF" w:rsidRPr="00697EAF" w:rsidRDefault="00003FCF" w:rsidP="00003FCF">
      <w:pPr>
        <w:ind w:right="-1278"/>
        <w:rPr>
          <w:rFonts w:cs="Arial"/>
          <w:sz w:val="20"/>
          <w:lang w:val="en-US"/>
        </w:rPr>
      </w:pPr>
      <w:proofErr w:type="spellStart"/>
      <w:r w:rsidRPr="00697EAF">
        <w:rPr>
          <w:rFonts w:cs="Arial"/>
          <w:sz w:val="20"/>
          <w:lang w:val="en-US"/>
        </w:rPr>
        <w:t>Fingerschutztüre</w:t>
      </w:r>
      <w:proofErr w:type="spellEnd"/>
      <w:r w:rsidRPr="00697EAF">
        <w:rPr>
          <w:rFonts w:cs="Arial"/>
          <w:sz w:val="20"/>
          <w:lang w:val="en-US"/>
        </w:rPr>
        <w:t xml:space="preserve"> </w:t>
      </w:r>
      <w:proofErr w:type="spellStart"/>
      <w:r w:rsidRPr="00697EAF">
        <w:rPr>
          <w:rFonts w:cs="Arial"/>
          <w:sz w:val="20"/>
          <w:lang w:val="en-US"/>
        </w:rPr>
        <w:t>Janisol</w:t>
      </w:r>
      <w:proofErr w:type="spellEnd"/>
    </w:p>
    <w:p w14:paraId="240370D7" w14:textId="77777777" w:rsidR="00003FCF" w:rsidRPr="00697EAF" w:rsidRDefault="00003FCF" w:rsidP="00003FCF">
      <w:pPr>
        <w:ind w:right="-1278"/>
        <w:rPr>
          <w:rFonts w:cs="Arial"/>
          <w:sz w:val="20"/>
          <w:lang w:val="en-US"/>
        </w:rPr>
      </w:pPr>
      <w:proofErr w:type="spellStart"/>
      <w:r w:rsidRPr="00697EAF">
        <w:rPr>
          <w:rFonts w:cs="Arial"/>
          <w:sz w:val="20"/>
          <w:lang w:val="en-US"/>
        </w:rPr>
        <w:t>Janisol</w:t>
      </w:r>
      <w:proofErr w:type="spellEnd"/>
      <w:r w:rsidRPr="00697EAF">
        <w:rPr>
          <w:rFonts w:cs="Arial"/>
          <w:sz w:val="20"/>
          <w:lang w:val="en-US"/>
        </w:rPr>
        <w:t xml:space="preserve"> </w:t>
      </w:r>
      <w:proofErr w:type="spellStart"/>
      <w:r w:rsidRPr="00697EAF">
        <w:rPr>
          <w:rFonts w:cs="Arial"/>
          <w:sz w:val="20"/>
          <w:lang w:val="en-US"/>
        </w:rPr>
        <w:t>Arte</w:t>
      </w:r>
      <w:proofErr w:type="spellEnd"/>
      <w:r w:rsidRPr="00697EAF">
        <w:rPr>
          <w:rFonts w:cs="Arial"/>
          <w:sz w:val="20"/>
          <w:lang w:val="en-US"/>
        </w:rPr>
        <w:t xml:space="preserve"> 2.0</w:t>
      </w:r>
    </w:p>
    <w:p w14:paraId="330C9DFB" w14:textId="77777777" w:rsidR="00003FCF" w:rsidRPr="00697EAF" w:rsidRDefault="00003FCF" w:rsidP="00003FCF">
      <w:pPr>
        <w:ind w:right="-1278"/>
        <w:rPr>
          <w:rFonts w:cs="Arial"/>
          <w:sz w:val="20"/>
          <w:lang w:val="en-US"/>
        </w:rPr>
      </w:pPr>
      <w:r w:rsidRPr="00697EAF">
        <w:rPr>
          <w:rFonts w:cs="Arial"/>
          <w:sz w:val="20"/>
          <w:lang w:val="en-US"/>
        </w:rPr>
        <w:t xml:space="preserve">VISS </w:t>
      </w:r>
      <w:proofErr w:type="spellStart"/>
      <w:r w:rsidRPr="00697EAF">
        <w:rPr>
          <w:rFonts w:cs="Arial"/>
          <w:sz w:val="20"/>
          <w:lang w:val="en-US"/>
        </w:rPr>
        <w:t>Fassade</w:t>
      </w:r>
      <w:proofErr w:type="spellEnd"/>
    </w:p>
    <w:p w14:paraId="3F022A76" w14:textId="59A80EA9" w:rsidR="00D718C7" w:rsidRPr="00003FCF" w:rsidRDefault="00003FCF" w:rsidP="003B608E">
      <w:pPr>
        <w:ind w:right="-1278"/>
        <w:rPr>
          <w:rFonts w:cs="Arial"/>
          <w:b/>
          <w:bCs/>
          <w:sz w:val="20"/>
          <w:lang w:val="en-US"/>
        </w:rPr>
      </w:pPr>
      <w:r w:rsidRPr="00697EAF">
        <w:rPr>
          <w:rFonts w:cs="Arial"/>
          <w:sz w:val="20"/>
          <w:lang w:val="en-US"/>
        </w:rPr>
        <w:t xml:space="preserve">VISS Fire </w:t>
      </w:r>
      <w:proofErr w:type="spellStart"/>
      <w:r w:rsidRPr="00697EAF">
        <w:rPr>
          <w:rFonts w:cs="Arial"/>
          <w:sz w:val="20"/>
          <w:lang w:val="en-US"/>
        </w:rPr>
        <w:t>Fassade</w:t>
      </w:r>
      <w:proofErr w:type="spellEnd"/>
    </w:p>
    <w:p w14:paraId="6366C778" w14:textId="77777777" w:rsidR="00D718C7" w:rsidRPr="00003FCF" w:rsidRDefault="00D718C7" w:rsidP="003B608E">
      <w:pPr>
        <w:rPr>
          <w:rFonts w:cs="Arial"/>
          <w:b/>
          <w:bCs/>
          <w:sz w:val="20"/>
          <w:lang w:val="en-US"/>
        </w:rPr>
      </w:pPr>
    </w:p>
    <w:p w14:paraId="27F79895" w14:textId="18FC3CE7" w:rsidR="00955F38" w:rsidRPr="007331B1" w:rsidRDefault="00D718C7" w:rsidP="002D3D04">
      <w:pPr>
        <w:rPr>
          <w:rFonts w:cs="Arial"/>
          <w:b/>
          <w:bCs/>
          <w:sz w:val="20"/>
          <w:lang w:val="de-DE"/>
        </w:rPr>
      </w:pPr>
      <w:r w:rsidRPr="007331B1">
        <w:rPr>
          <w:rFonts w:cs="Arial"/>
          <w:b/>
          <w:bCs/>
          <w:sz w:val="20"/>
          <w:lang w:val="de-DE"/>
        </w:rPr>
        <w:t xml:space="preserve">Text: </w:t>
      </w:r>
      <w:r w:rsidR="003A25E8" w:rsidRPr="007331B1">
        <w:rPr>
          <w:rFonts w:cs="Arial"/>
          <w:bCs/>
          <w:sz w:val="20"/>
          <w:lang w:val="de-DE"/>
        </w:rPr>
        <w:t xml:space="preserve">Nicola Schröder, </w:t>
      </w:r>
      <w:proofErr w:type="spellStart"/>
      <w:r w:rsidR="003A25E8" w:rsidRPr="007331B1">
        <w:rPr>
          <w:rFonts w:cs="Arial"/>
          <w:bCs/>
          <w:sz w:val="20"/>
          <w:lang w:val="de-DE"/>
        </w:rPr>
        <w:t>Conzept</w:t>
      </w:r>
      <w:proofErr w:type="spellEnd"/>
      <w:r w:rsidR="003A25E8" w:rsidRPr="007331B1">
        <w:rPr>
          <w:rFonts w:cs="Arial"/>
          <w:bCs/>
          <w:sz w:val="20"/>
          <w:lang w:val="de-DE"/>
        </w:rPr>
        <w:t>-B</w:t>
      </w:r>
      <w:r w:rsidRPr="007331B1">
        <w:rPr>
          <w:rFonts w:cs="Arial"/>
          <w:bCs/>
          <w:sz w:val="20"/>
          <w:lang w:val="de-DE"/>
        </w:rPr>
        <w:t xml:space="preserve"> Zürich</w:t>
      </w:r>
    </w:p>
    <w:p w14:paraId="723809B4" w14:textId="6BC530E7" w:rsidR="00D718C7" w:rsidRPr="007331B1" w:rsidRDefault="00D718C7" w:rsidP="00444341">
      <w:pPr>
        <w:rPr>
          <w:rFonts w:cs="Arial"/>
          <w:sz w:val="20"/>
          <w:lang w:val="de-DE"/>
        </w:rPr>
      </w:pPr>
      <w:r w:rsidRPr="007331B1">
        <w:rPr>
          <w:rFonts w:cs="Arial"/>
          <w:b/>
          <w:sz w:val="20"/>
          <w:lang w:val="de-DE"/>
        </w:rPr>
        <w:t>Fotos:</w:t>
      </w:r>
      <w:r w:rsidR="002D3D04" w:rsidRPr="007331B1">
        <w:rPr>
          <w:rFonts w:cs="Arial"/>
          <w:sz w:val="20"/>
          <w:lang w:val="de-DE"/>
        </w:rPr>
        <w:t xml:space="preserve"> </w:t>
      </w:r>
      <w:proofErr w:type="spellStart"/>
      <w:r w:rsidR="00181583" w:rsidRPr="007331B1">
        <w:rPr>
          <w:rFonts w:cs="Arial"/>
          <w:sz w:val="20"/>
          <w:lang w:val="de-DE"/>
        </w:rPr>
        <w:t>Ciaran</w:t>
      </w:r>
      <w:proofErr w:type="spellEnd"/>
      <w:r w:rsidR="00181583" w:rsidRPr="007331B1">
        <w:rPr>
          <w:rFonts w:cs="Arial"/>
          <w:sz w:val="20"/>
          <w:lang w:val="de-DE"/>
        </w:rPr>
        <w:t xml:space="preserve"> </w:t>
      </w:r>
      <w:proofErr w:type="spellStart"/>
      <w:r w:rsidR="00181583" w:rsidRPr="007331B1">
        <w:rPr>
          <w:rFonts w:cs="Arial"/>
          <w:sz w:val="20"/>
          <w:lang w:val="de-DE"/>
        </w:rPr>
        <w:t>McCrickard</w:t>
      </w:r>
      <w:proofErr w:type="spellEnd"/>
    </w:p>
    <w:p w14:paraId="6AD93958" w14:textId="77777777" w:rsidR="00D718C7" w:rsidRPr="007331B1" w:rsidRDefault="00D718C7" w:rsidP="003B608E">
      <w:pPr>
        <w:rPr>
          <w:rFonts w:cs="Arial"/>
          <w:bCs/>
          <w:sz w:val="20"/>
          <w:lang w:val="de-DE"/>
        </w:rPr>
      </w:pPr>
      <w:r w:rsidRPr="007331B1">
        <w:rPr>
          <w:rFonts w:cs="Arial"/>
          <w:b/>
          <w:bCs/>
          <w:sz w:val="20"/>
          <w:lang w:val="de-DE"/>
        </w:rPr>
        <w:t xml:space="preserve">Bildrechte: </w:t>
      </w:r>
      <w:r w:rsidRPr="007331B1">
        <w:rPr>
          <w:rFonts w:cs="Arial"/>
          <w:bCs/>
          <w:sz w:val="20"/>
          <w:lang w:val="de-DE"/>
        </w:rPr>
        <w:t>Jansen AG, Oberriet/CH</w:t>
      </w:r>
    </w:p>
    <w:p w14:paraId="2A79E805" w14:textId="77777777" w:rsidR="00D718C7" w:rsidRPr="007331B1" w:rsidRDefault="00D718C7" w:rsidP="003B608E">
      <w:pPr>
        <w:rPr>
          <w:rFonts w:cs="Arial"/>
          <w:b/>
          <w:bCs/>
          <w:sz w:val="20"/>
          <w:lang w:val="de-DE"/>
        </w:rPr>
      </w:pPr>
    </w:p>
    <w:p w14:paraId="33E68DF1" w14:textId="77777777" w:rsidR="000072AD" w:rsidRPr="007331B1" w:rsidRDefault="000072AD" w:rsidP="003B608E">
      <w:pPr>
        <w:rPr>
          <w:rFonts w:cs="Arial"/>
          <w:b/>
          <w:sz w:val="20"/>
          <w:lang w:val="de-DE" w:eastAsia="de-CH"/>
        </w:rPr>
      </w:pPr>
    </w:p>
    <w:p w14:paraId="2252BD64" w14:textId="77777777" w:rsidR="0019739A" w:rsidRPr="007331B1" w:rsidRDefault="0019739A" w:rsidP="003B608E">
      <w:pPr>
        <w:rPr>
          <w:rFonts w:cs="Arial"/>
          <w:b/>
          <w:sz w:val="20"/>
          <w:lang w:val="de-DE" w:eastAsia="de-CH"/>
        </w:rPr>
      </w:pPr>
    </w:p>
    <w:p w14:paraId="34DA7A54" w14:textId="77777777" w:rsidR="00D848F2" w:rsidRDefault="00D848F2" w:rsidP="003B608E">
      <w:pPr>
        <w:rPr>
          <w:rFonts w:cs="Arial"/>
          <w:b/>
          <w:sz w:val="20"/>
          <w:lang w:val="de-DE" w:eastAsia="de-CH"/>
        </w:rPr>
      </w:pPr>
    </w:p>
    <w:p w14:paraId="6736CE56" w14:textId="6C19CD00" w:rsidR="00D718C7" w:rsidRPr="007331B1" w:rsidRDefault="001A3F75" w:rsidP="003B608E">
      <w:pPr>
        <w:rPr>
          <w:rFonts w:cs="Arial"/>
          <w:bCs/>
          <w:sz w:val="20"/>
          <w:lang w:val="de-DE"/>
        </w:rPr>
      </w:pPr>
      <w:r w:rsidRPr="007331B1">
        <w:rPr>
          <w:rFonts w:cs="Arial"/>
          <w:b/>
          <w:sz w:val="20"/>
          <w:lang w:val="de-DE" w:eastAsia="de-CH"/>
        </w:rPr>
        <w:t>Ansprechpartner fü</w:t>
      </w:r>
      <w:r w:rsidR="00D718C7" w:rsidRPr="007331B1">
        <w:rPr>
          <w:rFonts w:cs="Arial"/>
          <w:b/>
          <w:sz w:val="20"/>
          <w:lang w:val="de-DE" w:eastAsia="de-CH"/>
        </w:rPr>
        <w:t>r die Redaktionen:</w:t>
      </w:r>
    </w:p>
    <w:p w14:paraId="3C969B06" w14:textId="77777777" w:rsidR="00D718C7" w:rsidRPr="007331B1" w:rsidRDefault="00D718C7" w:rsidP="003B608E">
      <w:pPr>
        <w:widowControl w:val="0"/>
        <w:autoSpaceDE w:val="0"/>
        <w:autoSpaceDN w:val="0"/>
        <w:adjustRightInd w:val="0"/>
        <w:rPr>
          <w:rFonts w:cs="Arial"/>
          <w:sz w:val="20"/>
          <w:lang w:val="de-DE" w:eastAsia="de-CH"/>
        </w:rPr>
      </w:pPr>
    </w:p>
    <w:p w14:paraId="663D7305"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Jansen AG</w:t>
      </w:r>
    </w:p>
    <w:p w14:paraId="5E7276E8"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Anita Lösch</w:t>
      </w:r>
    </w:p>
    <w:p w14:paraId="6848984B" w14:textId="77777777" w:rsidR="004639B0" w:rsidRPr="00776DC1" w:rsidRDefault="004639B0" w:rsidP="004639B0">
      <w:pPr>
        <w:widowControl w:val="0"/>
        <w:autoSpaceDE w:val="0"/>
        <w:autoSpaceDN w:val="0"/>
        <w:adjustRightInd w:val="0"/>
        <w:rPr>
          <w:rFonts w:cs="Arial"/>
          <w:sz w:val="20"/>
          <w:lang w:eastAsia="de-CH"/>
        </w:rPr>
      </w:pPr>
      <w:proofErr w:type="spellStart"/>
      <w:r w:rsidRPr="00776DC1">
        <w:rPr>
          <w:rFonts w:cs="Arial"/>
          <w:sz w:val="20"/>
          <w:lang w:eastAsia="de-CH"/>
        </w:rPr>
        <w:t>Industriestrasse</w:t>
      </w:r>
      <w:proofErr w:type="spellEnd"/>
      <w:r w:rsidRPr="00776DC1">
        <w:rPr>
          <w:rFonts w:cs="Arial"/>
          <w:sz w:val="20"/>
          <w:lang w:eastAsia="de-CH"/>
        </w:rPr>
        <w:t xml:space="preserve"> 34</w:t>
      </w:r>
    </w:p>
    <w:p w14:paraId="4407524F"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CH-9463 Oberriet SG</w:t>
      </w:r>
    </w:p>
    <w:p w14:paraId="67ED6B1A"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Tel.: +41 (0)71 763 99 31</w:t>
      </w:r>
    </w:p>
    <w:p w14:paraId="1A32AC73"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Fax: +41 (0)71 763 91 13</w:t>
      </w:r>
    </w:p>
    <w:p w14:paraId="250E6FC0"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Mail: anita.loesch@jansen.com</w:t>
      </w:r>
    </w:p>
    <w:p w14:paraId="3655915A" w14:textId="77777777" w:rsidR="004639B0" w:rsidRPr="00776DC1" w:rsidRDefault="004639B0" w:rsidP="004639B0">
      <w:pPr>
        <w:widowControl w:val="0"/>
        <w:autoSpaceDE w:val="0"/>
        <w:autoSpaceDN w:val="0"/>
        <w:adjustRightInd w:val="0"/>
        <w:rPr>
          <w:rFonts w:cs="Arial"/>
          <w:sz w:val="20"/>
          <w:lang w:eastAsia="de-CH"/>
        </w:rPr>
      </w:pPr>
    </w:p>
    <w:p w14:paraId="0BB5E80A"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Anne-Marie Ring</w:t>
      </w:r>
    </w:p>
    <w:p w14:paraId="5C937FE7"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Wilhelm-</w:t>
      </w:r>
      <w:proofErr w:type="spellStart"/>
      <w:r w:rsidRPr="00776DC1">
        <w:rPr>
          <w:rFonts w:cs="Arial"/>
          <w:sz w:val="20"/>
          <w:lang w:eastAsia="de-CH"/>
        </w:rPr>
        <w:t>Dieß</w:t>
      </w:r>
      <w:proofErr w:type="spellEnd"/>
      <w:r w:rsidRPr="00776DC1">
        <w:rPr>
          <w:rFonts w:cs="Arial"/>
          <w:sz w:val="20"/>
          <w:lang w:eastAsia="de-CH"/>
        </w:rPr>
        <w:t>-</w:t>
      </w:r>
      <w:proofErr w:type="spellStart"/>
      <w:r w:rsidRPr="00776DC1">
        <w:rPr>
          <w:rFonts w:cs="Arial"/>
          <w:sz w:val="20"/>
          <w:lang w:eastAsia="de-CH"/>
        </w:rPr>
        <w:t>Weg</w:t>
      </w:r>
      <w:proofErr w:type="spellEnd"/>
      <w:r w:rsidRPr="00776DC1">
        <w:rPr>
          <w:rFonts w:cs="Arial"/>
          <w:sz w:val="20"/>
          <w:lang w:eastAsia="de-CH"/>
        </w:rPr>
        <w:t xml:space="preserve"> 13</w:t>
      </w:r>
    </w:p>
    <w:p w14:paraId="219EAA92"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 xml:space="preserve">DE-81927 </w:t>
      </w:r>
      <w:proofErr w:type="spellStart"/>
      <w:r w:rsidRPr="00776DC1">
        <w:rPr>
          <w:rFonts w:cs="Arial"/>
          <w:sz w:val="20"/>
          <w:lang w:eastAsia="de-CH"/>
        </w:rPr>
        <w:t>München</w:t>
      </w:r>
      <w:proofErr w:type="spellEnd"/>
    </w:p>
    <w:p w14:paraId="5F025ADC"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Tel.: +49 (0)89 21 11 12 06</w:t>
      </w:r>
    </w:p>
    <w:p w14:paraId="7864901F" w14:textId="77777777" w:rsidR="004639B0" w:rsidRPr="00776DC1" w:rsidRDefault="004639B0" w:rsidP="004639B0">
      <w:pPr>
        <w:widowControl w:val="0"/>
        <w:autoSpaceDE w:val="0"/>
        <w:autoSpaceDN w:val="0"/>
        <w:adjustRightInd w:val="0"/>
        <w:rPr>
          <w:rFonts w:cs="Arial"/>
          <w:sz w:val="20"/>
          <w:lang w:eastAsia="de-CH"/>
        </w:rPr>
      </w:pPr>
      <w:r w:rsidRPr="00776DC1">
        <w:rPr>
          <w:rFonts w:cs="Arial"/>
          <w:sz w:val="20"/>
          <w:lang w:eastAsia="de-CH"/>
        </w:rPr>
        <w:t>Fax: +49 (0)89 21 11 12 14</w:t>
      </w:r>
    </w:p>
    <w:p w14:paraId="44F9EC2C" w14:textId="77777777" w:rsidR="004639B0" w:rsidRPr="00E91EAB" w:rsidRDefault="004639B0" w:rsidP="004639B0">
      <w:pPr>
        <w:widowControl w:val="0"/>
        <w:autoSpaceDE w:val="0"/>
        <w:autoSpaceDN w:val="0"/>
        <w:adjustRightInd w:val="0"/>
        <w:spacing w:line="276" w:lineRule="auto"/>
        <w:rPr>
          <w:rFonts w:cs="Arial"/>
          <w:sz w:val="20"/>
          <w:lang w:val="de-DE" w:eastAsia="de-CH"/>
        </w:rPr>
      </w:pPr>
      <w:r w:rsidRPr="00776DC1">
        <w:rPr>
          <w:rFonts w:cs="Arial"/>
          <w:sz w:val="20"/>
          <w:lang w:eastAsia="de-CH"/>
        </w:rPr>
        <w:t>Mail: a.ring@bautext.de</w:t>
      </w:r>
    </w:p>
    <w:p w14:paraId="12A694D4" w14:textId="77777777" w:rsidR="00ED111B" w:rsidRPr="007331B1" w:rsidRDefault="00ED111B" w:rsidP="003B608E">
      <w:pPr>
        <w:widowControl w:val="0"/>
        <w:autoSpaceDE w:val="0"/>
        <w:autoSpaceDN w:val="0"/>
        <w:adjustRightInd w:val="0"/>
        <w:rPr>
          <w:rStyle w:val="Hyperlink"/>
          <w:rFonts w:cs="Arial"/>
          <w:sz w:val="20"/>
          <w:lang w:val="de-DE" w:eastAsia="de-CH"/>
        </w:rPr>
      </w:pPr>
    </w:p>
    <w:p w14:paraId="0BFA743F" w14:textId="77777777" w:rsidR="00E514FF" w:rsidRDefault="00E514FF" w:rsidP="00E46A7F">
      <w:pPr>
        <w:rPr>
          <w:rFonts w:cs="Arial"/>
          <w:b/>
          <w:bCs/>
          <w:sz w:val="20"/>
          <w:lang w:val="de-DE"/>
        </w:rPr>
      </w:pPr>
    </w:p>
    <w:p w14:paraId="61DA067C" w14:textId="6557CCD3" w:rsidR="00E514FF" w:rsidRPr="00D848F2" w:rsidRDefault="00ED111B" w:rsidP="00E514FF">
      <w:pPr>
        <w:rPr>
          <w:rFonts w:cs="Arial"/>
          <w:b/>
          <w:bCs/>
          <w:sz w:val="20"/>
          <w:lang w:val="de-DE"/>
        </w:rPr>
      </w:pPr>
      <w:r w:rsidRPr="007331B1">
        <w:rPr>
          <w:rFonts w:cs="Arial"/>
          <w:b/>
          <w:bCs/>
          <w:sz w:val="20"/>
          <w:lang w:val="de-DE"/>
        </w:rPr>
        <w:t>BILDÜBERSICHT:</w:t>
      </w:r>
    </w:p>
    <w:p w14:paraId="6E4D7685" w14:textId="06AAE675" w:rsidR="002D6F61" w:rsidRPr="007331B1" w:rsidRDefault="00E514FF" w:rsidP="00E514FF">
      <w:pPr>
        <w:rPr>
          <w:rFonts w:cs="Arial"/>
          <w:bCs/>
          <w:sz w:val="20"/>
          <w:lang w:val="de-DE"/>
        </w:rPr>
      </w:pPr>
      <w:r w:rsidRPr="007331B1">
        <w:rPr>
          <w:rFonts w:cs="Arial"/>
          <w:bCs/>
          <w:sz w:val="20"/>
          <w:lang w:val="de-DE"/>
        </w:rPr>
        <w:t>Die redaktionelle Nutzung der Bilddaten ist an den vorliegenden Objektbericht gebunden.</w:t>
      </w:r>
    </w:p>
    <w:p w14:paraId="5F03731C" w14:textId="77777777" w:rsidR="000C78B0" w:rsidRPr="007331B1" w:rsidRDefault="000C78B0" w:rsidP="00ED111B">
      <w:pPr>
        <w:ind w:right="-2129"/>
        <w:rPr>
          <w:rFonts w:eastAsiaTheme="minorEastAsia" w:cs="Arial"/>
          <w:sz w:val="19"/>
          <w:szCs w:val="19"/>
          <w:lang w:val="de-DE" w:eastAsia="ja-JP"/>
        </w:rPr>
      </w:pPr>
    </w:p>
    <w:p w14:paraId="732C8A67" w14:textId="49743222" w:rsidR="0019739A" w:rsidRPr="007331B1" w:rsidRDefault="000C78B0" w:rsidP="00181583">
      <w:pPr>
        <w:tabs>
          <w:tab w:val="left" w:pos="3402"/>
        </w:tabs>
        <w:ind w:right="-2129"/>
        <w:rPr>
          <w:rFonts w:cs="Arial"/>
          <w:lang w:val="de-DE"/>
        </w:rPr>
      </w:pPr>
      <w:r w:rsidRPr="007331B1">
        <w:rPr>
          <w:rFonts w:cs="Arial"/>
          <w:noProof/>
          <w:lang w:val="de-DE"/>
        </w:rPr>
        <w:drawing>
          <wp:inline distT="0" distB="0" distL="0" distR="0" wp14:anchorId="69B74AD0" wp14:editId="50656B25">
            <wp:extent cx="2007414" cy="1336704"/>
            <wp:effectExtent l="0" t="0" r="0" b="9525"/>
            <wp:docPr id="7" name="Bild 7" descr="Macintosh HD:Users:JP:Desktop:mit sky_CD-mp-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mit sky_CD-mp-5.1.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039469" cy="1358049"/>
                    </a:xfrm>
                    <a:prstGeom prst="rect">
                      <a:avLst/>
                    </a:prstGeom>
                    <a:noFill/>
                    <a:ln>
                      <a:noFill/>
                    </a:ln>
                  </pic:spPr>
                </pic:pic>
              </a:graphicData>
            </a:graphic>
          </wp:inline>
        </w:drawing>
      </w:r>
      <w:r w:rsidR="00ED111B" w:rsidRPr="007331B1">
        <w:rPr>
          <w:rFonts w:cs="Arial"/>
          <w:lang w:val="de-DE"/>
        </w:rPr>
        <w:t xml:space="preserve">  </w:t>
      </w:r>
    </w:p>
    <w:p w14:paraId="09B4226A" w14:textId="77777777" w:rsidR="00E46A7F" w:rsidRPr="007331B1" w:rsidRDefault="00E46A7F" w:rsidP="00D426D8">
      <w:pPr>
        <w:widowControl w:val="0"/>
        <w:autoSpaceDE w:val="0"/>
        <w:autoSpaceDN w:val="0"/>
        <w:adjustRightInd w:val="0"/>
        <w:rPr>
          <w:rFonts w:cs="Arial"/>
          <w:b/>
          <w:sz w:val="20"/>
          <w:lang w:val="de-DE"/>
        </w:rPr>
      </w:pPr>
    </w:p>
    <w:p w14:paraId="1D57FA2C" w14:textId="37FA6D18" w:rsidR="002D6F61" w:rsidRDefault="0019739A" w:rsidP="00D426D8">
      <w:pPr>
        <w:widowControl w:val="0"/>
        <w:autoSpaceDE w:val="0"/>
        <w:autoSpaceDN w:val="0"/>
        <w:adjustRightInd w:val="0"/>
        <w:rPr>
          <w:rFonts w:cs="Arial"/>
          <w:sz w:val="20"/>
          <w:lang w:val="de-DE"/>
        </w:rPr>
      </w:pPr>
      <w:r w:rsidRPr="007331B1">
        <w:rPr>
          <w:rFonts w:cs="Arial"/>
          <w:b/>
          <w:sz w:val="20"/>
          <w:lang w:val="de-DE"/>
        </w:rPr>
        <w:t>Bild 1:</w:t>
      </w:r>
      <w:r w:rsidRPr="007331B1">
        <w:rPr>
          <w:rFonts w:cs="Arial"/>
          <w:sz w:val="20"/>
          <w:lang w:val="de-DE"/>
        </w:rPr>
        <w:t xml:space="preserve"> </w:t>
      </w:r>
      <w:r w:rsidR="00D426D8" w:rsidRPr="007331B1">
        <w:rPr>
          <w:rFonts w:cs="Arial"/>
          <w:sz w:val="20"/>
          <w:lang w:val="de-DE"/>
        </w:rPr>
        <w:t>Der Blickfang des Coal Drop</w:t>
      </w:r>
      <w:r w:rsidR="00C4201B" w:rsidRPr="007331B1">
        <w:rPr>
          <w:rFonts w:cs="Arial"/>
          <w:sz w:val="20"/>
          <w:lang w:val="de-DE"/>
        </w:rPr>
        <w:t>s</w:t>
      </w:r>
      <w:r w:rsidR="00D426D8" w:rsidRPr="007331B1">
        <w:rPr>
          <w:rFonts w:cs="Arial"/>
          <w:sz w:val="20"/>
          <w:lang w:val="de-DE"/>
        </w:rPr>
        <w:t xml:space="preserve"> Yard ist das neue Dach, das ‚</w:t>
      </w:r>
      <w:proofErr w:type="spellStart"/>
      <w:r w:rsidR="00D426D8" w:rsidRPr="007331B1">
        <w:rPr>
          <w:rFonts w:cs="Arial"/>
          <w:sz w:val="20"/>
          <w:lang w:val="de-DE"/>
        </w:rPr>
        <w:t>kissing</w:t>
      </w:r>
      <w:proofErr w:type="spellEnd"/>
      <w:r w:rsidR="00D426D8" w:rsidRPr="007331B1">
        <w:rPr>
          <w:rFonts w:cs="Arial"/>
          <w:sz w:val="20"/>
          <w:lang w:val="de-DE"/>
        </w:rPr>
        <w:t xml:space="preserve"> </w:t>
      </w:r>
      <w:proofErr w:type="spellStart"/>
      <w:r w:rsidR="00D426D8" w:rsidRPr="007331B1">
        <w:rPr>
          <w:rFonts w:cs="Arial"/>
          <w:sz w:val="20"/>
          <w:lang w:val="de-DE"/>
        </w:rPr>
        <w:t>roof</w:t>
      </w:r>
      <w:proofErr w:type="spellEnd"/>
      <w:r w:rsidR="00D426D8" w:rsidRPr="007331B1">
        <w:rPr>
          <w:rFonts w:cs="Arial"/>
          <w:sz w:val="20"/>
          <w:lang w:val="de-DE"/>
        </w:rPr>
        <w:t xml:space="preserve">‘. Die beiden Ziegelgebäude wurden mit einer geschwungenen Stahldachkonstruktion zu einer Berührung – dem ‚Kuss‘ – zusammengeführt. </w:t>
      </w:r>
    </w:p>
    <w:p w14:paraId="1D37F47B" w14:textId="77777777" w:rsidR="00D848F2" w:rsidRDefault="00D848F2" w:rsidP="00D426D8">
      <w:pPr>
        <w:widowControl w:val="0"/>
        <w:autoSpaceDE w:val="0"/>
        <w:autoSpaceDN w:val="0"/>
        <w:adjustRightInd w:val="0"/>
        <w:rPr>
          <w:rFonts w:cs="Arial"/>
          <w:sz w:val="20"/>
          <w:lang w:val="de-DE"/>
        </w:rPr>
      </w:pPr>
    </w:p>
    <w:p w14:paraId="08CB0ECF" w14:textId="77777777" w:rsidR="00D848F2" w:rsidRPr="007331B1" w:rsidRDefault="00D848F2" w:rsidP="00D426D8">
      <w:pPr>
        <w:widowControl w:val="0"/>
        <w:autoSpaceDE w:val="0"/>
        <w:autoSpaceDN w:val="0"/>
        <w:adjustRightInd w:val="0"/>
        <w:rPr>
          <w:rFonts w:cs="Arial"/>
          <w:sz w:val="20"/>
          <w:lang w:val="de-DE"/>
        </w:rPr>
      </w:pPr>
    </w:p>
    <w:p w14:paraId="650525F4" w14:textId="4D5A0BDE" w:rsidR="0019739A" w:rsidRPr="007331B1" w:rsidRDefault="000C78B0" w:rsidP="00D426D8">
      <w:pPr>
        <w:widowControl w:val="0"/>
        <w:autoSpaceDE w:val="0"/>
        <w:autoSpaceDN w:val="0"/>
        <w:adjustRightInd w:val="0"/>
        <w:rPr>
          <w:rFonts w:cs="Arial"/>
          <w:sz w:val="20"/>
          <w:lang w:val="de-DE"/>
        </w:rPr>
      </w:pPr>
      <w:r w:rsidRPr="007331B1">
        <w:rPr>
          <w:rFonts w:cs="Arial"/>
          <w:noProof/>
          <w:lang w:val="de-DE"/>
        </w:rPr>
        <w:drawing>
          <wp:inline distT="0" distB="0" distL="0" distR="0" wp14:anchorId="0C2D7C67" wp14:editId="6BC73695">
            <wp:extent cx="2075723" cy="1382189"/>
            <wp:effectExtent l="0" t="0" r="7620" b="0"/>
            <wp:docPr id="8" name="Bild 8" descr="Macintosh HD:Users:JP:Desktop:CD-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CD-mp-6.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77515" cy="1383382"/>
                    </a:xfrm>
                    <a:prstGeom prst="rect">
                      <a:avLst/>
                    </a:prstGeom>
                    <a:noFill/>
                    <a:ln>
                      <a:noFill/>
                    </a:ln>
                  </pic:spPr>
                </pic:pic>
              </a:graphicData>
            </a:graphic>
          </wp:inline>
        </w:drawing>
      </w:r>
      <w:r w:rsidR="00E46A7F" w:rsidRPr="007331B1">
        <w:rPr>
          <w:rFonts w:cs="Arial"/>
          <w:sz w:val="20"/>
          <w:lang w:val="de-DE"/>
        </w:rPr>
        <w:t xml:space="preserve">  </w:t>
      </w:r>
      <w:r w:rsidR="00E46A7F" w:rsidRPr="007331B1">
        <w:rPr>
          <w:rFonts w:eastAsiaTheme="minorEastAsia" w:cs="Arial"/>
          <w:noProof/>
          <w:sz w:val="19"/>
          <w:szCs w:val="19"/>
          <w:lang w:val="de-DE"/>
        </w:rPr>
        <w:drawing>
          <wp:inline distT="0" distB="0" distL="0" distR="0" wp14:anchorId="70058BA4" wp14:editId="1CABD7B9">
            <wp:extent cx="2075724" cy="1382189"/>
            <wp:effectExtent l="0" t="0" r="7620" b="0"/>
            <wp:docPr id="9" name="Bild 9" descr="Macintosh HD:Users:JP:Desktop:CD-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CD-mp-2.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076276" cy="1382556"/>
                    </a:xfrm>
                    <a:prstGeom prst="rect">
                      <a:avLst/>
                    </a:prstGeom>
                    <a:noFill/>
                    <a:ln>
                      <a:noFill/>
                    </a:ln>
                  </pic:spPr>
                </pic:pic>
              </a:graphicData>
            </a:graphic>
          </wp:inline>
        </w:drawing>
      </w:r>
    </w:p>
    <w:p w14:paraId="46CC7454" w14:textId="118DE260" w:rsidR="00444341" w:rsidRPr="007331B1" w:rsidRDefault="00ED111B" w:rsidP="0019739A">
      <w:pPr>
        <w:rPr>
          <w:rFonts w:cs="Arial"/>
          <w:sz w:val="20"/>
          <w:lang w:val="de-DE"/>
        </w:rPr>
      </w:pPr>
      <w:r w:rsidRPr="007331B1">
        <w:rPr>
          <w:rFonts w:cs="Arial"/>
          <w:lang w:val="de-DE"/>
        </w:rPr>
        <w:t xml:space="preserve">    </w:t>
      </w:r>
    </w:p>
    <w:p w14:paraId="2263D483" w14:textId="53253968" w:rsidR="000C78B0" w:rsidRDefault="0019739A" w:rsidP="00ED111B">
      <w:pPr>
        <w:rPr>
          <w:rFonts w:cs="Arial"/>
          <w:sz w:val="20"/>
          <w:lang w:val="de-DE"/>
        </w:rPr>
      </w:pPr>
      <w:r w:rsidRPr="007331B1">
        <w:rPr>
          <w:rFonts w:cs="Arial"/>
          <w:b/>
          <w:sz w:val="20"/>
          <w:lang w:val="de-DE"/>
        </w:rPr>
        <w:lastRenderedPageBreak/>
        <w:t>Bild 2</w:t>
      </w:r>
      <w:r w:rsidR="00E46A7F" w:rsidRPr="007331B1">
        <w:rPr>
          <w:rFonts w:cs="Arial"/>
          <w:b/>
          <w:sz w:val="20"/>
          <w:lang w:val="de-DE"/>
        </w:rPr>
        <w:t xml:space="preserve"> und 3</w:t>
      </w:r>
      <w:r w:rsidRPr="007331B1">
        <w:rPr>
          <w:rFonts w:cs="Arial"/>
          <w:b/>
          <w:sz w:val="20"/>
          <w:lang w:val="de-DE"/>
        </w:rPr>
        <w:t xml:space="preserve">: </w:t>
      </w:r>
      <w:r w:rsidR="00D426D8" w:rsidRPr="007331B1">
        <w:rPr>
          <w:rFonts w:cs="Arial"/>
          <w:color w:val="000000" w:themeColor="text1"/>
          <w:sz w:val="20"/>
          <w:lang w:val="de-DE"/>
        </w:rPr>
        <w:t xml:space="preserve">Für die Arkadenfenster und -türen der Shops wurden die Stahlprofile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Arte und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verwendet. </w:t>
      </w:r>
      <w:r w:rsidR="00D426D8" w:rsidRPr="007331B1">
        <w:rPr>
          <w:rFonts w:cs="Arial"/>
          <w:sz w:val="20"/>
          <w:lang w:val="de-DE"/>
        </w:rPr>
        <w:t>Die filigranen und gleichzeitig hochstabilen Profile sind prädestiniert für den Einsatz in Denkmalschutzbauten.</w:t>
      </w:r>
    </w:p>
    <w:p w14:paraId="5618394D" w14:textId="77777777" w:rsidR="002D6F61" w:rsidRPr="007331B1" w:rsidRDefault="002D6F61" w:rsidP="00ED111B">
      <w:pPr>
        <w:rPr>
          <w:rFonts w:cs="Arial"/>
          <w:sz w:val="20"/>
          <w:lang w:val="de-DE"/>
        </w:rPr>
      </w:pPr>
    </w:p>
    <w:p w14:paraId="7884F026" w14:textId="73F9E07D" w:rsidR="00ED111B" w:rsidRPr="007331B1" w:rsidRDefault="00ED111B" w:rsidP="0019739A">
      <w:pPr>
        <w:widowControl w:val="0"/>
        <w:autoSpaceDE w:val="0"/>
        <w:autoSpaceDN w:val="0"/>
        <w:adjustRightInd w:val="0"/>
        <w:ind w:right="-2412"/>
        <w:rPr>
          <w:rFonts w:eastAsiaTheme="minorEastAsia" w:cs="Arial"/>
          <w:sz w:val="19"/>
          <w:szCs w:val="19"/>
          <w:lang w:val="de-DE" w:eastAsia="ja-JP"/>
        </w:rPr>
      </w:pPr>
    </w:p>
    <w:p w14:paraId="75E374A4" w14:textId="760B21BA" w:rsidR="00ED111B" w:rsidRPr="007331B1" w:rsidRDefault="0019739A" w:rsidP="00ED111B">
      <w:pPr>
        <w:rPr>
          <w:rFonts w:cs="Arial"/>
          <w:lang w:val="de-DE"/>
        </w:rPr>
      </w:pPr>
      <w:r w:rsidRPr="007331B1">
        <w:rPr>
          <w:rFonts w:cs="Arial"/>
          <w:noProof/>
          <w:lang w:val="de-DE"/>
        </w:rPr>
        <w:drawing>
          <wp:inline distT="0" distB="0" distL="0" distR="0" wp14:anchorId="1519E571" wp14:editId="47688018">
            <wp:extent cx="2068475" cy="1377360"/>
            <wp:effectExtent l="0" t="0" r="0" b="0"/>
            <wp:docPr id="10" name="Bild 10" descr="Macintosh HD:Users:JP:Desktop:CD-m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CD-mp-3.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070294" cy="1378571"/>
                    </a:xfrm>
                    <a:prstGeom prst="rect">
                      <a:avLst/>
                    </a:prstGeom>
                    <a:noFill/>
                    <a:ln>
                      <a:noFill/>
                    </a:ln>
                  </pic:spPr>
                </pic:pic>
              </a:graphicData>
            </a:graphic>
          </wp:inline>
        </w:drawing>
      </w:r>
    </w:p>
    <w:p w14:paraId="4D8F8DEE" w14:textId="77777777" w:rsidR="0019739A" w:rsidRPr="007331B1" w:rsidRDefault="0019739A" w:rsidP="00ED111B">
      <w:pPr>
        <w:rPr>
          <w:rFonts w:cs="Arial"/>
          <w:b/>
          <w:sz w:val="20"/>
          <w:lang w:val="de-DE"/>
        </w:rPr>
      </w:pPr>
    </w:p>
    <w:p w14:paraId="31FEB66F" w14:textId="7459AEF0" w:rsidR="00ED111B" w:rsidRDefault="0019739A" w:rsidP="00ED111B">
      <w:pPr>
        <w:rPr>
          <w:rFonts w:cs="Arial"/>
          <w:sz w:val="20"/>
          <w:lang w:val="de-DE"/>
        </w:rPr>
      </w:pPr>
      <w:r w:rsidRPr="007331B1">
        <w:rPr>
          <w:rFonts w:cs="Arial"/>
          <w:b/>
          <w:sz w:val="20"/>
          <w:lang w:val="de-DE"/>
        </w:rPr>
        <w:t>Bild 4</w:t>
      </w:r>
      <w:r w:rsidR="00ED111B" w:rsidRPr="007331B1">
        <w:rPr>
          <w:rFonts w:cs="Arial"/>
          <w:b/>
          <w:sz w:val="20"/>
          <w:lang w:val="de-DE"/>
        </w:rPr>
        <w:t>:</w:t>
      </w:r>
      <w:r w:rsidR="00ED111B" w:rsidRPr="007331B1">
        <w:rPr>
          <w:rFonts w:cs="Arial"/>
          <w:sz w:val="20"/>
          <w:lang w:val="de-DE"/>
        </w:rPr>
        <w:t xml:space="preserve"> </w:t>
      </w:r>
      <w:r w:rsidRPr="007331B1">
        <w:rPr>
          <w:rFonts w:cs="Arial"/>
          <w:sz w:val="20"/>
          <w:lang w:val="de-DE"/>
        </w:rPr>
        <w:t>Im neuen Coal Drop</w:t>
      </w:r>
      <w:r w:rsidR="00C4201B" w:rsidRPr="007331B1">
        <w:rPr>
          <w:rFonts w:cs="Arial"/>
          <w:sz w:val="20"/>
          <w:lang w:val="de-DE"/>
        </w:rPr>
        <w:t>s</w:t>
      </w:r>
      <w:r w:rsidRPr="007331B1">
        <w:rPr>
          <w:rFonts w:cs="Arial"/>
          <w:sz w:val="20"/>
          <w:lang w:val="de-DE"/>
        </w:rPr>
        <w:t xml:space="preserve"> Yard verbindet sich roher Industriecharme mit modernen Elementen. Die Stahlprofile </w:t>
      </w:r>
      <w:proofErr w:type="spellStart"/>
      <w:r w:rsidRPr="007331B1">
        <w:rPr>
          <w:rFonts w:cs="Arial"/>
          <w:sz w:val="20"/>
          <w:lang w:val="de-DE"/>
        </w:rPr>
        <w:t>Janisol</w:t>
      </w:r>
      <w:proofErr w:type="spellEnd"/>
      <w:r w:rsidRPr="007331B1">
        <w:rPr>
          <w:rFonts w:cs="Arial"/>
          <w:sz w:val="20"/>
          <w:lang w:val="de-DE"/>
        </w:rPr>
        <w:t xml:space="preserve"> Arte und </w:t>
      </w:r>
      <w:proofErr w:type="spellStart"/>
      <w:r w:rsidRPr="007331B1">
        <w:rPr>
          <w:rFonts w:cs="Arial"/>
          <w:sz w:val="20"/>
          <w:lang w:val="de-DE"/>
        </w:rPr>
        <w:t>Janisol</w:t>
      </w:r>
      <w:proofErr w:type="spellEnd"/>
      <w:r w:rsidRPr="007331B1">
        <w:rPr>
          <w:rFonts w:cs="Arial"/>
          <w:sz w:val="20"/>
          <w:lang w:val="de-DE"/>
        </w:rPr>
        <w:t xml:space="preserve"> sorgen hier </w:t>
      </w:r>
      <w:r w:rsidR="00D426D8" w:rsidRPr="007331B1">
        <w:rPr>
          <w:rFonts w:cs="Arial"/>
          <w:sz w:val="20"/>
          <w:lang w:val="de-DE"/>
        </w:rPr>
        <w:t>optisch für eine nahtlose Zusammenführung.</w:t>
      </w:r>
    </w:p>
    <w:p w14:paraId="2F9929CB" w14:textId="77777777" w:rsidR="00D848F2" w:rsidRPr="007331B1" w:rsidRDefault="00D848F2" w:rsidP="00ED111B">
      <w:pPr>
        <w:rPr>
          <w:rFonts w:cs="Arial"/>
          <w:sz w:val="20"/>
          <w:lang w:val="de-DE"/>
        </w:rPr>
      </w:pPr>
    </w:p>
    <w:p w14:paraId="2419E431" w14:textId="77777777" w:rsidR="0019739A" w:rsidRPr="007331B1" w:rsidRDefault="0019739A" w:rsidP="00ED111B">
      <w:pPr>
        <w:rPr>
          <w:rFonts w:eastAsiaTheme="minorEastAsia" w:cs="Arial"/>
          <w:b/>
          <w:sz w:val="20"/>
          <w:lang w:val="de-DE" w:eastAsia="ja-JP"/>
        </w:rPr>
      </w:pPr>
    </w:p>
    <w:p w14:paraId="1053FCF4" w14:textId="68662D4D" w:rsidR="0019739A" w:rsidRPr="007331B1" w:rsidRDefault="0019739A" w:rsidP="00ED111B">
      <w:pPr>
        <w:rPr>
          <w:rFonts w:cs="Arial"/>
          <w:sz w:val="20"/>
          <w:lang w:val="de-DE"/>
        </w:rPr>
      </w:pPr>
      <w:r w:rsidRPr="007331B1">
        <w:rPr>
          <w:rFonts w:cs="Arial"/>
          <w:noProof/>
          <w:sz w:val="20"/>
          <w:lang w:val="de-DE"/>
        </w:rPr>
        <w:drawing>
          <wp:inline distT="0" distB="0" distL="0" distR="0" wp14:anchorId="216B1353" wp14:editId="7921C42B">
            <wp:extent cx="2075727" cy="1382189"/>
            <wp:effectExtent l="0" t="0" r="7620" b="0"/>
            <wp:docPr id="11" name="Bild 11" descr="Macintosh HD:Users:JP:Desktop:CD-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P:Desktop:CD-mp-4.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077214" cy="1383179"/>
                    </a:xfrm>
                    <a:prstGeom prst="rect">
                      <a:avLst/>
                    </a:prstGeom>
                    <a:noFill/>
                    <a:ln>
                      <a:noFill/>
                    </a:ln>
                  </pic:spPr>
                </pic:pic>
              </a:graphicData>
            </a:graphic>
          </wp:inline>
        </w:drawing>
      </w:r>
    </w:p>
    <w:p w14:paraId="48B47D4B" w14:textId="77777777" w:rsidR="0019739A" w:rsidRPr="007331B1" w:rsidRDefault="0019739A" w:rsidP="00D718C7">
      <w:pPr>
        <w:rPr>
          <w:rFonts w:cs="Arial"/>
          <w:lang w:val="de-DE"/>
        </w:rPr>
      </w:pPr>
    </w:p>
    <w:p w14:paraId="7F79F4DF" w14:textId="7A5B15BD" w:rsidR="00E514FF" w:rsidRDefault="0019739A" w:rsidP="00D718C7">
      <w:pPr>
        <w:rPr>
          <w:rFonts w:cs="Arial"/>
          <w:sz w:val="20"/>
          <w:lang w:val="de-DE"/>
        </w:rPr>
      </w:pPr>
      <w:r w:rsidRPr="007331B1">
        <w:rPr>
          <w:rFonts w:cs="Arial"/>
          <w:b/>
          <w:sz w:val="20"/>
          <w:lang w:val="de-DE"/>
        </w:rPr>
        <w:t xml:space="preserve">Bild 5: </w:t>
      </w:r>
      <w:r w:rsidR="00D426D8" w:rsidRPr="007331B1">
        <w:rPr>
          <w:rFonts w:cs="Arial"/>
          <w:sz w:val="20"/>
          <w:lang w:val="de-DE"/>
        </w:rPr>
        <w:t xml:space="preserve">Die Stahlprofile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Arte und </w:t>
      </w:r>
      <w:proofErr w:type="spellStart"/>
      <w:r w:rsidR="00D426D8" w:rsidRPr="007331B1">
        <w:rPr>
          <w:rFonts w:cs="Arial"/>
          <w:color w:val="000000" w:themeColor="text1"/>
          <w:sz w:val="20"/>
          <w:lang w:val="de-DE"/>
        </w:rPr>
        <w:t>Janisol</w:t>
      </w:r>
      <w:proofErr w:type="spellEnd"/>
      <w:r w:rsidR="00D426D8" w:rsidRPr="007331B1">
        <w:rPr>
          <w:rFonts w:cs="Arial"/>
          <w:color w:val="000000" w:themeColor="text1"/>
          <w:sz w:val="20"/>
          <w:lang w:val="de-DE"/>
        </w:rPr>
        <w:t xml:space="preserve"> </w:t>
      </w:r>
      <w:r w:rsidR="00D426D8" w:rsidRPr="007331B1">
        <w:rPr>
          <w:rFonts w:cs="Arial"/>
          <w:sz w:val="20"/>
          <w:lang w:val="de-DE"/>
        </w:rPr>
        <w:t>ermöglichen einen hohen Glasanteil bei bester Wärmedämmung und erfüllen dabei die aktuellen Verordnungen zum Brandschutz.</w:t>
      </w:r>
    </w:p>
    <w:p w14:paraId="135DDA8A" w14:textId="1295A2BF" w:rsidR="002D6F61" w:rsidRDefault="002D6F61" w:rsidP="00D718C7">
      <w:pPr>
        <w:rPr>
          <w:rFonts w:cs="Arial"/>
          <w:sz w:val="20"/>
          <w:lang w:val="de-DE"/>
        </w:rPr>
      </w:pPr>
    </w:p>
    <w:p w14:paraId="11913F39" w14:textId="77777777" w:rsidR="002D6F61" w:rsidRPr="007331B1" w:rsidRDefault="002D6F61" w:rsidP="00D718C7">
      <w:pPr>
        <w:rPr>
          <w:rFonts w:cs="Arial"/>
          <w:sz w:val="20"/>
          <w:lang w:val="de-DE"/>
        </w:rPr>
      </w:pPr>
    </w:p>
    <w:p w14:paraId="2C7677B6" w14:textId="3610F48A" w:rsidR="0019739A" w:rsidRPr="007331B1" w:rsidRDefault="0019739A" w:rsidP="00D718C7">
      <w:pPr>
        <w:rPr>
          <w:rFonts w:cs="Arial"/>
          <w:b/>
          <w:sz w:val="20"/>
          <w:lang w:val="de-DE"/>
        </w:rPr>
      </w:pPr>
      <w:r w:rsidRPr="007331B1">
        <w:rPr>
          <w:rFonts w:cs="Arial"/>
          <w:b/>
          <w:noProof/>
          <w:sz w:val="20"/>
          <w:lang w:val="de-DE"/>
        </w:rPr>
        <w:drawing>
          <wp:inline distT="0" distB="0" distL="0" distR="0" wp14:anchorId="13041449" wp14:editId="55DFA2EB">
            <wp:extent cx="2068195" cy="1377176"/>
            <wp:effectExtent l="0" t="0" r="0" b="0"/>
            <wp:docPr id="12" name="Bild 12" descr="Macintosh HD:Users:JP:Desktop:CD-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CD-mp-1.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069763" cy="1378220"/>
                    </a:xfrm>
                    <a:prstGeom prst="rect">
                      <a:avLst/>
                    </a:prstGeom>
                    <a:noFill/>
                    <a:ln>
                      <a:noFill/>
                    </a:ln>
                  </pic:spPr>
                </pic:pic>
              </a:graphicData>
            </a:graphic>
          </wp:inline>
        </w:drawing>
      </w:r>
    </w:p>
    <w:p w14:paraId="4D3B72F1" w14:textId="77777777" w:rsidR="0019739A" w:rsidRPr="007331B1" w:rsidRDefault="0019739A" w:rsidP="00D718C7">
      <w:pPr>
        <w:rPr>
          <w:rFonts w:cs="Arial"/>
          <w:b/>
          <w:sz w:val="20"/>
          <w:lang w:val="de-DE"/>
        </w:rPr>
      </w:pPr>
    </w:p>
    <w:p w14:paraId="7CB56462" w14:textId="322A7813" w:rsidR="0019739A" w:rsidRPr="007331B1" w:rsidRDefault="0019739A" w:rsidP="00D426D8">
      <w:pPr>
        <w:widowControl w:val="0"/>
        <w:autoSpaceDE w:val="0"/>
        <w:autoSpaceDN w:val="0"/>
        <w:adjustRightInd w:val="0"/>
        <w:rPr>
          <w:rFonts w:cs="Arial"/>
          <w:b/>
          <w:sz w:val="20"/>
          <w:lang w:val="de-DE"/>
        </w:rPr>
      </w:pPr>
      <w:r w:rsidRPr="007331B1">
        <w:rPr>
          <w:rFonts w:cs="Arial"/>
          <w:b/>
          <w:sz w:val="20"/>
          <w:lang w:val="de-DE"/>
        </w:rPr>
        <w:t>Bild 6:</w:t>
      </w:r>
      <w:r w:rsidR="00D426D8" w:rsidRPr="007331B1">
        <w:rPr>
          <w:rFonts w:cs="Arial"/>
          <w:b/>
          <w:sz w:val="20"/>
          <w:lang w:val="de-DE"/>
        </w:rPr>
        <w:t xml:space="preserve"> </w:t>
      </w:r>
      <w:r w:rsidR="00D426D8" w:rsidRPr="007331B1">
        <w:rPr>
          <w:rFonts w:cs="Arial"/>
          <w:sz w:val="20"/>
          <w:lang w:val="de-DE"/>
        </w:rPr>
        <w:t>Die beiden sanierten Gebäude umschlie</w:t>
      </w:r>
      <w:r w:rsidR="007331B1" w:rsidRPr="007331B1">
        <w:rPr>
          <w:rFonts w:cs="Arial"/>
          <w:sz w:val="20"/>
          <w:lang w:val="de-DE"/>
        </w:rPr>
        <w:t>ß</w:t>
      </w:r>
      <w:r w:rsidR="00D426D8" w:rsidRPr="007331B1">
        <w:rPr>
          <w:rFonts w:cs="Arial"/>
          <w:sz w:val="20"/>
          <w:lang w:val="de-DE"/>
        </w:rPr>
        <w:t xml:space="preserve">en heute eine Piazza und bieten als Einkaufszentrum mehr als 9000 Quadratmeter modernster Einkaufsfläche. </w:t>
      </w:r>
    </w:p>
    <w:sectPr w:rsidR="0019739A" w:rsidRPr="007331B1" w:rsidSect="006D33AD">
      <w:headerReference w:type="even" r:id="rId17"/>
      <w:headerReference w:type="default" r:id="rId18"/>
      <w:footerReference w:type="even" r:id="rId19"/>
      <w:footerReference w:type="default" r:id="rId20"/>
      <w:headerReference w:type="first" r:id="rId21"/>
      <w:footerReference w:type="first" r:id="rId2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B296" w14:textId="77777777" w:rsidR="00140DF5" w:rsidRDefault="00140DF5">
      <w:r>
        <w:separator/>
      </w:r>
    </w:p>
  </w:endnote>
  <w:endnote w:type="continuationSeparator" w:id="0">
    <w:p w14:paraId="06E811A7" w14:textId="77777777" w:rsidR="00140DF5" w:rsidRDefault="0014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4639B0" w:rsidRDefault="004639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4639B0" w:rsidRDefault="004639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4639B0" w:rsidRDefault="004639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0AF1B" w14:textId="77777777" w:rsidR="00140DF5" w:rsidRDefault="00140DF5">
      <w:r>
        <w:separator/>
      </w:r>
    </w:p>
  </w:footnote>
  <w:footnote w:type="continuationSeparator" w:id="0">
    <w:p w14:paraId="5C56ECB1" w14:textId="77777777" w:rsidR="00140DF5" w:rsidRDefault="0014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4639B0" w:rsidRDefault="004639B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4639B0" w:rsidRDefault="004639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4639B0" w:rsidRDefault="004639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4639B0" w:rsidRDefault="004639B0"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3FCF"/>
    <w:rsid w:val="000072AD"/>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0DF5"/>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D6F61"/>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39B0"/>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37CE7"/>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331B1"/>
    <w:rsid w:val="00750008"/>
    <w:rsid w:val="007512E3"/>
    <w:rsid w:val="00762AEA"/>
    <w:rsid w:val="0076529D"/>
    <w:rsid w:val="00787D9B"/>
    <w:rsid w:val="007B0B9C"/>
    <w:rsid w:val="007B2D4E"/>
    <w:rsid w:val="007B4D3F"/>
    <w:rsid w:val="007B69BA"/>
    <w:rsid w:val="007C305C"/>
    <w:rsid w:val="007C4097"/>
    <w:rsid w:val="007C5E67"/>
    <w:rsid w:val="007E0695"/>
    <w:rsid w:val="007E0BAB"/>
    <w:rsid w:val="007E33DA"/>
    <w:rsid w:val="007F3E83"/>
    <w:rsid w:val="007F779F"/>
    <w:rsid w:val="0080073A"/>
    <w:rsid w:val="008118E3"/>
    <w:rsid w:val="008229E2"/>
    <w:rsid w:val="00824DA8"/>
    <w:rsid w:val="00825D19"/>
    <w:rsid w:val="00826BC5"/>
    <w:rsid w:val="00837822"/>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473E"/>
    <w:rsid w:val="009E0EBD"/>
    <w:rsid w:val="009E3AF1"/>
    <w:rsid w:val="009F28AB"/>
    <w:rsid w:val="009F699F"/>
    <w:rsid w:val="009F777E"/>
    <w:rsid w:val="00A00A9D"/>
    <w:rsid w:val="00A049E0"/>
    <w:rsid w:val="00A069E1"/>
    <w:rsid w:val="00A33AB9"/>
    <w:rsid w:val="00A35005"/>
    <w:rsid w:val="00A357E3"/>
    <w:rsid w:val="00A401DA"/>
    <w:rsid w:val="00A43701"/>
    <w:rsid w:val="00A44709"/>
    <w:rsid w:val="00A46AA2"/>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48F2"/>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514FF"/>
    <w:rsid w:val="00E7430B"/>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174F01"/>
    <w:rsid w:val="00257469"/>
    <w:rsid w:val="002620A9"/>
    <w:rsid w:val="00332559"/>
    <w:rsid w:val="00956058"/>
    <w:rsid w:val="00B43404"/>
    <w:rsid w:val="00C27E57"/>
    <w:rsid w:val="00D90620"/>
    <w:rsid w:val="00E668BB"/>
    <w:rsid w:val="00F9020E"/>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FBD60-C7EE-4309-A33C-5AC26BA49AF4}">
  <ds:schemaRefs>
    <ds:schemaRef ds:uri="http://schemas.microsoft.com/sharepoint/v3/contenttype/forms"/>
  </ds:schemaRefs>
</ds:datastoreItem>
</file>

<file path=customXml/itemProps2.xml><?xml version="1.0" encoding="utf-8"?>
<ds:datastoreItem xmlns:ds="http://schemas.openxmlformats.org/officeDocument/2006/customXml" ds:itemID="{33E1AF0E-8D3C-194D-B89A-1CA13064EF2C}">
  <ds:schemaRefs>
    <ds:schemaRef ds:uri="http://schemas.openxmlformats.org/officeDocument/2006/bibliography"/>
  </ds:schemaRefs>
</ds:datastoreItem>
</file>

<file path=customXml/itemProps3.xml><?xml version="1.0" encoding="utf-8"?>
<ds:datastoreItem xmlns:ds="http://schemas.openxmlformats.org/officeDocument/2006/customXml" ds:itemID="{D0042B19-D714-4587-89AA-CFB6C83772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884AD-A306-4EA4-9689-E5C9479F5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5720</Characters>
  <Application>Microsoft Office Word</Application>
  <DocSecurity>0</DocSecurity>
  <Lines>47</Lines>
  <Paragraphs>13</Paragraphs>
  <ScaleCrop>false</ScaleCrop>
  <Company/>
  <LinksUpToDate>false</LinksUpToDate>
  <CharactersWithSpaces>6570</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2021-01-13T13:00:00Z</dcterms:created>
  <dcterms:modified xsi:type="dcterms:W3CDTF">2021-03-05T08:23:00Z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