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9347D" w14:paraId="102697AF" w14:textId="77777777">
        <w:tc>
          <w:tcPr>
            <w:tcW w:w="3471" w:type="dxa"/>
          </w:tcPr>
          <w:p w14:paraId="319A748F" w14:textId="1E363348" w:rsidR="00165146" w:rsidRPr="0079347D" w:rsidRDefault="00FC4422" w:rsidP="0079347D">
            <w:pPr>
              <w:pStyle w:val="berschrift1"/>
              <w:spacing w:line="312" w:lineRule="auto"/>
              <w:rPr>
                <w:lang w:val="de-CH"/>
              </w:rPr>
            </w:pPr>
            <w:r w:rsidRPr="0079347D">
              <w:rPr>
                <w:lang w:val="de-CH"/>
              </w:rPr>
              <w:t>MEDIENINFORMATION</w:t>
            </w:r>
          </w:p>
        </w:tc>
        <w:tc>
          <w:tcPr>
            <w:tcW w:w="3471" w:type="dxa"/>
          </w:tcPr>
          <w:p w14:paraId="0D76584F" w14:textId="5757B52A" w:rsidR="00165146" w:rsidRPr="0079347D" w:rsidRDefault="0021689E" w:rsidP="0079347D">
            <w:pPr>
              <w:spacing w:line="312" w:lineRule="auto"/>
              <w:jc w:val="right"/>
              <w:rPr>
                <w:szCs w:val="22"/>
                <w:lang w:val="de-CH"/>
              </w:rPr>
            </w:pPr>
            <w:r>
              <w:rPr>
                <w:sz w:val="22"/>
                <w:szCs w:val="22"/>
                <w:lang w:val="de-CH"/>
              </w:rPr>
              <w:t xml:space="preserve">Mai </w:t>
            </w:r>
            <w:r w:rsidR="00180023" w:rsidRPr="0079347D">
              <w:rPr>
                <w:sz w:val="22"/>
                <w:szCs w:val="22"/>
                <w:lang w:val="de-CH"/>
              </w:rPr>
              <w:t>2019</w:t>
            </w:r>
            <w:r w:rsidR="00165146" w:rsidRPr="0079347D">
              <w:rPr>
                <w:sz w:val="22"/>
                <w:szCs w:val="22"/>
                <w:lang w:val="de-CH"/>
              </w:rPr>
              <w:fldChar w:fldCharType="begin"/>
            </w:r>
            <w:r w:rsidR="00165146" w:rsidRPr="0079347D">
              <w:rPr>
                <w:sz w:val="22"/>
                <w:szCs w:val="22"/>
                <w:lang w:val="de-CH"/>
              </w:rPr>
              <w:instrText xml:space="preserve"> </w:instrText>
            </w:r>
            <w:r w:rsidR="00165146" w:rsidRPr="0079347D">
              <w:rPr>
                <w:vanish/>
                <w:sz w:val="22"/>
                <w:szCs w:val="22"/>
                <w:lang w:val="de-CH"/>
              </w:rPr>
              <w:instrText>Nr. / Monat/Jahr</w:instrText>
            </w:r>
            <w:r w:rsidR="00165146" w:rsidRPr="0079347D">
              <w:rPr>
                <w:sz w:val="22"/>
                <w:szCs w:val="22"/>
                <w:lang w:val="de-CH"/>
              </w:rPr>
              <w:instrText xml:space="preserve"> </w:instrText>
            </w:r>
            <w:r w:rsidR="00165146" w:rsidRPr="0079347D">
              <w:rPr>
                <w:sz w:val="22"/>
                <w:szCs w:val="22"/>
                <w:lang w:val="de-CH"/>
              </w:rPr>
              <w:fldChar w:fldCharType="end"/>
            </w:r>
          </w:p>
        </w:tc>
      </w:tr>
      <w:tr w:rsidR="00FC4422" w:rsidRPr="0079347D" w14:paraId="5004DEDF" w14:textId="77777777">
        <w:tc>
          <w:tcPr>
            <w:tcW w:w="3471" w:type="dxa"/>
          </w:tcPr>
          <w:p w14:paraId="0760C9BF" w14:textId="1C56EC28" w:rsidR="00FC4422" w:rsidRPr="0079347D" w:rsidRDefault="00FC4422" w:rsidP="0079347D">
            <w:pPr>
              <w:pStyle w:val="berschrift1"/>
              <w:spacing w:line="312" w:lineRule="auto"/>
              <w:rPr>
                <w:lang w:val="de-CH"/>
              </w:rPr>
            </w:pPr>
          </w:p>
        </w:tc>
        <w:tc>
          <w:tcPr>
            <w:tcW w:w="3471" w:type="dxa"/>
          </w:tcPr>
          <w:p w14:paraId="27284C53" w14:textId="77777777" w:rsidR="00FC4422" w:rsidRPr="0079347D" w:rsidRDefault="00FC4422" w:rsidP="0079347D">
            <w:pPr>
              <w:spacing w:line="312" w:lineRule="auto"/>
              <w:rPr>
                <w:sz w:val="22"/>
                <w:szCs w:val="22"/>
                <w:lang w:val="de-CH"/>
              </w:rPr>
            </w:pPr>
          </w:p>
        </w:tc>
      </w:tr>
    </w:tbl>
    <w:p w14:paraId="0380EA08" w14:textId="77777777" w:rsidR="0076256B" w:rsidRDefault="0076256B" w:rsidP="0079347D">
      <w:pPr>
        <w:pStyle w:val="berschrift1"/>
        <w:spacing w:line="312" w:lineRule="auto"/>
        <w:rPr>
          <w:sz w:val="22"/>
          <w:szCs w:val="22"/>
          <w:lang w:val="de-CH"/>
        </w:rPr>
      </w:pPr>
      <w:r>
        <w:rPr>
          <w:sz w:val="22"/>
          <w:szCs w:val="22"/>
          <w:lang w:val="de-CH"/>
        </w:rPr>
        <w:t xml:space="preserve">Erweiterung, Umbau und Sanierung </w:t>
      </w:r>
    </w:p>
    <w:p w14:paraId="0DB1A456" w14:textId="5F0A5D0B" w:rsidR="0061312D" w:rsidRPr="0079347D" w:rsidRDefault="0076256B" w:rsidP="0079347D">
      <w:pPr>
        <w:pStyle w:val="berschrift1"/>
        <w:spacing w:line="312" w:lineRule="auto"/>
        <w:rPr>
          <w:sz w:val="22"/>
          <w:szCs w:val="22"/>
          <w:lang w:val="de-CH"/>
        </w:rPr>
      </w:pPr>
      <w:r>
        <w:rPr>
          <w:sz w:val="22"/>
          <w:szCs w:val="22"/>
          <w:lang w:val="de-CH"/>
        </w:rPr>
        <w:t>des Sebastianspitals</w:t>
      </w:r>
      <w:r w:rsidR="0021689E">
        <w:rPr>
          <w:sz w:val="22"/>
          <w:szCs w:val="22"/>
          <w:lang w:val="de-CH"/>
        </w:rPr>
        <w:t>, Nürnberg:</w:t>
      </w:r>
    </w:p>
    <w:p w14:paraId="2C21676B" w14:textId="0C546784" w:rsidR="004E1F20" w:rsidRDefault="004E1F20" w:rsidP="004E1F20">
      <w:pPr>
        <w:pStyle w:val="berschrift1"/>
        <w:spacing w:line="288" w:lineRule="auto"/>
        <w:jc w:val="both"/>
        <w:rPr>
          <w:bCs/>
          <w:lang w:val="de-CH"/>
        </w:rPr>
      </w:pPr>
      <w:bookmarkStart w:id="0" w:name="_GoBack"/>
      <w:r>
        <w:rPr>
          <w:bCs/>
          <w:lang w:val="de-CH"/>
        </w:rPr>
        <w:t>Architektur gibt den Ton an</w:t>
      </w:r>
    </w:p>
    <w:bookmarkEnd w:id="0"/>
    <w:p w14:paraId="2BFAB35C" w14:textId="093407F1" w:rsidR="006112DC" w:rsidRPr="0079347D" w:rsidRDefault="006112DC" w:rsidP="0079347D">
      <w:pPr>
        <w:spacing w:line="312" w:lineRule="auto"/>
      </w:pPr>
    </w:p>
    <w:p w14:paraId="6D8A9C66" w14:textId="0E3EA010" w:rsidR="00062BD2" w:rsidRPr="0079347D" w:rsidRDefault="00062BD2" w:rsidP="00062BD2">
      <w:pPr>
        <w:pStyle w:val="berschrift1"/>
        <w:spacing w:line="312" w:lineRule="auto"/>
        <w:jc w:val="both"/>
        <w:rPr>
          <w:bCs/>
          <w:sz w:val="20"/>
          <w:lang w:val="de-CH"/>
        </w:rPr>
      </w:pPr>
      <w:r>
        <w:rPr>
          <w:bCs/>
          <w:sz w:val="20"/>
          <w:lang w:val="de-CH"/>
        </w:rPr>
        <w:t>Die Umwidmung des Nürnberger Sebastianspitals in eine Musikhoc</w:t>
      </w:r>
      <w:r>
        <w:rPr>
          <w:bCs/>
          <w:sz w:val="20"/>
          <w:lang w:val="de-CH"/>
        </w:rPr>
        <w:t>h</w:t>
      </w:r>
      <w:r>
        <w:rPr>
          <w:bCs/>
          <w:sz w:val="20"/>
          <w:lang w:val="de-CH"/>
        </w:rPr>
        <w:t xml:space="preserve">schule ist ein gelungenes Beispiel dafür, wie ein historisches Gebäude durch nur wenige, aber grundlegende Eingriffe </w:t>
      </w:r>
      <w:proofErr w:type="spellStart"/>
      <w:r>
        <w:rPr>
          <w:bCs/>
          <w:sz w:val="20"/>
          <w:lang w:val="de-CH"/>
        </w:rPr>
        <w:t>umgenutzt</w:t>
      </w:r>
      <w:proofErr w:type="spellEnd"/>
      <w:r>
        <w:rPr>
          <w:bCs/>
          <w:sz w:val="20"/>
          <w:lang w:val="de-CH"/>
        </w:rPr>
        <w:t xml:space="preserve"> werden kann, ohne an architektonischer Qualität einzubü</w:t>
      </w:r>
      <w:r w:rsidR="00A6004A">
        <w:rPr>
          <w:bCs/>
          <w:sz w:val="20"/>
          <w:lang w:val="de-CH"/>
        </w:rPr>
        <w:t>ss</w:t>
      </w:r>
      <w:r>
        <w:rPr>
          <w:bCs/>
          <w:sz w:val="20"/>
          <w:lang w:val="de-CH"/>
        </w:rPr>
        <w:t>en: Die einzigartige Ausstrahlung des „</w:t>
      </w:r>
      <w:proofErr w:type="spellStart"/>
      <w:r>
        <w:rPr>
          <w:bCs/>
          <w:sz w:val="20"/>
          <w:lang w:val="de-CH"/>
        </w:rPr>
        <w:t>Wastl</w:t>
      </w:r>
      <w:proofErr w:type="spellEnd"/>
      <w:r>
        <w:rPr>
          <w:bCs/>
          <w:sz w:val="20"/>
          <w:lang w:val="de-CH"/>
        </w:rPr>
        <w:t>“ blieb trotz der umfangreichen Sanierung, Umgestaltung und Erweiterung des denkmalgeschützten Bauwerks e</w:t>
      </w:r>
      <w:r>
        <w:rPr>
          <w:bCs/>
          <w:sz w:val="20"/>
          <w:lang w:val="de-CH"/>
        </w:rPr>
        <w:t>r</w:t>
      </w:r>
      <w:r>
        <w:rPr>
          <w:bCs/>
          <w:sz w:val="20"/>
          <w:lang w:val="de-CH"/>
        </w:rPr>
        <w:t xml:space="preserve">halten. </w:t>
      </w:r>
    </w:p>
    <w:p w14:paraId="251E4294" w14:textId="77777777" w:rsidR="00531CA0" w:rsidRPr="008E1208" w:rsidRDefault="00531CA0" w:rsidP="0079347D">
      <w:pPr>
        <w:spacing w:line="312" w:lineRule="auto"/>
        <w:rPr>
          <w:sz w:val="20"/>
          <w:lang w:val="de-CH"/>
        </w:rPr>
      </w:pPr>
    </w:p>
    <w:p w14:paraId="1137EE3A" w14:textId="07A36689" w:rsidR="006A4650" w:rsidRPr="00562917" w:rsidRDefault="00062BD2" w:rsidP="007B3748">
      <w:pPr>
        <w:spacing w:line="312" w:lineRule="auto"/>
        <w:rPr>
          <w:sz w:val="20"/>
        </w:rPr>
      </w:pPr>
      <w:r>
        <w:rPr>
          <w:sz w:val="20"/>
        </w:rPr>
        <w:t xml:space="preserve">Das Sebastianspital wurde zwischen 1910 und 1914 </w:t>
      </w:r>
      <w:r w:rsidRPr="00843326">
        <w:rPr>
          <w:sz w:val="20"/>
        </w:rPr>
        <w:t>nach den Plänen des Nürnberger Stadtbaumeisters Heinrich Wallraff im Stil der Neorena</w:t>
      </w:r>
      <w:r w:rsidR="00FC2931">
        <w:rPr>
          <w:sz w:val="20"/>
        </w:rPr>
        <w:t xml:space="preserve">issance erbaut. </w:t>
      </w:r>
      <w:r w:rsidR="001D0463">
        <w:rPr>
          <w:sz w:val="20"/>
        </w:rPr>
        <w:t xml:space="preserve">Die </w:t>
      </w:r>
      <w:r w:rsidRPr="00843326">
        <w:rPr>
          <w:sz w:val="20"/>
        </w:rPr>
        <w:t xml:space="preserve">mit 420 Betten </w:t>
      </w:r>
      <w:proofErr w:type="spellStart"/>
      <w:r w:rsidRPr="00843326">
        <w:rPr>
          <w:sz w:val="20"/>
        </w:rPr>
        <w:t>grö</w:t>
      </w:r>
      <w:r w:rsidR="00A6004A" w:rsidRPr="00843326">
        <w:rPr>
          <w:sz w:val="20"/>
        </w:rPr>
        <w:t>ss</w:t>
      </w:r>
      <w:r w:rsidRPr="00843326">
        <w:rPr>
          <w:sz w:val="20"/>
        </w:rPr>
        <w:t>te</w:t>
      </w:r>
      <w:proofErr w:type="spellEnd"/>
      <w:r w:rsidRPr="00843326">
        <w:rPr>
          <w:sz w:val="20"/>
        </w:rPr>
        <w:t xml:space="preserve"> Pflegeeinrichtung der freien Reichsstadt </w:t>
      </w:r>
      <w:r w:rsidR="001D0463">
        <w:rPr>
          <w:sz w:val="20"/>
        </w:rPr>
        <w:t>wurde bei ihrer</w:t>
      </w:r>
      <w:r w:rsidR="001D0463" w:rsidRPr="00843326">
        <w:rPr>
          <w:sz w:val="20"/>
        </w:rPr>
        <w:t xml:space="preserve"> Eröffnung </w:t>
      </w:r>
      <w:r w:rsidRPr="00843326">
        <w:rPr>
          <w:sz w:val="20"/>
        </w:rPr>
        <w:t xml:space="preserve">als das Nonplusultra der sozialen Errungenschaft gefeiert. </w:t>
      </w:r>
      <w:r w:rsidR="001D0463">
        <w:rPr>
          <w:sz w:val="20"/>
        </w:rPr>
        <w:t xml:space="preserve">Doch der Zeitgeist ist über das </w:t>
      </w:r>
      <w:r w:rsidR="007B3748" w:rsidRPr="00843326">
        <w:rPr>
          <w:sz w:val="20"/>
        </w:rPr>
        <w:t>„</w:t>
      </w:r>
      <w:proofErr w:type="spellStart"/>
      <w:r w:rsidR="007B3748" w:rsidRPr="00843326">
        <w:rPr>
          <w:sz w:val="20"/>
        </w:rPr>
        <w:t>Wastl</w:t>
      </w:r>
      <w:proofErr w:type="spellEnd"/>
      <w:r w:rsidR="007B3748" w:rsidRPr="00843326">
        <w:rPr>
          <w:sz w:val="20"/>
        </w:rPr>
        <w:t>“, wie Nürnberger das G</w:t>
      </w:r>
      <w:r w:rsidR="007B3748" w:rsidRPr="00843326">
        <w:rPr>
          <w:sz w:val="20"/>
        </w:rPr>
        <w:t>e</w:t>
      </w:r>
      <w:r w:rsidR="007B3748" w:rsidRPr="00843326">
        <w:rPr>
          <w:sz w:val="20"/>
        </w:rPr>
        <w:t>bäude liebevoll</w:t>
      </w:r>
      <w:r w:rsidR="007B3748" w:rsidRPr="00562917">
        <w:rPr>
          <w:sz w:val="20"/>
        </w:rPr>
        <w:t xml:space="preserve"> nennen, hinweggegangen. </w:t>
      </w:r>
      <w:r w:rsidR="00BA2F95">
        <w:rPr>
          <w:sz w:val="20"/>
        </w:rPr>
        <w:t xml:space="preserve">Schon in den 1960er-Jahren wurden </w:t>
      </w:r>
      <w:r w:rsidR="007B3748" w:rsidRPr="00562917">
        <w:rPr>
          <w:sz w:val="20"/>
        </w:rPr>
        <w:t>die Sä</w:t>
      </w:r>
      <w:r>
        <w:rPr>
          <w:sz w:val="20"/>
        </w:rPr>
        <w:t xml:space="preserve">le, in denen sich bis zu 20 Betten aneinander reihten, </w:t>
      </w:r>
      <w:r w:rsidR="007B3748" w:rsidRPr="00562917">
        <w:rPr>
          <w:sz w:val="20"/>
        </w:rPr>
        <w:t>zurüc</w:t>
      </w:r>
      <w:r w:rsidR="007B3748" w:rsidRPr="00562917">
        <w:rPr>
          <w:sz w:val="20"/>
        </w:rPr>
        <w:t>k</w:t>
      </w:r>
      <w:r w:rsidR="007B3748" w:rsidRPr="00562917">
        <w:rPr>
          <w:sz w:val="20"/>
        </w:rPr>
        <w:t>ge</w:t>
      </w:r>
      <w:r w:rsidR="00BA2F95">
        <w:rPr>
          <w:sz w:val="20"/>
        </w:rPr>
        <w:t xml:space="preserve">baut und </w:t>
      </w:r>
      <w:r w:rsidR="007B3748" w:rsidRPr="00562917">
        <w:rPr>
          <w:sz w:val="20"/>
        </w:rPr>
        <w:t xml:space="preserve">Teile des Gebäudes von der Stadtverwaltung </w:t>
      </w:r>
      <w:r w:rsidR="00BA2F95">
        <w:rPr>
          <w:sz w:val="20"/>
        </w:rPr>
        <w:t>genutzt</w:t>
      </w:r>
      <w:r w:rsidR="00502659">
        <w:rPr>
          <w:sz w:val="20"/>
        </w:rPr>
        <w:t xml:space="preserve">; bereits seit 2008 war </w:t>
      </w:r>
      <w:r w:rsidR="00502659" w:rsidRPr="00562917">
        <w:rPr>
          <w:sz w:val="20"/>
        </w:rPr>
        <w:t>Deutschlands</w:t>
      </w:r>
      <w:r w:rsidR="00502659">
        <w:rPr>
          <w:sz w:val="20"/>
        </w:rPr>
        <w:t xml:space="preserve"> </w:t>
      </w:r>
      <w:r w:rsidR="00502659" w:rsidRPr="00562917">
        <w:rPr>
          <w:sz w:val="20"/>
        </w:rPr>
        <w:t>jüngste Musikhochschule, die „Hochschule für Mu</w:t>
      </w:r>
      <w:r w:rsidR="00502659">
        <w:rPr>
          <w:sz w:val="20"/>
        </w:rPr>
        <w:t xml:space="preserve">sik, </w:t>
      </w:r>
      <w:r w:rsidR="00502659" w:rsidRPr="00562917">
        <w:rPr>
          <w:sz w:val="20"/>
        </w:rPr>
        <w:t>Nürn</w:t>
      </w:r>
      <w:r w:rsidR="00502659">
        <w:rPr>
          <w:sz w:val="20"/>
        </w:rPr>
        <w:t>berg“, h</w:t>
      </w:r>
      <w:r w:rsidR="00841AC5">
        <w:rPr>
          <w:sz w:val="20"/>
        </w:rPr>
        <w:t xml:space="preserve">ier provisorisch untergebracht. Aber </w:t>
      </w:r>
      <w:r w:rsidR="00502659">
        <w:rPr>
          <w:sz w:val="20"/>
        </w:rPr>
        <w:t xml:space="preserve">erst mit </w:t>
      </w:r>
      <w:r>
        <w:rPr>
          <w:sz w:val="20"/>
        </w:rPr>
        <w:t>der nu</w:t>
      </w:r>
      <w:r>
        <w:rPr>
          <w:sz w:val="20"/>
        </w:rPr>
        <w:t>n</w:t>
      </w:r>
      <w:r>
        <w:rPr>
          <w:sz w:val="20"/>
        </w:rPr>
        <w:t xml:space="preserve">mehr </w:t>
      </w:r>
      <w:r w:rsidR="00BA2F95">
        <w:rPr>
          <w:sz w:val="20"/>
        </w:rPr>
        <w:t>erfolgten</w:t>
      </w:r>
      <w:r>
        <w:rPr>
          <w:sz w:val="20"/>
        </w:rPr>
        <w:t xml:space="preserve"> Sanierung, Umnutzung und Erweiterung </w:t>
      </w:r>
      <w:r w:rsidR="00502659">
        <w:rPr>
          <w:sz w:val="20"/>
        </w:rPr>
        <w:t xml:space="preserve">ist jene inspirierende Ausbildungsstätte für junge Musiker entstanden, die auch dem Gebäude selbst eine neue Ära </w:t>
      </w:r>
      <w:proofErr w:type="spellStart"/>
      <w:r w:rsidR="00502659">
        <w:rPr>
          <w:sz w:val="20"/>
        </w:rPr>
        <w:t>erschliesst</w:t>
      </w:r>
      <w:proofErr w:type="spellEnd"/>
      <w:r w:rsidR="00502659">
        <w:rPr>
          <w:sz w:val="20"/>
        </w:rPr>
        <w:t xml:space="preserve">. </w:t>
      </w:r>
      <w:r w:rsidR="00C60724" w:rsidRPr="00562917">
        <w:rPr>
          <w:sz w:val="20"/>
        </w:rPr>
        <w:t>Der Anspruch, dem Bau einen neuen arch</w:t>
      </w:r>
      <w:r w:rsidR="00C60724" w:rsidRPr="00562917">
        <w:rPr>
          <w:sz w:val="20"/>
        </w:rPr>
        <w:t>i</w:t>
      </w:r>
      <w:r w:rsidR="00C60724" w:rsidRPr="00562917">
        <w:rPr>
          <w:sz w:val="20"/>
        </w:rPr>
        <w:t xml:space="preserve">tektonischen Auftritt zu geben und gleichzeitig die Erinnerung an </w:t>
      </w:r>
      <w:r w:rsidR="00BA2F95">
        <w:rPr>
          <w:sz w:val="20"/>
        </w:rPr>
        <w:t>seine G</w:t>
      </w:r>
      <w:r w:rsidR="00BA2F95">
        <w:rPr>
          <w:sz w:val="20"/>
        </w:rPr>
        <w:t>e</w:t>
      </w:r>
      <w:r w:rsidR="00BA2F95">
        <w:rPr>
          <w:sz w:val="20"/>
        </w:rPr>
        <w:t>schichte</w:t>
      </w:r>
      <w:r w:rsidR="00C60724" w:rsidRPr="00562917">
        <w:rPr>
          <w:sz w:val="20"/>
        </w:rPr>
        <w:t xml:space="preserve"> zu bewahren, war die gestalteri</w:t>
      </w:r>
      <w:r w:rsidR="00BA2F95">
        <w:rPr>
          <w:sz w:val="20"/>
        </w:rPr>
        <w:t>sche Herausforderung, der si</w:t>
      </w:r>
      <w:r w:rsidR="00C60724" w:rsidRPr="00562917">
        <w:rPr>
          <w:sz w:val="20"/>
        </w:rPr>
        <w:t>ch die Arch</w:t>
      </w:r>
      <w:r w:rsidR="00BA2F95">
        <w:rPr>
          <w:sz w:val="20"/>
        </w:rPr>
        <w:t>i</w:t>
      </w:r>
      <w:r w:rsidR="00C60724" w:rsidRPr="00562917">
        <w:rPr>
          <w:sz w:val="20"/>
        </w:rPr>
        <w:t xml:space="preserve">tekten des Münchener Büros Robert </w:t>
      </w:r>
      <w:proofErr w:type="spellStart"/>
      <w:r w:rsidR="00C60724" w:rsidRPr="00562917">
        <w:rPr>
          <w:sz w:val="20"/>
        </w:rPr>
        <w:t>Rechenauer</w:t>
      </w:r>
      <w:proofErr w:type="spellEnd"/>
      <w:r w:rsidR="00C60724" w:rsidRPr="00562917">
        <w:rPr>
          <w:sz w:val="20"/>
        </w:rPr>
        <w:t xml:space="preserve"> stellten. </w:t>
      </w:r>
    </w:p>
    <w:p w14:paraId="5CAAC804" w14:textId="1B9E9ED3" w:rsidR="00C60724" w:rsidRPr="00562917" w:rsidRDefault="00EE0B0E" w:rsidP="0079347D">
      <w:pPr>
        <w:spacing w:line="312" w:lineRule="auto"/>
        <w:rPr>
          <w:sz w:val="20"/>
        </w:rPr>
      </w:pPr>
      <w:r w:rsidRPr="00562917">
        <w:rPr>
          <w:sz w:val="20"/>
        </w:rPr>
        <w:tab/>
      </w:r>
      <w:r w:rsidR="00C60724" w:rsidRPr="00562917">
        <w:rPr>
          <w:sz w:val="20"/>
        </w:rPr>
        <w:t xml:space="preserve">Das Spital wurde </w:t>
      </w:r>
      <w:r w:rsidRPr="00562917">
        <w:rPr>
          <w:sz w:val="20"/>
        </w:rPr>
        <w:t>seinerzeit</w:t>
      </w:r>
      <w:r w:rsidR="00C60724" w:rsidRPr="00562917">
        <w:rPr>
          <w:sz w:val="20"/>
        </w:rPr>
        <w:t xml:space="preserve"> </w:t>
      </w:r>
      <w:r w:rsidR="00BA2F95">
        <w:rPr>
          <w:sz w:val="20"/>
        </w:rPr>
        <w:t xml:space="preserve">in der ländlichen Idylle des </w:t>
      </w:r>
      <w:proofErr w:type="spellStart"/>
      <w:r w:rsidR="00BA2F95">
        <w:rPr>
          <w:sz w:val="20"/>
        </w:rPr>
        <w:t>Wöhrder</w:t>
      </w:r>
      <w:proofErr w:type="spellEnd"/>
      <w:r w:rsidR="00BA2F95">
        <w:rPr>
          <w:sz w:val="20"/>
        </w:rPr>
        <w:t xml:space="preserve"> See </w:t>
      </w:r>
      <w:r w:rsidRPr="00562917">
        <w:rPr>
          <w:sz w:val="20"/>
        </w:rPr>
        <w:t>errichtet</w:t>
      </w:r>
      <w:r w:rsidR="00C60724" w:rsidRPr="00562917">
        <w:rPr>
          <w:sz w:val="20"/>
        </w:rPr>
        <w:t xml:space="preserve">, heute ist es Bestandteil der verdichteten Vorstadt </w:t>
      </w:r>
      <w:proofErr w:type="spellStart"/>
      <w:r w:rsidR="00C60724" w:rsidRPr="00562917">
        <w:rPr>
          <w:sz w:val="20"/>
        </w:rPr>
        <w:t>Wöhrd</w:t>
      </w:r>
      <w:proofErr w:type="spellEnd"/>
      <w:r w:rsidR="00C60724" w:rsidRPr="00562917">
        <w:rPr>
          <w:sz w:val="20"/>
        </w:rPr>
        <w:t xml:space="preserve">. Von der Stadt her kommend, sind </w:t>
      </w:r>
      <w:r w:rsidR="00A6004A">
        <w:rPr>
          <w:sz w:val="20"/>
        </w:rPr>
        <w:t xml:space="preserve">kaum </w:t>
      </w:r>
      <w:r w:rsidR="00C60724" w:rsidRPr="00562917">
        <w:rPr>
          <w:sz w:val="20"/>
        </w:rPr>
        <w:t xml:space="preserve">Eingriffe erkennbar, denn das historische Eingangsportal </w:t>
      </w:r>
      <w:r w:rsidR="008E1208" w:rsidRPr="00562917">
        <w:rPr>
          <w:sz w:val="20"/>
        </w:rPr>
        <w:t xml:space="preserve">an der </w:t>
      </w:r>
      <w:proofErr w:type="spellStart"/>
      <w:r w:rsidR="008E1208" w:rsidRPr="00562917">
        <w:rPr>
          <w:sz w:val="20"/>
        </w:rPr>
        <w:t>Veilhofstra</w:t>
      </w:r>
      <w:r w:rsidR="00A6004A">
        <w:rPr>
          <w:sz w:val="20"/>
        </w:rPr>
        <w:t>ss</w:t>
      </w:r>
      <w:r w:rsidR="008E1208" w:rsidRPr="00562917">
        <w:rPr>
          <w:sz w:val="20"/>
        </w:rPr>
        <w:t>e</w:t>
      </w:r>
      <w:proofErr w:type="spellEnd"/>
      <w:r w:rsidR="008E1208" w:rsidRPr="00562917">
        <w:rPr>
          <w:sz w:val="20"/>
        </w:rPr>
        <w:t xml:space="preserve"> </w:t>
      </w:r>
      <w:r w:rsidR="00C60724" w:rsidRPr="00562917">
        <w:rPr>
          <w:sz w:val="20"/>
        </w:rPr>
        <w:t xml:space="preserve">blieb </w:t>
      </w:r>
      <w:r w:rsidR="00BA2F95">
        <w:rPr>
          <w:sz w:val="20"/>
        </w:rPr>
        <w:t>nahezu unverändert erhalten</w:t>
      </w:r>
      <w:r w:rsidR="00C60724" w:rsidRPr="00562917">
        <w:rPr>
          <w:sz w:val="20"/>
        </w:rPr>
        <w:t xml:space="preserve">. Die einst freie Wiese zum </w:t>
      </w:r>
      <w:proofErr w:type="spellStart"/>
      <w:r w:rsidR="00C60724" w:rsidRPr="00562917">
        <w:rPr>
          <w:sz w:val="20"/>
        </w:rPr>
        <w:t>Wöhrder</w:t>
      </w:r>
      <w:proofErr w:type="spellEnd"/>
      <w:r w:rsidR="00C60724" w:rsidRPr="00562917">
        <w:rPr>
          <w:sz w:val="20"/>
        </w:rPr>
        <w:t xml:space="preserve"> See h</w:t>
      </w:r>
      <w:r w:rsidR="00A2455B" w:rsidRPr="00562917">
        <w:rPr>
          <w:sz w:val="20"/>
        </w:rPr>
        <w:t xml:space="preserve">in </w:t>
      </w:r>
      <w:r w:rsidR="00BA2F95">
        <w:rPr>
          <w:sz w:val="20"/>
        </w:rPr>
        <w:t>war</w:t>
      </w:r>
      <w:r w:rsidR="00A2455B" w:rsidRPr="00562917">
        <w:rPr>
          <w:sz w:val="20"/>
        </w:rPr>
        <w:t xml:space="preserve"> bereits in den 1960er-</w:t>
      </w:r>
      <w:r w:rsidR="00C60724" w:rsidRPr="00562917">
        <w:rPr>
          <w:sz w:val="20"/>
        </w:rPr>
        <w:t xml:space="preserve">Jahren </w:t>
      </w:r>
      <w:r w:rsidR="00841AC5">
        <w:rPr>
          <w:sz w:val="20"/>
        </w:rPr>
        <w:t>in eine parkartige</w:t>
      </w:r>
      <w:r w:rsidR="008E1208" w:rsidRPr="00562917">
        <w:rPr>
          <w:sz w:val="20"/>
        </w:rPr>
        <w:t xml:space="preserve"> </w:t>
      </w:r>
      <w:r w:rsidR="00841AC5">
        <w:rPr>
          <w:sz w:val="20"/>
        </w:rPr>
        <w:t>Anlage</w:t>
      </w:r>
      <w:r w:rsidR="008E1208" w:rsidRPr="00562917">
        <w:rPr>
          <w:sz w:val="20"/>
        </w:rPr>
        <w:t xml:space="preserve"> </w:t>
      </w:r>
      <w:r w:rsidR="00BA2F95">
        <w:rPr>
          <w:sz w:val="20"/>
        </w:rPr>
        <w:t>verwandelt worden</w:t>
      </w:r>
      <w:r w:rsidR="008E1208" w:rsidRPr="00562917">
        <w:rPr>
          <w:sz w:val="20"/>
        </w:rPr>
        <w:t>. So lag es nahe, den Hauptei</w:t>
      </w:r>
      <w:r w:rsidR="008E1208" w:rsidRPr="00562917">
        <w:rPr>
          <w:sz w:val="20"/>
        </w:rPr>
        <w:t>n</w:t>
      </w:r>
      <w:r w:rsidR="008E1208" w:rsidRPr="00562917">
        <w:rPr>
          <w:sz w:val="20"/>
        </w:rPr>
        <w:t xml:space="preserve">gang von der beengten </w:t>
      </w:r>
      <w:proofErr w:type="spellStart"/>
      <w:r w:rsidR="008E1208" w:rsidRPr="00562917">
        <w:rPr>
          <w:sz w:val="20"/>
        </w:rPr>
        <w:t>Veilhofstra</w:t>
      </w:r>
      <w:r w:rsidR="00A6004A">
        <w:rPr>
          <w:sz w:val="20"/>
        </w:rPr>
        <w:t>ss</w:t>
      </w:r>
      <w:r w:rsidR="008E1208" w:rsidRPr="00562917">
        <w:rPr>
          <w:sz w:val="20"/>
        </w:rPr>
        <w:t>e</w:t>
      </w:r>
      <w:proofErr w:type="spellEnd"/>
      <w:r w:rsidR="008E1208" w:rsidRPr="00562917">
        <w:rPr>
          <w:sz w:val="20"/>
        </w:rPr>
        <w:t xml:space="preserve"> </w:t>
      </w:r>
      <w:r w:rsidR="003F1963">
        <w:rPr>
          <w:sz w:val="20"/>
        </w:rPr>
        <w:t>in den</w:t>
      </w:r>
      <w:r w:rsidR="009A3D10">
        <w:rPr>
          <w:sz w:val="20"/>
        </w:rPr>
        <w:t xml:space="preserve"> ein Geschoss tiefer lie</w:t>
      </w:r>
      <w:r w:rsidR="003F1963">
        <w:rPr>
          <w:sz w:val="20"/>
        </w:rPr>
        <w:t xml:space="preserve">genden </w:t>
      </w:r>
      <w:r w:rsidR="00841AC5">
        <w:rPr>
          <w:sz w:val="20"/>
        </w:rPr>
        <w:t>Platz</w:t>
      </w:r>
      <w:r w:rsidR="008E1208" w:rsidRPr="00562917">
        <w:rPr>
          <w:sz w:val="20"/>
        </w:rPr>
        <w:t xml:space="preserve"> zu verlegen. </w:t>
      </w:r>
      <w:r w:rsidR="003F1963">
        <w:rPr>
          <w:sz w:val="20"/>
        </w:rPr>
        <w:t xml:space="preserve">Schon von </w:t>
      </w:r>
      <w:proofErr w:type="spellStart"/>
      <w:r w:rsidR="003F1963">
        <w:rPr>
          <w:sz w:val="20"/>
        </w:rPr>
        <w:t>au</w:t>
      </w:r>
      <w:r w:rsidR="00A6004A">
        <w:rPr>
          <w:sz w:val="20"/>
        </w:rPr>
        <w:t>ss</w:t>
      </w:r>
      <w:r w:rsidR="003F1963">
        <w:rPr>
          <w:sz w:val="20"/>
        </w:rPr>
        <w:t>en</w:t>
      </w:r>
      <w:proofErr w:type="spellEnd"/>
      <w:r w:rsidR="008E1208" w:rsidRPr="00562917">
        <w:rPr>
          <w:sz w:val="20"/>
        </w:rPr>
        <w:t xml:space="preserve"> sieht man die transparente Raums</w:t>
      </w:r>
      <w:r w:rsidR="008E1208" w:rsidRPr="00562917">
        <w:rPr>
          <w:sz w:val="20"/>
        </w:rPr>
        <w:t>e</w:t>
      </w:r>
      <w:r w:rsidR="008E1208" w:rsidRPr="00562917">
        <w:rPr>
          <w:sz w:val="20"/>
        </w:rPr>
        <w:t>quenz, die den Besucher ins Herz der Musikho</w:t>
      </w:r>
      <w:r w:rsidR="009A3D10">
        <w:rPr>
          <w:sz w:val="20"/>
        </w:rPr>
        <w:t>chsch</w:t>
      </w:r>
      <w:r w:rsidR="008E1208" w:rsidRPr="00562917">
        <w:rPr>
          <w:sz w:val="20"/>
        </w:rPr>
        <w:t xml:space="preserve">ule zieht, zum </w:t>
      </w:r>
      <w:proofErr w:type="spellStart"/>
      <w:r w:rsidR="008E1208" w:rsidRPr="00562917">
        <w:rPr>
          <w:sz w:val="20"/>
        </w:rPr>
        <w:t>gro</w:t>
      </w:r>
      <w:r w:rsidR="00A6004A">
        <w:rPr>
          <w:sz w:val="20"/>
        </w:rPr>
        <w:t>ss</w:t>
      </w:r>
      <w:r w:rsidR="008E1208" w:rsidRPr="00562917">
        <w:rPr>
          <w:sz w:val="20"/>
        </w:rPr>
        <w:t>en</w:t>
      </w:r>
      <w:proofErr w:type="spellEnd"/>
      <w:r w:rsidR="008E1208" w:rsidRPr="00562917">
        <w:rPr>
          <w:sz w:val="20"/>
        </w:rPr>
        <w:t xml:space="preserve"> </w:t>
      </w:r>
      <w:r w:rsidR="009A3D10">
        <w:rPr>
          <w:sz w:val="20"/>
        </w:rPr>
        <w:lastRenderedPageBreak/>
        <w:t>Orchestersaal, den die Architekten in den Innenhof eingeschoben haben. Dafür wurde die zuvor geschlossene Fassade m</w:t>
      </w:r>
      <w:r w:rsidR="008E1208" w:rsidRPr="00562917">
        <w:rPr>
          <w:sz w:val="20"/>
        </w:rPr>
        <w:t xml:space="preserve">it vier </w:t>
      </w:r>
      <w:proofErr w:type="spellStart"/>
      <w:r w:rsidR="009A3D10">
        <w:rPr>
          <w:sz w:val="20"/>
        </w:rPr>
        <w:t>gro</w:t>
      </w:r>
      <w:r w:rsidR="00A6004A">
        <w:rPr>
          <w:sz w:val="20"/>
        </w:rPr>
        <w:t>ss</w:t>
      </w:r>
      <w:r w:rsidR="009A3D10">
        <w:rPr>
          <w:sz w:val="20"/>
        </w:rPr>
        <w:t>formatigen</w:t>
      </w:r>
      <w:proofErr w:type="spellEnd"/>
      <w:r w:rsidR="009A3D10">
        <w:rPr>
          <w:sz w:val="20"/>
        </w:rPr>
        <w:t xml:space="preserve">, </w:t>
      </w:r>
      <w:r w:rsidR="008E1208" w:rsidRPr="00562917">
        <w:rPr>
          <w:sz w:val="20"/>
        </w:rPr>
        <w:t>ve</w:t>
      </w:r>
      <w:r w:rsidR="008E1208" w:rsidRPr="00562917">
        <w:rPr>
          <w:sz w:val="20"/>
        </w:rPr>
        <w:t>r</w:t>
      </w:r>
      <w:r w:rsidR="008E1208" w:rsidRPr="00562917">
        <w:rPr>
          <w:sz w:val="20"/>
        </w:rPr>
        <w:t>glasten Por</w:t>
      </w:r>
      <w:r w:rsidR="00A2455B" w:rsidRPr="00562917">
        <w:rPr>
          <w:sz w:val="20"/>
        </w:rPr>
        <w:t>t</w:t>
      </w:r>
      <w:r w:rsidR="008E1208" w:rsidRPr="00562917">
        <w:rPr>
          <w:sz w:val="20"/>
        </w:rPr>
        <w:t xml:space="preserve">alen </w:t>
      </w:r>
      <w:r w:rsidR="00A2455B" w:rsidRPr="00562917">
        <w:rPr>
          <w:sz w:val="20"/>
        </w:rPr>
        <w:t xml:space="preserve">zu einem </w:t>
      </w:r>
      <w:r w:rsidR="008E1208" w:rsidRPr="00562917">
        <w:rPr>
          <w:sz w:val="20"/>
        </w:rPr>
        <w:t xml:space="preserve">einladenden </w:t>
      </w:r>
      <w:proofErr w:type="spellStart"/>
      <w:r w:rsidR="008E1208" w:rsidRPr="00562917">
        <w:rPr>
          <w:sz w:val="20"/>
        </w:rPr>
        <w:t>Ent</w:t>
      </w:r>
      <w:r w:rsidR="009A3D10">
        <w:rPr>
          <w:sz w:val="20"/>
        </w:rPr>
        <w:t>rée</w:t>
      </w:r>
      <w:proofErr w:type="spellEnd"/>
      <w:r w:rsidR="009A3D10">
        <w:rPr>
          <w:sz w:val="20"/>
        </w:rPr>
        <w:t xml:space="preserve"> geöffnet und </w:t>
      </w:r>
      <w:r w:rsidR="003F1963">
        <w:rPr>
          <w:sz w:val="20"/>
        </w:rPr>
        <w:t xml:space="preserve">die </w:t>
      </w:r>
      <w:r w:rsidR="009A3D10">
        <w:rPr>
          <w:sz w:val="20"/>
        </w:rPr>
        <w:t>Ge</w:t>
      </w:r>
      <w:r w:rsidR="003F1963">
        <w:rPr>
          <w:sz w:val="20"/>
        </w:rPr>
        <w:t>schos</w:t>
      </w:r>
      <w:r w:rsidR="003F1963">
        <w:rPr>
          <w:sz w:val="20"/>
        </w:rPr>
        <w:t>s</w:t>
      </w:r>
      <w:r w:rsidR="003F1963">
        <w:rPr>
          <w:sz w:val="20"/>
        </w:rPr>
        <w:t>deck</w:t>
      </w:r>
      <w:r w:rsidR="009A3D10">
        <w:rPr>
          <w:sz w:val="20"/>
        </w:rPr>
        <w:t xml:space="preserve">e </w:t>
      </w:r>
      <w:r w:rsidR="003F1963">
        <w:rPr>
          <w:sz w:val="20"/>
        </w:rPr>
        <w:t xml:space="preserve">zwischen UG und EG </w:t>
      </w:r>
      <w:r w:rsidR="009A3D10">
        <w:rPr>
          <w:sz w:val="20"/>
        </w:rPr>
        <w:t>entfernt</w:t>
      </w:r>
      <w:r w:rsidR="008E1208" w:rsidRPr="00562917">
        <w:rPr>
          <w:sz w:val="20"/>
        </w:rPr>
        <w:t>, sodass ei</w:t>
      </w:r>
      <w:r w:rsidR="009A3D10">
        <w:rPr>
          <w:sz w:val="20"/>
        </w:rPr>
        <w:t>n</w:t>
      </w:r>
      <w:r w:rsidR="008E1208" w:rsidRPr="00562917">
        <w:rPr>
          <w:sz w:val="20"/>
        </w:rPr>
        <w:t xml:space="preserve"> </w:t>
      </w:r>
      <w:r w:rsidR="003F1963">
        <w:rPr>
          <w:sz w:val="20"/>
        </w:rPr>
        <w:t>l</w:t>
      </w:r>
      <w:r w:rsidR="009A3D10">
        <w:rPr>
          <w:sz w:val="20"/>
        </w:rPr>
        <w:t>ichtes</w:t>
      </w:r>
      <w:r w:rsidR="008E1208" w:rsidRPr="00562917">
        <w:rPr>
          <w:sz w:val="20"/>
        </w:rPr>
        <w:t xml:space="preserve">, zweigeschossiges Foyer entstand, </w:t>
      </w:r>
      <w:r w:rsidR="009A3D10">
        <w:rPr>
          <w:sz w:val="20"/>
        </w:rPr>
        <w:t xml:space="preserve">welches die Ebene des ehemaligen Haupteingangs </w:t>
      </w:r>
      <w:r w:rsidR="008E1208" w:rsidRPr="00562917">
        <w:rPr>
          <w:sz w:val="20"/>
        </w:rPr>
        <w:t xml:space="preserve">mit </w:t>
      </w:r>
      <w:r w:rsidR="003F1963">
        <w:rPr>
          <w:sz w:val="20"/>
        </w:rPr>
        <w:t xml:space="preserve">dem eine </w:t>
      </w:r>
      <w:r w:rsidR="009A3D10">
        <w:rPr>
          <w:sz w:val="20"/>
        </w:rPr>
        <w:t xml:space="preserve">Ebene </w:t>
      </w:r>
      <w:r w:rsidR="003F1963">
        <w:rPr>
          <w:sz w:val="20"/>
        </w:rPr>
        <w:t>tiefer l</w:t>
      </w:r>
      <w:r w:rsidR="00841AC5">
        <w:rPr>
          <w:sz w:val="20"/>
        </w:rPr>
        <w:t>iegenden</w:t>
      </w:r>
      <w:r w:rsidR="003F1963">
        <w:rPr>
          <w:sz w:val="20"/>
        </w:rPr>
        <w:t xml:space="preserve"> neuen </w:t>
      </w:r>
      <w:r w:rsidR="009A3D10">
        <w:rPr>
          <w:sz w:val="20"/>
        </w:rPr>
        <w:t>Hauptein</w:t>
      </w:r>
      <w:r w:rsidR="003F1963">
        <w:rPr>
          <w:sz w:val="20"/>
        </w:rPr>
        <w:t>gang</w:t>
      </w:r>
      <w:r w:rsidR="009A3D10">
        <w:rPr>
          <w:sz w:val="20"/>
        </w:rPr>
        <w:t xml:space="preserve"> </w:t>
      </w:r>
      <w:r w:rsidR="008E1208" w:rsidRPr="00562917">
        <w:rPr>
          <w:sz w:val="20"/>
        </w:rPr>
        <w:t xml:space="preserve">verbindet. </w:t>
      </w:r>
    </w:p>
    <w:p w14:paraId="2BA93B0E" w14:textId="5C202E20" w:rsidR="007707F5" w:rsidRDefault="00EE0B0E" w:rsidP="0079347D">
      <w:pPr>
        <w:spacing w:line="312" w:lineRule="auto"/>
        <w:rPr>
          <w:sz w:val="20"/>
        </w:rPr>
      </w:pPr>
      <w:r w:rsidRPr="00562917">
        <w:rPr>
          <w:sz w:val="20"/>
        </w:rPr>
        <w:tab/>
      </w:r>
      <w:r w:rsidR="009A3D10">
        <w:rPr>
          <w:sz w:val="20"/>
        </w:rPr>
        <w:t xml:space="preserve">Während </w:t>
      </w:r>
      <w:r w:rsidR="003F1963">
        <w:rPr>
          <w:sz w:val="20"/>
        </w:rPr>
        <w:t xml:space="preserve">der alte Haupteingang und </w:t>
      </w:r>
      <w:r w:rsidR="009A3D10">
        <w:rPr>
          <w:sz w:val="20"/>
        </w:rPr>
        <w:t xml:space="preserve">die über 600 Holzfenster der </w:t>
      </w:r>
      <w:proofErr w:type="spellStart"/>
      <w:r w:rsidR="009A3D10">
        <w:rPr>
          <w:sz w:val="20"/>
        </w:rPr>
        <w:t>Au</w:t>
      </w:r>
      <w:r w:rsidR="00A6004A">
        <w:rPr>
          <w:sz w:val="20"/>
        </w:rPr>
        <w:t>ss</w:t>
      </w:r>
      <w:r w:rsidR="009A3D10">
        <w:rPr>
          <w:sz w:val="20"/>
        </w:rPr>
        <w:t>enfassaden</w:t>
      </w:r>
      <w:proofErr w:type="spellEnd"/>
      <w:r w:rsidR="009A3D10">
        <w:rPr>
          <w:sz w:val="20"/>
        </w:rPr>
        <w:t xml:space="preserve"> </w:t>
      </w:r>
      <w:proofErr w:type="spellStart"/>
      <w:r w:rsidR="009A3D10">
        <w:rPr>
          <w:sz w:val="20"/>
        </w:rPr>
        <w:t>gemä</w:t>
      </w:r>
      <w:r w:rsidR="00A6004A">
        <w:rPr>
          <w:sz w:val="20"/>
        </w:rPr>
        <w:t>ss</w:t>
      </w:r>
      <w:proofErr w:type="spellEnd"/>
      <w:r w:rsidR="009A3D10">
        <w:rPr>
          <w:sz w:val="20"/>
        </w:rPr>
        <w:t xml:space="preserve"> aktueller Baustandards aufwändig nachgebildet wurden, </w:t>
      </w:r>
      <w:r w:rsidR="00FA02D8">
        <w:rPr>
          <w:sz w:val="20"/>
        </w:rPr>
        <w:t xml:space="preserve">wurden alle neu angelegten Portale, Fenster und Fenstertüren in Stahl ausgeführt. „Überall dort, wo eine Neuinterpretation stattgefunden hat, haben wir uns ganz bewusst für ein neues, modernes Profil entschieden“, erläutert Robert </w:t>
      </w:r>
      <w:proofErr w:type="spellStart"/>
      <w:r w:rsidR="00FA02D8">
        <w:rPr>
          <w:sz w:val="20"/>
        </w:rPr>
        <w:t>Rechenauer</w:t>
      </w:r>
      <w:proofErr w:type="spellEnd"/>
      <w:r w:rsidR="00FA02D8">
        <w:rPr>
          <w:sz w:val="20"/>
        </w:rPr>
        <w:t>. „Durch die Materialwahl wollen wir die Bere</w:t>
      </w:r>
      <w:r w:rsidR="00FA02D8">
        <w:rPr>
          <w:sz w:val="20"/>
        </w:rPr>
        <w:t>i</w:t>
      </w:r>
      <w:r w:rsidR="00FA02D8">
        <w:rPr>
          <w:sz w:val="20"/>
        </w:rPr>
        <w:t xml:space="preserve">che, in denen eine Transformation stattgefunden hat, kenntlich machen.“ </w:t>
      </w:r>
    </w:p>
    <w:p w14:paraId="4A5BB3E7" w14:textId="31390339" w:rsidR="00D667A0" w:rsidRDefault="00D667A0" w:rsidP="00D667A0">
      <w:pPr>
        <w:spacing w:line="312" w:lineRule="auto"/>
        <w:rPr>
          <w:sz w:val="20"/>
        </w:rPr>
      </w:pPr>
      <w:r>
        <w:rPr>
          <w:sz w:val="20"/>
        </w:rPr>
        <w:tab/>
        <w:t>Di</w:t>
      </w:r>
      <w:r w:rsidR="003F1963">
        <w:rPr>
          <w:sz w:val="20"/>
        </w:rPr>
        <w:t xml:space="preserve">e Anfertigung der neuen </w:t>
      </w:r>
      <w:r w:rsidR="00A6004A">
        <w:rPr>
          <w:sz w:val="20"/>
        </w:rPr>
        <w:t>Eingangsportale</w:t>
      </w:r>
      <w:r>
        <w:rPr>
          <w:sz w:val="20"/>
        </w:rPr>
        <w:t xml:space="preserve"> </w:t>
      </w:r>
      <w:r w:rsidR="00390F02">
        <w:rPr>
          <w:sz w:val="20"/>
        </w:rPr>
        <w:t>aus dem Stahlprofilsy</w:t>
      </w:r>
      <w:r w:rsidR="00390F02">
        <w:rPr>
          <w:sz w:val="20"/>
        </w:rPr>
        <w:t>s</w:t>
      </w:r>
      <w:r w:rsidR="00390F02">
        <w:rPr>
          <w:sz w:val="20"/>
        </w:rPr>
        <w:t xml:space="preserve">tem </w:t>
      </w:r>
      <w:proofErr w:type="spellStart"/>
      <w:r w:rsidR="00390F02">
        <w:rPr>
          <w:sz w:val="20"/>
        </w:rPr>
        <w:t>Janisol</w:t>
      </w:r>
      <w:proofErr w:type="spellEnd"/>
      <w:r w:rsidR="00390F02">
        <w:rPr>
          <w:sz w:val="20"/>
        </w:rPr>
        <w:t xml:space="preserve"> HI </w:t>
      </w:r>
      <w:r>
        <w:rPr>
          <w:sz w:val="20"/>
        </w:rPr>
        <w:t xml:space="preserve">oblag </w:t>
      </w:r>
      <w:r w:rsidR="008A6800">
        <w:rPr>
          <w:bCs/>
          <w:sz w:val="20"/>
          <w:lang w:val="de-CH"/>
        </w:rPr>
        <w:t>Jae</w:t>
      </w:r>
      <w:r>
        <w:rPr>
          <w:bCs/>
          <w:sz w:val="20"/>
          <w:lang w:val="de-CH"/>
        </w:rPr>
        <w:t xml:space="preserve">ger Glas- und Metallbau, Zwenkau. </w:t>
      </w:r>
      <w:r w:rsidR="003F1963">
        <w:rPr>
          <w:bCs/>
          <w:sz w:val="20"/>
          <w:lang w:val="de-CH"/>
        </w:rPr>
        <w:t xml:space="preserve">Der Metallbauer hatte </w:t>
      </w:r>
      <w:r w:rsidR="003F1963">
        <w:rPr>
          <w:sz w:val="20"/>
        </w:rPr>
        <w:t xml:space="preserve">zuvor </w:t>
      </w:r>
      <w:r>
        <w:rPr>
          <w:bCs/>
          <w:sz w:val="20"/>
          <w:lang w:val="de-CH"/>
        </w:rPr>
        <w:t>das Aufma</w:t>
      </w:r>
      <w:r w:rsidR="00A6004A">
        <w:rPr>
          <w:bCs/>
          <w:sz w:val="20"/>
          <w:lang w:val="de-CH"/>
        </w:rPr>
        <w:t>ss</w:t>
      </w:r>
      <w:r>
        <w:rPr>
          <w:bCs/>
          <w:sz w:val="20"/>
          <w:lang w:val="de-CH"/>
        </w:rPr>
        <w:t xml:space="preserve"> per Laserscan</w:t>
      </w:r>
      <w:r w:rsidR="003F1963">
        <w:rPr>
          <w:bCs/>
          <w:sz w:val="20"/>
          <w:lang w:val="de-CH"/>
        </w:rPr>
        <w:t xml:space="preserve"> beauftragt</w:t>
      </w:r>
      <w:r>
        <w:rPr>
          <w:bCs/>
          <w:sz w:val="20"/>
          <w:lang w:val="de-CH"/>
        </w:rPr>
        <w:t>.</w:t>
      </w:r>
      <w:r>
        <w:rPr>
          <w:sz w:val="20"/>
        </w:rPr>
        <w:t xml:space="preserve"> Die</w:t>
      </w:r>
      <w:r w:rsidR="003F1963">
        <w:rPr>
          <w:sz w:val="20"/>
        </w:rPr>
        <w:t>se</w:t>
      </w:r>
      <w:r>
        <w:rPr>
          <w:sz w:val="20"/>
        </w:rPr>
        <w:t xml:space="preserve"> Methode ist nicht nur </w:t>
      </w:r>
      <w:proofErr w:type="spellStart"/>
      <w:r w:rsidR="00A6004A">
        <w:rPr>
          <w:sz w:val="20"/>
        </w:rPr>
        <w:t>äusserst</w:t>
      </w:r>
      <w:proofErr w:type="spellEnd"/>
      <w:r w:rsidR="00A6004A">
        <w:rPr>
          <w:sz w:val="20"/>
        </w:rPr>
        <w:t xml:space="preserve"> präzise, sondern auch sehr schnell. Zudem konnten d</w:t>
      </w:r>
      <w:r w:rsidR="003F1963">
        <w:rPr>
          <w:sz w:val="20"/>
        </w:rPr>
        <w:t>ie ermi</w:t>
      </w:r>
      <w:r w:rsidR="003F1963">
        <w:rPr>
          <w:sz w:val="20"/>
        </w:rPr>
        <w:t>t</w:t>
      </w:r>
      <w:r w:rsidR="003F1963">
        <w:rPr>
          <w:sz w:val="20"/>
        </w:rPr>
        <w:t>telten Ma</w:t>
      </w:r>
      <w:r w:rsidR="00A6004A">
        <w:rPr>
          <w:sz w:val="20"/>
        </w:rPr>
        <w:t>ss</w:t>
      </w:r>
      <w:r w:rsidR="003F1963">
        <w:rPr>
          <w:sz w:val="20"/>
        </w:rPr>
        <w:t>e a</w:t>
      </w:r>
      <w:r>
        <w:rPr>
          <w:sz w:val="20"/>
        </w:rPr>
        <w:t xml:space="preserve">ls </w:t>
      </w:r>
      <w:r w:rsidRPr="00D667A0">
        <w:rPr>
          <w:sz w:val="20"/>
        </w:rPr>
        <w:t xml:space="preserve">DWG-Dateien </w:t>
      </w:r>
      <w:r w:rsidR="00E24AF8">
        <w:rPr>
          <w:sz w:val="20"/>
        </w:rPr>
        <w:t>in die Datenverarbeitung des Metallbauers übernommen werden. Das Biegen der oberen Abschlüsse erfolgte übrigens im Werk des Herstellers, der Schweizer Jansen AG.</w:t>
      </w:r>
    </w:p>
    <w:p w14:paraId="7A07A947" w14:textId="7F38DCEC" w:rsidR="00E24AF8" w:rsidRDefault="00E24AF8" w:rsidP="00D667A0">
      <w:pPr>
        <w:spacing w:line="312" w:lineRule="auto"/>
        <w:rPr>
          <w:sz w:val="20"/>
        </w:rPr>
      </w:pPr>
      <w:r>
        <w:rPr>
          <w:sz w:val="20"/>
        </w:rPr>
        <w:tab/>
        <w:t xml:space="preserve">Der neue Haupteingang fügt sich verblüffend selbstverständlich in das </w:t>
      </w:r>
      <w:r w:rsidR="00390F02">
        <w:rPr>
          <w:sz w:val="20"/>
        </w:rPr>
        <w:t>Baudenkmal ein. D</w:t>
      </w:r>
      <w:r w:rsidR="003B697D">
        <w:rPr>
          <w:sz w:val="20"/>
        </w:rPr>
        <w:t xml:space="preserve">as zweigeschossige, </w:t>
      </w:r>
      <w:proofErr w:type="spellStart"/>
      <w:r w:rsidR="003B697D">
        <w:rPr>
          <w:sz w:val="20"/>
        </w:rPr>
        <w:t>grö</w:t>
      </w:r>
      <w:r w:rsidR="00A6004A">
        <w:rPr>
          <w:sz w:val="20"/>
        </w:rPr>
        <w:t>ss</w:t>
      </w:r>
      <w:r w:rsidR="003B697D">
        <w:rPr>
          <w:sz w:val="20"/>
        </w:rPr>
        <w:t>tenteils</w:t>
      </w:r>
      <w:proofErr w:type="spellEnd"/>
      <w:r w:rsidR="003B697D">
        <w:rPr>
          <w:sz w:val="20"/>
        </w:rPr>
        <w:t xml:space="preserve"> verglaste Foyer </w:t>
      </w:r>
      <w:r w:rsidR="00390F02">
        <w:rPr>
          <w:sz w:val="20"/>
        </w:rPr>
        <w:t xml:space="preserve">lässt </w:t>
      </w:r>
      <w:r w:rsidR="003B697D">
        <w:rPr>
          <w:sz w:val="20"/>
        </w:rPr>
        <w:t xml:space="preserve">das Gebäude sehr viel </w:t>
      </w:r>
      <w:r w:rsidR="00390F02">
        <w:rPr>
          <w:sz w:val="20"/>
        </w:rPr>
        <w:t>lichter und</w:t>
      </w:r>
      <w:r w:rsidR="003B697D">
        <w:rPr>
          <w:sz w:val="20"/>
        </w:rPr>
        <w:t xml:space="preserve"> luftiger </w:t>
      </w:r>
      <w:r w:rsidR="00390F02">
        <w:rPr>
          <w:sz w:val="20"/>
        </w:rPr>
        <w:t>wirken als</w:t>
      </w:r>
      <w:r w:rsidR="003B697D">
        <w:rPr>
          <w:sz w:val="20"/>
        </w:rPr>
        <w:t xml:space="preserve"> zuvor –</w:t>
      </w:r>
      <w:r w:rsidR="00131A51">
        <w:rPr>
          <w:sz w:val="20"/>
        </w:rPr>
        <w:t xml:space="preserve"> obwohl der Innenhof mit </w:t>
      </w:r>
      <w:r w:rsidR="00390F02">
        <w:rPr>
          <w:sz w:val="20"/>
        </w:rPr>
        <w:t xml:space="preserve">dem </w:t>
      </w:r>
      <w:r w:rsidR="00131A51">
        <w:rPr>
          <w:sz w:val="20"/>
        </w:rPr>
        <w:t xml:space="preserve">neuen Orchestersaal </w:t>
      </w:r>
      <w:r w:rsidR="00390F02">
        <w:rPr>
          <w:sz w:val="20"/>
        </w:rPr>
        <w:t>„</w:t>
      </w:r>
      <w:r w:rsidR="00131A51">
        <w:rPr>
          <w:sz w:val="20"/>
        </w:rPr>
        <w:t>gefüllt</w:t>
      </w:r>
      <w:r w:rsidR="00390F02">
        <w:rPr>
          <w:sz w:val="20"/>
        </w:rPr>
        <w:t>“</w:t>
      </w:r>
      <w:r w:rsidR="00131A51">
        <w:rPr>
          <w:sz w:val="20"/>
        </w:rPr>
        <w:t xml:space="preserve"> wurde. </w:t>
      </w:r>
      <w:r w:rsidR="00131A51" w:rsidRPr="00562917">
        <w:rPr>
          <w:sz w:val="20"/>
        </w:rPr>
        <w:t xml:space="preserve">Mehrere Hundert Veranstaltungen pro Jahr </w:t>
      </w:r>
      <w:r w:rsidR="00131A51">
        <w:rPr>
          <w:sz w:val="20"/>
        </w:rPr>
        <w:t>sollen künftig hier und in</w:t>
      </w:r>
      <w:r w:rsidR="00131A51" w:rsidRPr="00562917">
        <w:rPr>
          <w:sz w:val="20"/>
        </w:rPr>
        <w:t xml:space="preserve"> </w:t>
      </w:r>
      <w:r w:rsidR="00131A51">
        <w:rPr>
          <w:sz w:val="20"/>
        </w:rPr>
        <w:t>der</w:t>
      </w:r>
      <w:r w:rsidR="008A6800">
        <w:rPr>
          <w:sz w:val="20"/>
        </w:rPr>
        <w:t xml:space="preserve"> ehemaligen K</w:t>
      </w:r>
      <w:r w:rsidR="00131A51" w:rsidRPr="00562917">
        <w:rPr>
          <w:sz w:val="20"/>
        </w:rPr>
        <w:t>apelle</w:t>
      </w:r>
      <w:r w:rsidR="00131A51">
        <w:rPr>
          <w:sz w:val="20"/>
        </w:rPr>
        <w:t xml:space="preserve"> stattfinden</w:t>
      </w:r>
      <w:r w:rsidR="008A6800">
        <w:rPr>
          <w:sz w:val="20"/>
        </w:rPr>
        <w:t>, die  zum Kammermusiksaal umfunktioniert wurde</w:t>
      </w:r>
      <w:r w:rsidR="00131A51" w:rsidRPr="00562917">
        <w:rPr>
          <w:sz w:val="20"/>
        </w:rPr>
        <w:t xml:space="preserve">. </w:t>
      </w:r>
      <w:r w:rsidR="00390F02">
        <w:rPr>
          <w:sz w:val="20"/>
        </w:rPr>
        <w:t xml:space="preserve">Im </w:t>
      </w:r>
      <w:r w:rsidR="00131A51" w:rsidRPr="00562917">
        <w:rPr>
          <w:sz w:val="20"/>
        </w:rPr>
        <w:t xml:space="preserve">Sommer </w:t>
      </w:r>
      <w:r w:rsidR="00131A51">
        <w:rPr>
          <w:sz w:val="20"/>
        </w:rPr>
        <w:t xml:space="preserve">kann </w:t>
      </w:r>
      <w:r w:rsidR="00843326">
        <w:rPr>
          <w:sz w:val="20"/>
        </w:rPr>
        <w:t xml:space="preserve">zudem </w:t>
      </w:r>
      <w:proofErr w:type="spellStart"/>
      <w:r w:rsidR="00841AC5">
        <w:rPr>
          <w:sz w:val="20"/>
        </w:rPr>
        <w:t>Opena</w:t>
      </w:r>
      <w:r w:rsidR="00390F02">
        <w:rPr>
          <w:sz w:val="20"/>
        </w:rPr>
        <w:t>ir</w:t>
      </w:r>
      <w:proofErr w:type="spellEnd"/>
      <w:r w:rsidR="00131A51" w:rsidRPr="00562917">
        <w:rPr>
          <w:sz w:val="20"/>
        </w:rPr>
        <w:t xml:space="preserve"> musiziert</w:t>
      </w:r>
      <w:r w:rsidR="00131A51">
        <w:rPr>
          <w:sz w:val="20"/>
        </w:rPr>
        <w:t xml:space="preserve"> werden</w:t>
      </w:r>
      <w:r w:rsidR="00131A51" w:rsidRPr="00562917">
        <w:rPr>
          <w:sz w:val="20"/>
        </w:rPr>
        <w:t xml:space="preserve">, auf dem Flachdach des </w:t>
      </w:r>
      <w:r w:rsidR="00131A51">
        <w:rPr>
          <w:sz w:val="20"/>
        </w:rPr>
        <w:t>Orcheste</w:t>
      </w:r>
      <w:r w:rsidR="00131A51">
        <w:rPr>
          <w:sz w:val="20"/>
        </w:rPr>
        <w:t>r</w:t>
      </w:r>
      <w:r w:rsidR="00131A51" w:rsidRPr="00562917">
        <w:rPr>
          <w:sz w:val="20"/>
        </w:rPr>
        <w:t xml:space="preserve">saals. </w:t>
      </w:r>
      <w:r w:rsidR="00390F02">
        <w:rPr>
          <w:sz w:val="20"/>
        </w:rPr>
        <w:t>Mit solch einem Angebot</w:t>
      </w:r>
      <w:r w:rsidR="00131A51">
        <w:rPr>
          <w:sz w:val="20"/>
        </w:rPr>
        <w:t xml:space="preserve"> dürfte das „</w:t>
      </w:r>
      <w:proofErr w:type="spellStart"/>
      <w:r w:rsidR="00131A51">
        <w:rPr>
          <w:sz w:val="20"/>
        </w:rPr>
        <w:t>Wastl</w:t>
      </w:r>
      <w:proofErr w:type="spellEnd"/>
      <w:r w:rsidR="00131A51">
        <w:rPr>
          <w:sz w:val="20"/>
        </w:rPr>
        <w:t xml:space="preserve">“ sich schnell zum einem </w:t>
      </w:r>
      <w:r w:rsidR="00390F02">
        <w:rPr>
          <w:sz w:val="20"/>
        </w:rPr>
        <w:t xml:space="preserve">der </w:t>
      </w:r>
      <w:r w:rsidR="00131A51">
        <w:rPr>
          <w:sz w:val="20"/>
        </w:rPr>
        <w:t>kulturellen Hot</w:t>
      </w:r>
      <w:r w:rsidR="00390F02">
        <w:rPr>
          <w:sz w:val="20"/>
        </w:rPr>
        <w:t>spots der Fr</w:t>
      </w:r>
      <w:r w:rsidR="00131A51">
        <w:rPr>
          <w:sz w:val="20"/>
        </w:rPr>
        <w:t>a</w:t>
      </w:r>
      <w:r w:rsidR="00390F02">
        <w:rPr>
          <w:sz w:val="20"/>
        </w:rPr>
        <w:t>n</w:t>
      </w:r>
      <w:r w:rsidR="00131A51">
        <w:rPr>
          <w:sz w:val="20"/>
        </w:rPr>
        <w:t>kenmetropole mausern.</w:t>
      </w:r>
    </w:p>
    <w:p w14:paraId="66DC25D2" w14:textId="77777777" w:rsidR="00390F02" w:rsidRDefault="00390F02" w:rsidP="0079347D">
      <w:pPr>
        <w:spacing w:line="312" w:lineRule="auto"/>
        <w:rPr>
          <w:sz w:val="20"/>
        </w:rPr>
      </w:pPr>
    </w:p>
    <w:p w14:paraId="34AECAD3" w14:textId="77777777" w:rsidR="006112DC" w:rsidRPr="0079347D" w:rsidRDefault="006112DC" w:rsidP="0079347D">
      <w:pPr>
        <w:spacing w:line="312" w:lineRule="auto"/>
        <w:rPr>
          <w:b/>
          <w:bCs/>
          <w:sz w:val="20"/>
          <w:lang w:val="de-CH"/>
        </w:rPr>
      </w:pPr>
      <w:r w:rsidRPr="0079347D">
        <w:rPr>
          <w:b/>
          <w:bCs/>
          <w:sz w:val="20"/>
          <w:lang w:val="de-CH"/>
        </w:rPr>
        <w:t>BAUTAFEL</w:t>
      </w:r>
    </w:p>
    <w:p w14:paraId="6CA2AB56" w14:textId="438056F9" w:rsidR="00FD6775" w:rsidRPr="0079347D" w:rsidRDefault="00FD6775" w:rsidP="0079347D">
      <w:pPr>
        <w:spacing w:line="312" w:lineRule="auto"/>
        <w:rPr>
          <w:bCs/>
          <w:sz w:val="20"/>
          <w:lang w:val="de-CH"/>
        </w:rPr>
      </w:pPr>
      <w:r w:rsidRPr="0079347D">
        <w:rPr>
          <w:b/>
          <w:bCs/>
          <w:sz w:val="20"/>
          <w:lang w:val="de-CH"/>
        </w:rPr>
        <w:t xml:space="preserve">Bauherr: </w:t>
      </w:r>
      <w:r w:rsidR="006A4650">
        <w:rPr>
          <w:bCs/>
          <w:sz w:val="20"/>
          <w:lang w:val="de-CH"/>
        </w:rPr>
        <w:t>Stadt Nürnberg, Hochbauamt</w:t>
      </w:r>
    </w:p>
    <w:p w14:paraId="1AFD589D" w14:textId="1E78E1D8" w:rsidR="00E0279A" w:rsidRDefault="00E0279A" w:rsidP="006A4650">
      <w:pPr>
        <w:spacing w:line="312" w:lineRule="auto"/>
        <w:rPr>
          <w:bCs/>
          <w:sz w:val="20"/>
          <w:lang w:val="de-CH"/>
        </w:rPr>
      </w:pPr>
      <w:r w:rsidRPr="0079347D">
        <w:rPr>
          <w:b/>
          <w:bCs/>
          <w:sz w:val="20"/>
          <w:lang w:val="de-CH"/>
        </w:rPr>
        <w:t>Architektur</w:t>
      </w:r>
      <w:r w:rsidR="00FD6775" w:rsidRPr="0079347D">
        <w:rPr>
          <w:b/>
          <w:bCs/>
          <w:sz w:val="20"/>
          <w:lang w:val="de-CH"/>
        </w:rPr>
        <w:t xml:space="preserve">: </w:t>
      </w:r>
      <w:r w:rsidR="006A4650">
        <w:rPr>
          <w:bCs/>
          <w:sz w:val="20"/>
          <w:lang w:val="de-CH"/>
        </w:rPr>
        <w:t xml:space="preserve">Robert </w:t>
      </w:r>
      <w:proofErr w:type="spellStart"/>
      <w:r w:rsidR="006A4650">
        <w:rPr>
          <w:bCs/>
          <w:sz w:val="20"/>
          <w:lang w:val="de-CH"/>
        </w:rPr>
        <w:t>Rechenauer</w:t>
      </w:r>
      <w:proofErr w:type="spellEnd"/>
      <w:r w:rsidR="006A4650">
        <w:rPr>
          <w:bCs/>
          <w:sz w:val="20"/>
          <w:lang w:val="de-CH"/>
        </w:rPr>
        <w:t xml:space="preserve"> </w:t>
      </w:r>
      <w:r w:rsidR="006D5D0E">
        <w:rPr>
          <w:bCs/>
          <w:sz w:val="20"/>
          <w:lang w:val="de-CH"/>
        </w:rPr>
        <w:t xml:space="preserve">Architekt </w:t>
      </w:r>
      <w:r w:rsidR="006A4650">
        <w:rPr>
          <w:bCs/>
          <w:sz w:val="20"/>
          <w:lang w:val="de-CH"/>
        </w:rPr>
        <w:t xml:space="preserve">BDA, München </w:t>
      </w:r>
    </w:p>
    <w:p w14:paraId="434961AB" w14:textId="05831A07" w:rsidR="006A4650" w:rsidRPr="000D34F6" w:rsidRDefault="00843326" w:rsidP="006A4650">
      <w:pPr>
        <w:spacing w:line="312" w:lineRule="auto"/>
        <w:rPr>
          <w:bCs/>
          <w:sz w:val="20"/>
          <w:lang w:val="de-CH"/>
        </w:rPr>
      </w:pPr>
      <w:r>
        <w:rPr>
          <w:bCs/>
          <w:sz w:val="20"/>
          <w:lang w:val="de-CH"/>
        </w:rPr>
        <w:t>m</w:t>
      </w:r>
      <w:r w:rsidR="006A4650">
        <w:rPr>
          <w:bCs/>
          <w:sz w:val="20"/>
          <w:lang w:val="de-CH"/>
        </w:rPr>
        <w:t xml:space="preserve">it </w:t>
      </w:r>
      <w:r w:rsidR="00502659">
        <w:rPr>
          <w:bCs/>
          <w:sz w:val="20"/>
          <w:lang w:val="de-CH"/>
        </w:rPr>
        <w:t xml:space="preserve">Architektur + Baumanagement </w:t>
      </w:r>
      <w:r w:rsidR="006A4650">
        <w:rPr>
          <w:bCs/>
          <w:sz w:val="20"/>
          <w:lang w:val="de-CH"/>
        </w:rPr>
        <w:t>Christopher Blo</w:t>
      </w:r>
      <w:r w:rsidR="00A6004A">
        <w:rPr>
          <w:bCs/>
          <w:sz w:val="20"/>
          <w:lang w:val="de-CH"/>
        </w:rPr>
        <w:t>ss</w:t>
      </w:r>
      <w:r w:rsidR="006A4650">
        <w:rPr>
          <w:bCs/>
          <w:sz w:val="20"/>
          <w:lang w:val="de-CH"/>
        </w:rPr>
        <w:t>, Nürnberg</w:t>
      </w:r>
    </w:p>
    <w:p w14:paraId="6041CB32" w14:textId="140AD177" w:rsidR="00FD6775" w:rsidRPr="0079347D" w:rsidRDefault="00877AE2" w:rsidP="0079347D">
      <w:pPr>
        <w:spacing w:line="312" w:lineRule="auto"/>
        <w:rPr>
          <w:b/>
          <w:bCs/>
          <w:sz w:val="20"/>
          <w:lang w:val="de-CH"/>
        </w:rPr>
      </w:pPr>
      <w:r w:rsidRPr="0079347D">
        <w:rPr>
          <w:b/>
          <w:bCs/>
          <w:sz w:val="20"/>
          <w:lang w:val="de-CH"/>
        </w:rPr>
        <w:t>Metall</w:t>
      </w:r>
      <w:r w:rsidR="00FD6775" w:rsidRPr="0079347D">
        <w:rPr>
          <w:b/>
          <w:bCs/>
          <w:sz w:val="20"/>
          <w:lang w:val="de-CH"/>
        </w:rPr>
        <w:t xml:space="preserve">bauer: </w:t>
      </w:r>
      <w:r w:rsidR="008A6800">
        <w:rPr>
          <w:bCs/>
          <w:sz w:val="20"/>
          <w:lang w:val="de-CH"/>
        </w:rPr>
        <w:t>Jae</w:t>
      </w:r>
      <w:r w:rsidR="006A4650">
        <w:rPr>
          <w:bCs/>
          <w:sz w:val="20"/>
          <w:lang w:val="de-CH"/>
        </w:rPr>
        <w:t xml:space="preserve">ger Glas- </w:t>
      </w:r>
      <w:r w:rsidR="006D5D0E">
        <w:rPr>
          <w:bCs/>
          <w:sz w:val="20"/>
          <w:lang w:val="de-CH"/>
        </w:rPr>
        <w:t>und</w:t>
      </w:r>
      <w:r w:rsidR="006A4650">
        <w:rPr>
          <w:bCs/>
          <w:sz w:val="20"/>
          <w:lang w:val="de-CH"/>
        </w:rPr>
        <w:t xml:space="preserve"> Metallbau, Zwenkau</w:t>
      </w:r>
    </w:p>
    <w:p w14:paraId="3D72DF35" w14:textId="11A1AA8D" w:rsidR="006A4650" w:rsidRDefault="006D5D0E" w:rsidP="0079347D">
      <w:pPr>
        <w:spacing w:line="312" w:lineRule="auto"/>
        <w:rPr>
          <w:b/>
          <w:bCs/>
          <w:sz w:val="20"/>
          <w:lang w:val="de-CH"/>
        </w:rPr>
      </w:pPr>
      <w:r>
        <w:rPr>
          <w:b/>
          <w:bCs/>
          <w:sz w:val="20"/>
          <w:lang w:val="de-CH"/>
        </w:rPr>
        <w:t xml:space="preserve">Verwendete </w:t>
      </w:r>
      <w:r w:rsidR="00FD6775" w:rsidRPr="0079347D">
        <w:rPr>
          <w:b/>
          <w:bCs/>
          <w:sz w:val="20"/>
          <w:lang w:val="de-CH"/>
        </w:rPr>
        <w:t xml:space="preserve">Stahlprofilsysteme: </w:t>
      </w:r>
    </w:p>
    <w:p w14:paraId="4BE4551A" w14:textId="23340FBA" w:rsidR="006D5D0E" w:rsidRPr="0079347D" w:rsidRDefault="006D5D0E" w:rsidP="006D5D0E">
      <w:pPr>
        <w:spacing w:line="312" w:lineRule="auto"/>
        <w:rPr>
          <w:b/>
          <w:bCs/>
          <w:sz w:val="20"/>
          <w:lang w:val="de-CH"/>
        </w:rPr>
      </w:pPr>
      <w:r>
        <w:rPr>
          <w:b/>
          <w:bCs/>
          <w:sz w:val="20"/>
          <w:lang w:val="de-CH"/>
        </w:rPr>
        <w:t>Fe</w:t>
      </w:r>
      <w:r w:rsidRPr="006D5D0E">
        <w:rPr>
          <w:b/>
          <w:bCs/>
          <w:sz w:val="20"/>
          <w:lang w:val="de-CH"/>
        </w:rPr>
        <w:t>nster- und Türanlagen:</w:t>
      </w:r>
      <w:r>
        <w:rPr>
          <w:bCs/>
          <w:sz w:val="20"/>
          <w:lang w:val="de-CH"/>
        </w:rPr>
        <w:t xml:space="preserve"> </w:t>
      </w:r>
      <w:proofErr w:type="spellStart"/>
      <w:r>
        <w:rPr>
          <w:bCs/>
          <w:sz w:val="20"/>
          <w:lang w:val="de-CH"/>
        </w:rPr>
        <w:t>Janisol</w:t>
      </w:r>
      <w:proofErr w:type="spellEnd"/>
      <w:r>
        <w:rPr>
          <w:bCs/>
          <w:sz w:val="20"/>
          <w:lang w:val="de-CH"/>
        </w:rPr>
        <w:t xml:space="preserve"> HI</w:t>
      </w:r>
    </w:p>
    <w:p w14:paraId="571D1FD8" w14:textId="40AB178C" w:rsidR="00FD6775" w:rsidRDefault="006A4650" w:rsidP="0079347D">
      <w:pPr>
        <w:spacing w:line="312" w:lineRule="auto"/>
        <w:rPr>
          <w:bCs/>
          <w:sz w:val="20"/>
          <w:lang w:val="de-CH"/>
        </w:rPr>
      </w:pPr>
      <w:r>
        <w:rPr>
          <w:b/>
          <w:bCs/>
          <w:sz w:val="20"/>
          <w:lang w:val="de-CH"/>
        </w:rPr>
        <w:t xml:space="preserve">Brand- </w:t>
      </w:r>
      <w:r w:rsidR="006D5D0E">
        <w:rPr>
          <w:b/>
          <w:bCs/>
          <w:sz w:val="20"/>
          <w:lang w:val="de-CH"/>
        </w:rPr>
        <w:t>und</w:t>
      </w:r>
      <w:r w:rsidR="00C46538">
        <w:rPr>
          <w:b/>
          <w:bCs/>
          <w:sz w:val="20"/>
          <w:lang w:val="de-CH"/>
        </w:rPr>
        <w:t xml:space="preserve"> Rauchschutzelemente</w:t>
      </w:r>
      <w:r>
        <w:rPr>
          <w:b/>
          <w:bCs/>
          <w:sz w:val="20"/>
          <w:lang w:val="de-CH"/>
        </w:rPr>
        <w:t xml:space="preserve">: </w:t>
      </w:r>
      <w:proofErr w:type="spellStart"/>
      <w:r w:rsidR="006D5D0E">
        <w:rPr>
          <w:bCs/>
          <w:sz w:val="20"/>
          <w:lang w:val="de-CH"/>
        </w:rPr>
        <w:t>Janisol</w:t>
      </w:r>
      <w:proofErr w:type="spellEnd"/>
      <w:r w:rsidR="006D5D0E">
        <w:rPr>
          <w:bCs/>
          <w:sz w:val="20"/>
          <w:lang w:val="de-CH"/>
        </w:rPr>
        <w:t xml:space="preserve"> 2, </w:t>
      </w:r>
      <w:proofErr w:type="spellStart"/>
      <w:r w:rsidR="006D5D0E">
        <w:rPr>
          <w:bCs/>
          <w:sz w:val="20"/>
          <w:lang w:val="de-CH"/>
        </w:rPr>
        <w:t>Janisol</w:t>
      </w:r>
      <w:proofErr w:type="spellEnd"/>
      <w:r w:rsidR="006D5D0E">
        <w:rPr>
          <w:bCs/>
          <w:sz w:val="20"/>
          <w:lang w:val="de-CH"/>
        </w:rPr>
        <w:t xml:space="preserve"> C4 und </w:t>
      </w:r>
      <w:r>
        <w:rPr>
          <w:bCs/>
          <w:sz w:val="20"/>
          <w:lang w:val="de-CH"/>
        </w:rPr>
        <w:t xml:space="preserve">Economy </w:t>
      </w:r>
    </w:p>
    <w:p w14:paraId="135B83C7" w14:textId="77777777" w:rsidR="00FD6775" w:rsidRPr="0079347D" w:rsidRDefault="00FD6775" w:rsidP="0079347D">
      <w:pPr>
        <w:spacing w:line="312" w:lineRule="auto"/>
        <w:rPr>
          <w:b/>
          <w:bCs/>
          <w:sz w:val="20"/>
          <w:lang w:val="de-CH"/>
        </w:rPr>
      </w:pPr>
      <w:r w:rsidRPr="0079347D">
        <w:rPr>
          <w:b/>
          <w:bCs/>
          <w:sz w:val="20"/>
          <w:lang w:val="de-CH"/>
        </w:rPr>
        <w:t xml:space="preserve">Systemlieferant: </w:t>
      </w:r>
      <w:r w:rsidRPr="0079347D">
        <w:rPr>
          <w:bCs/>
          <w:sz w:val="20"/>
          <w:lang w:val="de-CH"/>
        </w:rPr>
        <w:t>Jansen AG, Oberriet/CH</w:t>
      </w:r>
    </w:p>
    <w:p w14:paraId="5143A7DF" w14:textId="34B67643" w:rsidR="006112DC" w:rsidRPr="0079347D" w:rsidRDefault="006112DC" w:rsidP="0079347D">
      <w:pPr>
        <w:spacing w:line="312" w:lineRule="auto"/>
        <w:rPr>
          <w:rFonts w:cs="Arial"/>
          <w:b/>
          <w:sz w:val="20"/>
          <w:lang w:val="de-CH"/>
        </w:rPr>
      </w:pPr>
      <w:r w:rsidRPr="0079347D">
        <w:rPr>
          <w:rFonts w:cs="Arial"/>
          <w:b/>
          <w:sz w:val="20"/>
          <w:lang w:val="de-CH"/>
        </w:rPr>
        <w:t xml:space="preserve">Text: </w:t>
      </w:r>
      <w:r w:rsidRPr="0079347D">
        <w:rPr>
          <w:rFonts w:cs="Arial"/>
          <w:sz w:val="20"/>
          <w:lang w:val="de-CH"/>
        </w:rPr>
        <w:t xml:space="preserve">Anne Marie Ring, </w:t>
      </w:r>
      <w:proofErr w:type="spellStart"/>
      <w:r w:rsidRPr="0079347D">
        <w:rPr>
          <w:rFonts w:cs="Arial"/>
          <w:sz w:val="20"/>
          <w:lang w:val="de-CH"/>
        </w:rPr>
        <w:t>BAUtext</w:t>
      </w:r>
      <w:proofErr w:type="spellEnd"/>
      <w:r w:rsidRPr="0079347D">
        <w:rPr>
          <w:rFonts w:cs="Arial"/>
          <w:sz w:val="20"/>
          <w:lang w:val="de-CH"/>
        </w:rPr>
        <w:t xml:space="preserve"> Mediendienst München</w:t>
      </w:r>
    </w:p>
    <w:p w14:paraId="6451489D" w14:textId="7B195A09" w:rsidR="006112DC" w:rsidRPr="0079347D" w:rsidRDefault="006112DC" w:rsidP="0079347D">
      <w:pPr>
        <w:spacing w:line="312" w:lineRule="auto"/>
        <w:rPr>
          <w:b/>
          <w:bCs/>
          <w:sz w:val="20"/>
          <w:lang w:val="de-CH"/>
        </w:rPr>
      </w:pPr>
      <w:r w:rsidRPr="0079347D">
        <w:rPr>
          <w:b/>
          <w:bCs/>
          <w:sz w:val="20"/>
          <w:lang w:val="de-CH"/>
        </w:rPr>
        <w:t xml:space="preserve">Fotos: </w:t>
      </w:r>
      <w:r w:rsidR="00390F02">
        <w:rPr>
          <w:bCs/>
          <w:sz w:val="20"/>
          <w:lang w:val="de-CH"/>
        </w:rPr>
        <w:t>Andrew Phelps, Salzburg</w:t>
      </w:r>
    </w:p>
    <w:p w14:paraId="1D5B8C66" w14:textId="77777777" w:rsidR="006112DC" w:rsidRPr="0079347D" w:rsidRDefault="006112DC" w:rsidP="0079347D">
      <w:pPr>
        <w:spacing w:line="312" w:lineRule="auto"/>
        <w:rPr>
          <w:b/>
          <w:bCs/>
          <w:sz w:val="20"/>
          <w:lang w:val="de-CH"/>
        </w:rPr>
      </w:pPr>
      <w:r w:rsidRPr="0079347D">
        <w:rPr>
          <w:b/>
          <w:bCs/>
          <w:sz w:val="20"/>
          <w:lang w:val="de-CH"/>
        </w:rPr>
        <w:lastRenderedPageBreak/>
        <w:t xml:space="preserve">Bildrechte: </w:t>
      </w:r>
      <w:r w:rsidRPr="0079347D">
        <w:rPr>
          <w:bCs/>
          <w:sz w:val="20"/>
          <w:lang w:val="de-CH"/>
        </w:rPr>
        <w:t>Jansen AG, Oberriet/CH</w:t>
      </w:r>
    </w:p>
    <w:p w14:paraId="4EF1B36A" w14:textId="5A0AD75F" w:rsidR="003449CE" w:rsidRPr="003449CE" w:rsidRDefault="006112DC" w:rsidP="0079347D">
      <w:pPr>
        <w:spacing w:line="312" w:lineRule="auto"/>
        <w:rPr>
          <w:b/>
          <w:bCs/>
          <w:sz w:val="20"/>
          <w:lang w:val="de-CH"/>
        </w:rPr>
      </w:pPr>
      <w:r w:rsidRPr="003449CE">
        <w:rPr>
          <w:b/>
          <w:bCs/>
          <w:sz w:val="20"/>
          <w:lang w:val="de-CH"/>
        </w:rPr>
        <w:t xml:space="preserve">Die Nutzung der </w:t>
      </w:r>
      <w:r w:rsidR="003449CE" w:rsidRPr="003449CE">
        <w:rPr>
          <w:b/>
          <w:bCs/>
          <w:sz w:val="20"/>
          <w:lang w:val="de-CH"/>
        </w:rPr>
        <w:t>Fotos</w:t>
      </w:r>
      <w:r w:rsidRPr="003449CE">
        <w:rPr>
          <w:b/>
          <w:bCs/>
          <w:sz w:val="20"/>
          <w:lang w:val="de-CH"/>
        </w:rPr>
        <w:t xml:space="preserve"> </w:t>
      </w:r>
      <w:r w:rsidR="008C2D5E">
        <w:rPr>
          <w:b/>
          <w:bCs/>
          <w:sz w:val="20"/>
          <w:lang w:val="de-CH"/>
        </w:rPr>
        <w:t>für redaktionelle Veröffen</w:t>
      </w:r>
      <w:r w:rsidR="00841AC5">
        <w:rPr>
          <w:b/>
          <w:bCs/>
          <w:sz w:val="20"/>
          <w:lang w:val="de-CH"/>
        </w:rPr>
        <w:t>tlichungen</w:t>
      </w:r>
    </w:p>
    <w:p w14:paraId="005EBAF0" w14:textId="297CCD04" w:rsidR="00EA4074" w:rsidRPr="003449CE" w:rsidRDefault="006112DC" w:rsidP="0079347D">
      <w:pPr>
        <w:spacing w:line="312" w:lineRule="auto"/>
        <w:rPr>
          <w:b/>
          <w:sz w:val="20"/>
          <w:lang w:val="de-CH"/>
        </w:rPr>
      </w:pPr>
      <w:r w:rsidRPr="003449CE">
        <w:rPr>
          <w:b/>
          <w:bCs/>
          <w:sz w:val="20"/>
          <w:lang w:val="de-CH"/>
        </w:rPr>
        <w:t>ist an den vorliegenden Objektbericht gebunden.</w:t>
      </w:r>
    </w:p>
    <w:p w14:paraId="45348656" w14:textId="77777777" w:rsidR="00EA4074" w:rsidRPr="0079347D" w:rsidRDefault="00EA4074" w:rsidP="0079347D">
      <w:pPr>
        <w:spacing w:line="312" w:lineRule="auto"/>
        <w:rPr>
          <w:sz w:val="20"/>
          <w:lang w:val="de-CH"/>
        </w:rPr>
      </w:pPr>
    </w:p>
    <w:p w14:paraId="590F9F77" w14:textId="5EF53C38" w:rsidR="002415A0" w:rsidRDefault="002415A0" w:rsidP="0079347D">
      <w:pPr>
        <w:spacing w:line="312" w:lineRule="auto"/>
        <w:rPr>
          <w:b/>
          <w:sz w:val="20"/>
          <w:lang w:val="de-CH"/>
        </w:rPr>
      </w:pPr>
      <w:r w:rsidRPr="0079347D">
        <w:rPr>
          <w:b/>
          <w:sz w:val="20"/>
          <w:lang w:val="de-CH"/>
        </w:rPr>
        <w:t>Bildunterschriften:</w:t>
      </w:r>
    </w:p>
    <w:p w14:paraId="47296A53" w14:textId="77777777" w:rsidR="00A6004A" w:rsidRPr="0079347D" w:rsidRDefault="00A6004A" w:rsidP="0079347D">
      <w:pPr>
        <w:spacing w:line="312" w:lineRule="auto"/>
        <w:rPr>
          <w:b/>
          <w:sz w:val="20"/>
          <w:lang w:val="de-CH"/>
        </w:rPr>
      </w:pPr>
    </w:p>
    <w:p w14:paraId="2AF33BE9" w14:textId="3C170DBE" w:rsidR="003449CE" w:rsidRPr="00A0524F" w:rsidRDefault="003449CE" w:rsidP="003449CE">
      <w:pPr>
        <w:spacing w:line="312" w:lineRule="auto"/>
        <w:rPr>
          <w:sz w:val="18"/>
          <w:szCs w:val="18"/>
        </w:rPr>
      </w:pPr>
      <w:r w:rsidRPr="00A0524F">
        <w:rPr>
          <w:sz w:val="18"/>
          <w:szCs w:val="18"/>
        </w:rPr>
        <w:t xml:space="preserve">pic_01 Phelps_1857.jpg: Die Umwidmung des Nürnberger Sebastianspitals in eine Musikhochschule ist ein gelungenes Beispiel dafür, wie ein historisches Gebäude durch nur wenige, aber grundlegende Eingriffe </w:t>
      </w:r>
      <w:proofErr w:type="spellStart"/>
      <w:r w:rsidRPr="00A0524F">
        <w:rPr>
          <w:sz w:val="18"/>
          <w:szCs w:val="18"/>
        </w:rPr>
        <w:t>umgenutzt</w:t>
      </w:r>
      <w:proofErr w:type="spellEnd"/>
      <w:r w:rsidRPr="00A0524F">
        <w:rPr>
          <w:sz w:val="18"/>
          <w:szCs w:val="18"/>
        </w:rPr>
        <w:t xml:space="preserve"> werden kann, ohne an a</w:t>
      </w:r>
      <w:r w:rsidRPr="00A0524F">
        <w:rPr>
          <w:sz w:val="18"/>
          <w:szCs w:val="18"/>
        </w:rPr>
        <w:t>r</w:t>
      </w:r>
      <w:r w:rsidRPr="00A0524F">
        <w:rPr>
          <w:sz w:val="18"/>
          <w:szCs w:val="18"/>
        </w:rPr>
        <w:t xml:space="preserve">chitektonischer Qualität </w:t>
      </w:r>
      <w:proofErr w:type="spellStart"/>
      <w:r w:rsidRPr="00A0524F">
        <w:rPr>
          <w:sz w:val="18"/>
          <w:szCs w:val="18"/>
        </w:rPr>
        <w:t>einzubü</w:t>
      </w:r>
      <w:r w:rsidR="00C46538" w:rsidRPr="00A0524F">
        <w:rPr>
          <w:sz w:val="18"/>
          <w:szCs w:val="18"/>
        </w:rPr>
        <w:t>s</w:t>
      </w:r>
      <w:r w:rsidRPr="00A0524F">
        <w:rPr>
          <w:sz w:val="18"/>
          <w:szCs w:val="18"/>
        </w:rPr>
        <w:t>sen</w:t>
      </w:r>
      <w:proofErr w:type="spellEnd"/>
      <w:r w:rsidRPr="00A0524F">
        <w:rPr>
          <w:sz w:val="18"/>
          <w:szCs w:val="18"/>
        </w:rPr>
        <w:t>: Die einzigartige Atmosphäre des „</w:t>
      </w:r>
      <w:proofErr w:type="spellStart"/>
      <w:r w:rsidRPr="00A0524F">
        <w:rPr>
          <w:sz w:val="18"/>
          <w:szCs w:val="18"/>
        </w:rPr>
        <w:t>Wastl</w:t>
      </w:r>
      <w:proofErr w:type="spellEnd"/>
      <w:r w:rsidRPr="00A0524F">
        <w:rPr>
          <w:sz w:val="18"/>
          <w:szCs w:val="18"/>
        </w:rPr>
        <w:t>“, wie die Nürnberger das Gebäude liebevoll nennen, blieb trotz umfassender Sanierung, Umbau und Erweiterung erhalten.</w:t>
      </w:r>
    </w:p>
    <w:p w14:paraId="504E1536" w14:textId="77777777" w:rsidR="003449CE" w:rsidRPr="00A0524F" w:rsidRDefault="003449CE" w:rsidP="003449CE">
      <w:pPr>
        <w:spacing w:line="312" w:lineRule="auto"/>
        <w:rPr>
          <w:sz w:val="18"/>
          <w:szCs w:val="18"/>
        </w:rPr>
      </w:pPr>
    </w:p>
    <w:p w14:paraId="5E90A1F7" w14:textId="55114F85" w:rsidR="003449CE" w:rsidRPr="00A0524F" w:rsidRDefault="003449CE" w:rsidP="003449CE">
      <w:pPr>
        <w:spacing w:line="312" w:lineRule="auto"/>
        <w:rPr>
          <w:sz w:val="18"/>
          <w:szCs w:val="18"/>
        </w:rPr>
      </w:pPr>
      <w:r w:rsidRPr="00A0524F">
        <w:rPr>
          <w:sz w:val="18"/>
          <w:szCs w:val="18"/>
        </w:rPr>
        <w:t xml:space="preserve">pic_02_phelps_1691.jpg: Die Architekten haben den neuen Haupteingang der „Hochschule für Musik, Nürnberg“ von der beengten </w:t>
      </w:r>
      <w:proofErr w:type="spellStart"/>
      <w:r w:rsidRPr="00A0524F">
        <w:rPr>
          <w:sz w:val="18"/>
          <w:szCs w:val="18"/>
        </w:rPr>
        <w:t>Veilhofstrasse</w:t>
      </w:r>
      <w:proofErr w:type="spellEnd"/>
      <w:r w:rsidRPr="00A0524F">
        <w:rPr>
          <w:sz w:val="18"/>
          <w:szCs w:val="18"/>
        </w:rPr>
        <w:t xml:space="preserve"> </w:t>
      </w:r>
      <w:r w:rsidR="00841AC5" w:rsidRPr="00A0524F">
        <w:rPr>
          <w:sz w:val="18"/>
          <w:szCs w:val="18"/>
        </w:rPr>
        <w:t>auf den</w:t>
      </w:r>
      <w:r w:rsidR="008C2D5E" w:rsidRPr="00A0524F">
        <w:rPr>
          <w:sz w:val="18"/>
          <w:szCs w:val="18"/>
        </w:rPr>
        <w:t xml:space="preserve"> eine Ebene</w:t>
      </w:r>
      <w:r w:rsidRPr="00A0524F">
        <w:rPr>
          <w:sz w:val="18"/>
          <w:szCs w:val="18"/>
        </w:rPr>
        <w:t xml:space="preserve"> tiefer liegen</w:t>
      </w:r>
      <w:r w:rsidR="00841AC5" w:rsidRPr="00A0524F">
        <w:rPr>
          <w:sz w:val="18"/>
          <w:szCs w:val="18"/>
        </w:rPr>
        <w:t xml:space="preserve">den Vorplatz </w:t>
      </w:r>
      <w:r w:rsidRPr="00A0524F">
        <w:rPr>
          <w:sz w:val="18"/>
          <w:szCs w:val="18"/>
        </w:rPr>
        <w:t>verlegt.</w:t>
      </w:r>
    </w:p>
    <w:p w14:paraId="6DA26967" w14:textId="77777777" w:rsidR="003449CE" w:rsidRPr="00A0524F" w:rsidRDefault="003449CE" w:rsidP="003449CE">
      <w:pPr>
        <w:spacing w:line="312" w:lineRule="auto"/>
        <w:rPr>
          <w:sz w:val="18"/>
          <w:szCs w:val="18"/>
        </w:rPr>
      </w:pPr>
    </w:p>
    <w:p w14:paraId="0AB28B1C" w14:textId="77777777" w:rsidR="003449CE" w:rsidRPr="00A0524F" w:rsidRDefault="003449CE" w:rsidP="003449CE">
      <w:pPr>
        <w:spacing w:line="312" w:lineRule="auto"/>
        <w:rPr>
          <w:sz w:val="18"/>
          <w:szCs w:val="18"/>
        </w:rPr>
      </w:pPr>
      <w:r w:rsidRPr="00A0524F">
        <w:rPr>
          <w:sz w:val="18"/>
          <w:szCs w:val="18"/>
        </w:rPr>
        <w:t xml:space="preserve">pic_03_phelps_1810.jpg: Den Orchestersaal haben die Architekten in den Innenhof „eingeschoben“. Das begehbare Dach </w:t>
      </w:r>
      <w:proofErr w:type="spellStart"/>
      <w:r w:rsidRPr="00A0524F">
        <w:rPr>
          <w:sz w:val="18"/>
          <w:szCs w:val="18"/>
        </w:rPr>
        <w:t>schliesst</w:t>
      </w:r>
      <w:proofErr w:type="spellEnd"/>
      <w:r w:rsidRPr="00A0524F">
        <w:rPr>
          <w:sz w:val="18"/>
          <w:szCs w:val="18"/>
        </w:rPr>
        <w:t xml:space="preserve"> ebenerdig an das Erdgeschoss an.</w:t>
      </w:r>
    </w:p>
    <w:p w14:paraId="7E8F59DB" w14:textId="77777777" w:rsidR="003449CE" w:rsidRPr="00A0524F" w:rsidRDefault="003449CE" w:rsidP="003449CE">
      <w:pPr>
        <w:spacing w:line="312" w:lineRule="auto"/>
        <w:rPr>
          <w:sz w:val="18"/>
          <w:szCs w:val="18"/>
        </w:rPr>
      </w:pPr>
    </w:p>
    <w:p w14:paraId="5C771899" w14:textId="77777777" w:rsidR="003449CE" w:rsidRPr="00A0524F" w:rsidRDefault="003449CE" w:rsidP="003449CE">
      <w:pPr>
        <w:spacing w:line="312" w:lineRule="auto"/>
        <w:rPr>
          <w:sz w:val="18"/>
          <w:szCs w:val="18"/>
        </w:rPr>
      </w:pPr>
      <w:r w:rsidRPr="00A0524F">
        <w:rPr>
          <w:sz w:val="18"/>
          <w:szCs w:val="18"/>
        </w:rPr>
        <w:t>pic_04_phelps_1852.jpg: Für den neuen Haupteingang wurde die zuvor geschloss</w:t>
      </w:r>
      <w:r w:rsidRPr="00A0524F">
        <w:rPr>
          <w:sz w:val="18"/>
          <w:szCs w:val="18"/>
        </w:rPr>
        <w:t>e</w:t>
      </w:r>
      <w:r w:rsidRPr="00A0524F">
        <w:rPr>
          <w:sz w:val="18"/>
          <w:szCs w:val="18"/>
        </w:rPr>
        <w:t xml:space="preserve">ne Fassade mit vier </w:t>
      </w:r>
      <w:proofErr w:type="spellStart"/>
      <w:r w:rsidRPr="00A0524F">
        <w:rPr>
          <w:sz w:val="18"/>
          <w:szCs w:val="18"/>
        </w:rPr>
        <w:t>grossformatigen</w:t>
      </w:r>
      <w:proofErr w:type="spellEnd"/>
      <w:r w:rsidRPr="00A0524F">
        <w:rPr>
          <w:sz w:val="18"/>
          <w:szCs w:val="18"/>
        </w:rPr>
        <w:t xml:space="preserve"> Portalen zu einem einladenden </w:t>
      </w:r>
      <w:proofErr w:type="spellStart"/>
      <w:r w:rsidRPr="00A0524F">
        <w:rPr>
          <w:sz w:val="18"/>
          <w:szCs w:val="18"/>
        </w:rPr>
        <w:t>Entrée</w:t>
      </w:r>
      <w:proofErr w:type="spellEnd"/>
      <w:r w:rsidRPr="00A0524F">
        <w:rPr>
          <w:sz w:val="18"/>
          <w:szCs w:val="18"/>
        </w:rPr>
        <w:t xml:space="preserve"> geöffnet und die Geschossdecke ­zwischen UG und EG entfernt, sodass ein lichtes Foyer entstand. </w:t>
      </w:r>
    </w:p>
    <w:p w14:paraId="5FF7911A" w14:textId="77777777" w:rsidR="003449CE" w:rsidRPr="00A0524F" w:rsidRDefault="003449CE" w:rsidP="003449CE">
      <w:pPr>
        <w:spacing w:line="312" w:lineRule="auto"/>
        <w:rPr>
          <w:sz w:val="18"/>
          <w:szCs w:val="18"/>
        </w:rPr>
      </w:pPr>
    </w:p>
    <w:p w14:paraId="37868563" w14:textId="4A8CC778" w:rsidR="003449CE" w:rsidRPr="00A0524F" w:rsidRDefault="0041168D" w:rsidP="003449CE">
      <w:pPr>
        <w:spacing w:line="312" w:lineRule="auto"/>
        <w:rPr>
          <w:sz w:val="18"/>
          <w:szCs w:val="18"/>
        </w:rPr>
      </w:pPr>
      <w:r w:rsidRPr="00A0524F">
        <w:rPr>
          <w:sz w:val="18"/>
          <w:szCs w:val="18"/>
        </w:rPr>
        <w:t xml:space="preserve">pic_05_phelps_8410.jpg: Der Orchestersaal ist vom Foyer aus über zwei verglaste Türanlagen erreichbar. </w:t>
      </w:r>
      <w:proofErr w:type="spellStart"/>
      <w:r w:rsidRPr="00A0524F">
        <w:rPr>
          <w:sz w:val="18"/>
          <w:szCs w:val="18"/>
        </w:rPr>
        <w:t>Foyerseitig</w:t>
      </w:r>
      <w:proofErr w:type="spellEnd"/>
      <w:r w:rsidRPr="00A0524F">
        <w:rPr>
          <w:sz w:val="18"/>
          <w:szCs w:val="18"/>
        </w:rPr>
        <w:t xml:space="preserve"> sind die Türen als Brandschutztür ausgebildet, orchesterseitig als Rauchschutztür</w:t>
      </w:r>
      <w:r w:rsidR="003449CE" w:rsidRPr="00A0524F">
        <w:rPr>
          <w:sz w:val="18"/>
          <w:szCs w:val="18"/>
        </w:rPr>
        <w:t xml:space="preserve">. </w:t>
      </w:r>
    </w:p>
    <w:p w14:paraId="3EB7F2DE" w14:textId="77777777" w:rsidR="003449CE" w:rsidRPr="00A0524F" w:rsidRDefault="003449CE" w:rsidP="003449CE">
      <w:pPr>
        <w:spacing w:line="312" w:lineRule="auto"/>
        <w:rPr>
          <w:sz w:val="18"/>
          <w:szCs w:val="18"/>
        </w:rPr>
      </w:pPr>
    </w:p>
    <w:p w14:paraId="31ED0890" w14:textId="6289985E" w:rsidR="003449CE" w:rsidRPr="00A0524F" w:rsidRDefault="00A06DE1" w:rsidP="003449CE">
      <w:pPr>
        <w:spacing w:line="312" w:lineRule="auto"/>
        <w:rPr>
          <w:sz w:val="18"/>
          <w:szCs w:val="18"/>
        </w:rPr>
      </w:pPr>
      <w:r w:rsidRPr="00A0524F">
        <w:rPr>
          <w:sz w:val="18"/>
          <w:szCs w:val="18"/>
        </w:rPr>
        <w:t>pic_06_phelps_8480.jpg: Auch das Brandschutzkonzept musste der neuen Nutzung angepasst werden. Die umlaufenden Flure der vier Gebäudeflügel wurden in Bran</w:t>
      </w:r>
      <w:r w:rsidRPr="00A0524F">
        <w:rPr>
          <w:sz w:val="18"/>
          <w:szCs w:val="18"/>
        </w:rPr>
        <w:t>d</w:t>
      </w:r>
      <w:r w:rsidRPr="00A0524F">
        <w:rPr>
          <w:sz w:val="18"/>
          <w:szCs w:val="18"/>
        </w:rPr>
        <w:t>schutzabschnitte unterteilt und mit verglasten Brand- und Rauchschutztüren g</w:t>
      </w:r>
      <w:r w:rsidRPr="00A0524F">
        <w:rPr>
          <w:sz w:val="18"/>
          <w:szCs w:val="18"/>
        </w:rPr>
        <w:t>e</w:t>
      </w:r>
      <w:r w:rsidRPr="00A0524F">
        <w:rPr>
          <w:sz w:val="18"/>
          <w:szCs w:val="18"/>
        </w:rPr>
        <w:t>schlossen</w:t>
      </w:r>
      <w:r w:rsidR="003449CE" w:rsidRPr="00A0524F">
        <w:rPr>
          <w:sz w:val="18"/>
          <w:szCs w:val="18"/>
        </w:rPr>
        <w:t>.</w:t>
      </w:r>
    </w:p>
    <w:p w14:paraId="6D6E54F3" w14:textId="77777777" w:rsidR="003449CE" w:rsidRPr="00A0524F" w:rsidRDefault="003449CE" w:rsidP="003449CE">
      <w:pPr>
        <w:spacing w:line="312" w:lineRule="auto"/>
        <w:rPr>
          <w:sz w:val="18"/>
          <w:szCs w:val="18"/>
        </w:rPr>
      </w:pPr>
    </w:p>
    <w:p w14:paraId="20B15651" w14:textId="3CBDE9E9" w:rsidR="00A6004A" w:rsidRPr="00A0524F" w:rsidRDefault="003449CE" w:rsidP="003449CE">
      <w:pPr>
        <w:spacing w:line="312" w:lineRule="auto"/>
        <w:rPr>
          <w:sz w:val="18"/>
          <w:szCs w:val="18"/>
        </w:rPr>
      </w:pPr>
      <w:r w:rsidRPr="00A0524F">
        <w:rPr>
          <w:sz w:val="18"/>
          <w:szCs w:val="18"/>
        </w:rPr>
        <w:t xml:space="preserve">pic_07_phelps_0003.jpg: Blick in die Cafeteria, die abends als Jazzkeller genutzt wird. Sie ist über eine Festverglasung aus </w:t>
      </w:r>
      <w:proofErr w:type="spellStart"/>
      <w:r w:rsidRPr="00A0524F">
        <w:rPr>
          <w:sz w:val="18"/>
          <w:szCs w:val="18"/>
        </w:rPr>
        <w:t>Janisol</w:t>
      </w:r>
      <w:proofErr w:type="spellEnd"/>
      <w:r w:rsidRPr="00A0524F">
        <w:rPr>
          <w:sz w:val="18"/>
          <w:szCs w:val="18"/>
        </w:rPr>
        <w:t> 2 (Brandschutzanforderung EI30) belichtet, die Blickbeziehungen in den Innenhof ermöglicht.</w:t>
      </w:r>
    </w:p>
    <w:p w14:paraId="42A650DE" w14:textId="58D1AE60" w:rsidR="006112DC" w:rsidRDefault="006112DC" w:rsidP="0079347D">
      <w:pPr>
        <w:spacing w:line="312" w:lineRule="auto"/>
        <w:rPr>
          <w:sz w:val="18"/>
          <w:szCs w:val="18"/>
          <w:lang w:val="de-CH"/>
        </w:rPr>
      </w:pPr>
    </w:p>
    <w:p w14:paraId="33D1CE52" w14:textId="77777777" w:rsidR="003449CE" w:rsidRPr="0079347D" w:rsidRDefault="003449CE" w:rsidP="0079347D">
      <w:pPr>
        <w:spacing w:line="312" w:lineRule="auto"/>
        <w:rPr>
          <w:sz w:val="18"/>
          <w:szCs w:val="18"/>
          <w:lang w:val="de-CH"/>
        </w:rPr>
      </w:pPr>
    </w:p>
    <w:p w14:paraId="5C4411D3" w14:textId="779856C8" w:rsidR="00E926E4" w:rsidRPr="0079347D" w:rsidRDefault="00E926E4" w:rsidP="0079347D">
      <w:pPr>
        <w:spacing w:line="312" w:lineRule="auto"/>
        <w:rPr>
          <w:sz w:val="20"/>
          <w:lang w:val="de-CH"/>
        </w:rPr>
      </w:pPr>
      <w:r w:rsidRPr="0079347D">
        <w:rPr>
          <w:b/>
          <w:sz w:val="18"/>
        </w:rPr>
        <w:t xml:space="preserve">Ansprechpartner </w:t>
      </w:r>
      <w:r w:rsidRPr="0079347D">
        <w:rPr>
          <w:b/>
          <w:sz w:val="18"/>
          <w:u w:val="single"/>
        </w:rPr>
        <w:t>für die Redaktion</w:t>
      </w:r>
      <w:r w:rsidRPr="0079347D">
        <w:rPr>
          <w:b/>
          <w:sz w:val="18"/>
        </w:rPr>
        <w:t>:</w:t>
      </w:r>
    </w:p>
    <w:p w14:paraId="3A6CAABD" w14:textId="77777777" w:rsidR="00E926E4" w:rsidRPr="0079347D" w:rsidRDefault="00E926E4" w:rsidP="0079347D">
      <w:pPr>
        <w:spacing w:line="312" w:lineRule="auto"/>
        <w:rPr>
          <w:sz w:val="18"/>
        </w:rPr>
      </w:pPr>
      <w:r w:rsidRPr="0079347D">
        <w:rPr>
          <w:sz w:val="18"/>
        </w:rPr>
        <w:t>Jansen AG</w:t>
      </w:r>
    </w:p>
    <w:p w14:paraId="75DEDB64" w14:textId="04E821EA" w:rsidR="00E926E4" w:rsidRPr="0079347D" w:rsidRDefault="00EA4074" w:rsidP="0079347D">
      <w:pPr>
        <w:spacing w:line="312" w:lineRule="auto"/>
        <w:rPr>
          <w:sz w:val="18"/>
        </w:rPr>
      </w:pPr>
      <w:r w:rsidRPr="0079347D">
        <w:rPr>
          <w:sz w:val="18"/>
        </w:rPr>
        <w:t>Anita Lösch</w:t>
      </w:r>
    </w:p>
    <w:p w14:paraId="01937727" w14:textId="77777777" w:rsidR="00E926E4" w:rsidRPr="0079347D" w:rsidRDefault="00E926E4" w:rsidP="0079347D">
      <w:pPr>
        <w:spacing w:line="312" w:lineRule="auto"/>
        <w:rPr>
          <w:sz w:val="18"/>
        </w:rPr>
      </w:pPr>
      <w:proofErr w:type="spellStart"/>
      <w:r w:rsidRPr="0079347D">
        <w:rPr>
          <w:sz w:val="18"/>
        </w:rPr>
        <w:t>Industriestrasse</w:t>
      </w:r>
      <w:proofErr w:type="spellEnd"/>
      <w:r w:rsidRPr="0079347D">
        <w:rPr>
          <w:sz w:val="18"/>
        </w:rPr>
        <w:t xml:space="preserve"> 34</w:t>
      </w:r>
    </w:p>
    <w:p w14:paraId="185AE045" w14:textId="77777777" w:rsidR="00E926E4" w:rsidRPr="0079347D" w:rsidRDefault="00E926E4" w:rsidP="0079347D">
      <w:pPr>
        <w:spacing w:line="312" w:lineRule="auto"/>
        <w:rPr>
          <w:sz w:val="18"/>
        </w:rPr>
      </w:pPr>
      <w:r w:rsidRPr="0079347D">
        <w:rPr>
          <w:sz w:val="18"/>
        </w:rPr>
        <w:t>CH-9463 Oberriet SG</w:t>
      </w:r>
    </w:p>
    <w:p w14:paraId="715A737E" w14:textId="79BE5E3D" w:rsidR="00E926E4" w:rsidRPr="0079347D" w:rsidRDefault="00E926E4" w:rsidP="0079347D">
      <w:pPr>
        <w:spacing w:line="312" w:lineRule="auto"/>
        <w:rPr>
          <w:sz w:val="18"/>
          <w:lang w:val="fr-FR"/>
        </w:rPr>
      </w:pPr>
      <w:r w:rsidRPr="0079347D">
        <w:rPr>
          <w:sz w:val="18"/>
          <w:lang w:val="fr-FR"/>
        </w:rPr>
        <w:t xml:space="preserve">Tel.: +41 (0)71 763 </w:t>
      </w:r>
      <w:r w:rsidR="006906DA" w:rsidRPr="0079347D">
        <w:rPr>
          <w:sz w:val="18"/>
          <w:lang w:val="fr-FR"/>
        </w:rPr>
        <w:t>99 31</w:t>
      </w:r>
      <w:r w:rsidRPr="0079347D">
        <w:rPr>
          <w:sz w:val="18"/>
          <w:lang w:val="fr-FR"/>
        </w:rPr>
        <w:t xml:space="preserve"> </w:t>
      </w:r>
    </w:p>
    <w:p w14:paraId="360DA8B7" w14:textId="77777777" w:rsidR="00E926E4" w:rsidRPr="0079347D" w:rsidRDefault="00E926E4" w:rsidP="0079347D">
      <w:pPr>
        <w:tabs>
          <w:tab w:val="left" w:pos="2384"/>
        </w:tabs>
        <w:spacing w:line="312" w:lineRule="auto"/>
        <w:rPr>
          <w:sz w:val="18"/>
          <w:lang w:val="fr-FR"/>
        </w:rPr>
      </w:pPr>
      <w:r w:rsidRPr="0079347D">
        <w:rPr>
          <w:sz w:val="18"/>
          <w:lang w:val="fr-FR"/>
        </w:rPr>
        <w:lastRenderedPageBreak/>
        <w:t xml:space="preserve">Fax: +41 (0)71 </w:t>
      </w:r>
      <w:r w:rsidRPr="0079347D">
        <w:rPr>
          <w:rFonts w:cs="Arial"/>
          <w:spacing w:val="-1"/>
          <w:sz w:val="18"/>
          <w:szCs w:val="18"/>
          <w:lang w:val="fr-FR"/>
        </w:rPr>
        <w:t>763 91 13</w:t>
      </w:r>
    </w:p>
    <w:p w14:paraId="450E40FB" w14:textId="6D869454" w:rsidR="00E926E4" w:rsidRPr="0079347D" w:rsidRDefault="00E926E4" w:rsidP="0079347D">
      <w:pPr>
        <w:spacing w:line="312" w:lineRule="auto"/>
        <w:rPr>
          <w:sz w:val="18"/>
          <w:lang w:val="fr-FR"/>
        </w:rPr>
      </w:pPr>
      <w:r w:rsidRPr="0079347D">
        <w:rPr>
          <w:sz w:val="18"/>
          <w:lang w:val="fr-FR"/>
        </w:rPr>
        <w:t xml:space="preserve">Mail: </w:t>
      </w:r>
      <w:r w:rsidR="00EA4074" w:rsidRPr="0079347D">
        <w:rPr>
          <w:sz w:val="18"/>
          <w:lang w:val="fr-FR"/>
        </w:rPr>
        <w:t>anita.loesch</w:t>
      </w:r>
      <w:r w:rsidRPr="0079347D">
        <w:rPr>
          <w:sz w:val="18"/>
          <w:lang w:val="fr-FR"/>
        </w:rPr>
        <w:t>@jansen.com</w:t>
      </w:r>
    </w:p>
    <w:p w14:paraId="4EDFC87B" w14:textId="77777777" w:rsidR="00E926E4" w:rsidRPr="0079347D" w:rsidRDefault="00E926E4" w:rsidP="0079347D">
      <w:pPr>
        <w:spacing w:line="312" w:lineRule="auto"/>
        <w:rPr>
          <w:sz w:val="18"/>
          <w:lang w:val="fr-FR"/>
        </w:rPr>
      </w:pPr>
    </w:p>
    <w:p w14:paraId="772B0F1B" w14:textId="77777777" w:rsidR="00E926E4" w:rsidRPr="0079347D" w:rsidRDefault="00E926E4" w:rsidP="0079347D">
      <w:pPr>
        <w:spacing w:line="312" w:lineRule="auto"/>
        <w:rPr>
          <w:sz w:val="18"/>
        </w:rPr>
      </w:pPr>
      <w:r w:rsidRPr="0079347D">
        <w:rPr>
          <w:sz w:val="18"/>
        </w:rPr>
        <w:t xml:space="preserve">Deutschland: </w:t>
      </w:r>
    </w:p>
    <w:p w14:paraId="49EF7E1D" w14:textId="77777777" w:rsidR="00E926E4" w:rsidRPr="0079347D" w:rsidRDefault="00E926E4" w:rsidP="0079347D">
      <w:pPr>
        <w:spacing w:line="312" w:lineRule="auto"/>
        <w:rPr>
          <w:sz w:val="18"/>
        </w:rPr>
      </w:pPr>
      <w:proofErr w:type="spellStart"/>
      <w:r w:rsidRPr="0079347D">
        <w:rPr>
          <w:sz w:val="18"/>
        </w:rPr>
        <w:t>BAUtext</w:t>
      </w:r>
      <w:proofErr w:type="spellEnd"/>
      <w:r w:rsidRPr="0079347D">
        <w:rPr>
          <w:sz w:val="18"/>
        </w:rPr>
        <w:t xml:space="preserve"> Mediendienst München</w:t>
      </w:r>
    </w:p>
    <w:p w14:paraId="03C5E964" w14:textId="77777777" w:rsidR="00E926E4" w:rsidRPr="0079347D" w:rsidRDefault="00E926E4" w:rsidP="0079347D">
      <w:pPr>
        <w:spacing w:line="312" w:lineRule="auto"/>
        <w:rPr>
          <w:sz w:val="18"/>
        </w:rPr>
      </w:pPr>
      <w:r w:rsidRPr="0079347D">
        <w:rPr>
          <w:sz w:val="18"/>
        </w:rPr>
        <w:t>Anne-Marie Ring</w:t>
      </w:r>
    </w:p>
    <w:p w14:paraId="5A976669" w14:textId="51120112" w:rsidR="00E926E4" w:rsidRPr="0079347D" w:rsidRDefault="00A6004A" w:rsidP="0079347D">
      <w:pPr>
        <w:spacing w:line="312" w:lineRule="auto"/>
        <w:rPr>
          <w:sz w:val="18"/>
        </w:rPr>
      </w:pPr>
      <w:r>
        <w:rPr>
          <w:sz w:val="18"/>
        </w:rPr>
        <w:t>Wilhelm-</w:t>
      </w:r>
      <w:proofErr w:type="spellStart"/>
      <w:r>
        <w:rPr>
          <w:sz w:val="18"/>
        </w:rPr>
        <w:t>Dieß</w:t>
      </w:r>
      <w:proofErr w:type="spellEnd"/>
      <w:r w:rsidR="00E926E4" w:rsidRPr="0079347D">
        <w:rPr>
          <w:sz w:val="18"/>
        </w:rPr>
        <w:t>-Weg 13</w:t>
      </w:r>
    </w:p>
    <w:p w14:paraId="7D40B61D" w14:textId="77777777" w:rsidR="00E926E4" w:rsidRPr="0079347D" w:rsidRDefault="00E926E4" w:rsidP="0079347D">
      <w:pPr>
        <w:spacing w:line="312" w:lineRule="auto"/>
        <w:rPr>
          <w:sz w:val="18"/>
        </w:rPr>
      </w:pPr>
      <w:r w:rsidRPr="0079347D">
        <w:rPr>
          <w:sz w:val="18"/>
        </w:rPr>
        <w:t>DE-81927 München</w:t>
      </w:r>
    </w:p>
    <w:p w14:paraId="36976CEC" w14:textId="77777777" w:rsidR="00E926E4" w:rsidRPr="0079347D" w:rsidRDefault="00E926E4" w:rsidP="0079347D">
      <w:pPr>
        <w:spacing w:line="312" w:lineRule="auto"/>
        <w:rPr>
          <w:sz w:val="18"/>
        </w:rPr>
      </w:pPr>
      <w:r w:rsidRPr="0079347D">
        <w:rPr>
          <w:sz w:val="18"/>
        </w:rPr>
        <w:t>Tel.: +49 (0)89 21 11 12 06</w:t>
      </w:r>
    </w:p>
    <w:p w14:paraId="6A3A7345" w14:textId="77777777" w:rsidR="00E926E4" w:rsidRPr="0079347D" w:rsidRDefault="00E926E4" w:rsidP="0079347D">
      <w:pPr>
        <w:spacing w:line="312" w:lineRule="auto"/>
        <w:rPr>
          <w:sz w:val="18"/>
          <w:lang w:val="fr-FR"/>
        </w:rPr>
      </w:pPr>
      <w:r w:rsidRPr="0079347D">
        <w:rPr>
          <w:sz w:val="18"/>
          <w:lang w:val="fr-FR"/>
        </w:rPr>
        <w:t>Fax: +49 (0)89 21 11 12 14</w:t>
      </w:r>
    </w:p>
    <w:p w14:paraId="6B1B3C84" w14:textId="06339EFC" w:rsidR="00FD6775" w:rsidRPr="0079347D" w:rsidRDefault="00E926E4" w:rsidP="0079347D">
      <w:pPr>
        <w:spacing w:line="312" w:lineRule="auto"/>
        <w:rPr>
          <w:sz w:val="18"/>
          <w:lang w:val="fr-FR"/>
        </w:rPr>
      </w:pPr>
      <w:r w:rsidRPr="0079347D">
        <w:rPr>
          <w:sz w:val="18"/>
          <w:lang w:val="fr-FR"/>
        </w:rPr>
        <w:t xml:space="preserve">Mail: </w:t>
      </w:r>
      <w:hyperlink r:id="rId8" w:history="1">
        <w:r w:rsidR="006F1D8B" w:rsidRPr="0079347D">
          <w:rPr>
            <w:rStyle w:val="Link"/>
            <w:color w:val="auto"/>
            <w:sz w:val="18"/>
            <w:u w:val="none"/>
            <w:lang w:val="fr-FR"/>
          </w:rPr>
          <w:t>a.ring@bautext.de</w:t>
        </w:r>
      </w:hyperlink>
    </w:p>
    <w:sectPr w:rsidR="00FD6775" w:rsidRPr="0079347D"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1689E" w:rsidRDefault="0021689E">
      <w:r>
        <w:separator/>
      </w:r>
    </w:p>
  </w:endnote>
  <w:endnote w:type="continuationSeparator" w:id="0">
    <w:p w14:paraId="6AED60EF" w14:textId="77777777" w:rsidR="0021689E" w:rsidRDefault="0021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1689E" w:rsidRDefault="0021689E">
      <w:r>
        <w:separator/>
      </w:r>
    </w:p>
  </w:footnote>
  <w:footnote w:type="continuationSeparator" w:id="0">
    <w:p w14:paraId="69BB7BEE" w14:textId="77777777" w:rsidR="0021689E" w:rsidRDefault="00216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1689E" w:rsidRDefault="0021689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1689E" w:rsidRDefault="0021689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1689E" w:rsidRDefault="0021689E" w:rsidP="0014413C">
    <w:pPr>
      <w:pStyle w:val="Kopfzeile"/>
      <w:ind w:right="-2270"/>
      <w:jc w:val="right"/>
    </w:pPr>
  </w:p>
  <w:p w14:paraId="39468F44" w14:textId="77777777" w:rsidR="0021689E" w:rsidRDefault="0021689E" w:rsidP="0014413C">
    <w:pPr>
      <w:pStyle w:val="Kopfzeile"/>
      <w:ind w:right="-2270"/>
      <w:jc w:val="right"/>
    </w:pPr>
  </w:p>
  <w:p w14:paraId="62F2FD2A" w14:textId="77777777" w:rsidR="0021689E" w:rsidRDefault="0021689E" w:rsidP="0014413C">
    <w:pPr>
      <w:pStyle w:val="Kopfzeile"/>
      <w:ind w:right="-2270"/>
      <w:jc w:val="right"/>
    </w:pPr>
  </w:p>
  <w:p w14:paraId="1EE72FD1" w14:textId="77777777" w:rsidR="0021689E" w:rsidRDefault="0021689E"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35A5"/>
    <w:rsid w:val="000164EB"/>
    <w:rsid w:val="000177B1"/>
    <w:rsid w:val="00022F46"/>
    <w:rsid w:val="000230C5"/>
    <w:rsid w:val="00034017"/>
    <w:rsid w:val="00034BD9"/>
    <w:rsid w:val="00047E99"/>
    <w:rsid w:val="00051E96"/>
    <w:rsid w:val="0006271C"/>
    <w:rsid w:val="00062B52"/>
    <w:rsid w:val="00062BD2"/>
    <w:rsid w:val="000814DE"/>
    <w:rsid w:val="00081CCB"/>
    <w:rsid w:val="00083DE2"/>
    <w:rsid w:val="0008458F"/>
    <w:rsid w:val="00095038"/>
    <w:rsid w:val="0009529E"/>
    <w:rsid w:val="000A745C"/>
    <w:rsid w:val="000B5D37"/>
    <w:rsid w:val="000D0A46"/>
    <w:rsid w:val="000D10D1"/>
    <w:rsid w:val="000D34F6"/>
    <w:rsid w:val="000D5760"/>
    <w:rsid w:val="000D7F29"/>
    <w:rsid w:val="000E04F1"/>
    <w:rsid w:val="000E15C0"/>
    <w:rsid w:val="000F27F9"/>
    <w:rsid w:val="000F338B"/>
    <w:rsid w:val="000F44D1"/>
    <w:rsid w:val="00102F8F"/>
    <w:rsid w:val="00105C1B"/>
    <w:rsid w:val="001107DB"/>
    <w:rsid w:val="001112B0"/>
    <w:rsid w:val="00116E0F"/>
    <w:rsid w:val="00117E06"/>
    <w:rsid w:val="00122538"/>
    <w:rsid w:val="0012565B"/>
    <w:rsid w:val="00131A51"/>
    <w:rsid w:val="00137245"/>
    <w:rsid w:val="0014413C"/>
    <w:rsid w:val="00146EC9"/>
    <w:rsid w:val="00162557"/>
    <w:rsid w:val="00165146"/>
    <w:rsid w:val="00166995"/>
    <w:rsid w:val="00180023"/>
    <w:rsid w:val="00181EB9"/>
    <w:rsid w:val="00195D2E"/>
    <w:rsid w:val="00197CC6"/>
    <w:rsid w:val="001C3D39"/>
    <w:rsid w:val="001D0463"/>
    <w:rsid w:val="001F65DA"/>
    <w:rsid w:val="00200066"/>
    <w:rsid w:val="0020119F"/>
    <w:rsid w:val="00204AD4"/>
    <w:rsid w:val="002052FB"/>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5E36"/>
    <w:rsid w:val="002F58D1"/>
    <w:rsid w:val="0031071A"/>
    <w:rsid w:val="00313B4D"/>
    <w:rsid w:val="0032684B"/>
    <w:rsid w:val="00334E04"/>
    <w:rsid w:val="00335740"/>
    <w:rsid w:val="00335E72"/>
    <w:rsid w:val="003449CE"/>
    <w:rsid w:val="00366089"/>
    <w:rsid w:val="00370638"/>
    <w:rsid w:val="00371BDB"/>
    <w:rsid w:val="00371FB1"/>
    <w:rsid w:val="00372E6E"/>
    <w:rsid w:val="003765EF"/>
    <w:rsid w:val="00382E58"/>
    <w:rsid w:val="0038426B"/>
    <w:rsid w:val="00390F02"/>
    <w:rsid w:val="00395510"/>
    <w:rsid w:val="003B4C7A"/>
    <w:rsid w:val="003B60B4"/>
    <w:rsid w:val="003B697D"/>
    <w:rsid w:val="003C0C54"/>
    <w:rsid w:val="003C1008"/>
    <w:rsid w:val="003C3C45"/>
    <w:rsid w:val="003C4F2E"/>
    <w:rsid w:val="003E08F3"/>
    <w:rsid w:val="003E0BF6"/>
    <w:rsid w:val="003E2C92"/>
    <w:rsid w:val="003F1963"/>
    <w:rsid w:val="0041168D"/>
    <w:rsid w:val="00413782"/>
    <w:rsid w:val="004227EE"/>
    <w:rsid w:val="00423EBE"/>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DC4"/>
    <w:rsid w:val="004C26E8"/>
    <w:rsid w:val="004C6894"/>
    <w:rsid w:val="004D0C00"/>
    <w:rsid w:val="004D2FC5"/>
    <w:rsid w:val="004D72D9"/>
    <w:rsid w:val="004E192F"/>
    <w:rsid w:val="004E1F20"/>
    <w:rsid w:val="004F243E"/>
    <w:rsid w:val="00502659"/>
    <w:rsid w:val="005075A6"/>
    <w:rsid w:val="005137B2"/>
    <w:rsid w:val="0051431F"/>
    <w:rsid w:val="00523C16"/>
    <w:rsid w:val="00525AC6"/>
    <w:rsid w:val="00526421"/>
    <w:rsid w:val="00531787"/>
    <w:rsid w:val="00531CA0"/>
    <w:rsid w:val="0053723E"/>
    <w:rsid w:val="005450E9"/>
    <w:rsid w:val="00546E93"/>
    <w:rsid w:val="00546ECA"/>
    <w:rsid w:val="00547496"/>
    <w:rsid w:val="00551CFF"/>
    <w:rsid w:val="00561BAB"/>
    <w:rsid w:val="00562917"/>
    <w:rsid w:val="00563029"/>
    <w:rsid w:val="0058131C"/>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24B2A"/>
    <w:rsid w:val="00624FBF"/>
    <w:rsid w:val="00661608"/>
    <w:rsid w:val="00661907"/>
    <w:rsid w:val="00680027"/>
    <w:rsid w:val="006830B9"/>
    <w:rsid w:val="006906DA"/>
    <w:rsid w:val="00691F24"/>
    <w:rsid w:val="00693A7A"/>
    <w:rsid w:val="00694368"/>
    <w:rsid w:val="006A007B"/>
    <w:rsid w:val="006A0E01"/>
    <w:rsid w:val="006A2319"/>
    <w:rsid w:val="006A4650"/>
    <w:rsid w:val="006A49AB"/>
    <w:rsid w:val="006A6D76"/>
    <w:rsid w:val="006B5424"/>
    <w:rsid w:val="006B5EB5"/>
    <w:rsid w:val="006D17BF"/>
    <w:rsid w:val="006D33AD"/>
    <w:rsid w:val="006D43D1"/>
    <w:rsid w:val="006D5D0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A6800"/>
    <w:rsid w:val="008B2F60"/>
    <w:rsid w:val="008C2D5E"/>
    <w:rsid w:val="008C7094"/>
    <w:rsid w:val="008D0088"/>
    <w:rsid w:val="008D6258"/>
    <w:rsid w:val="008D7F87"/>
    <w:rsid w:val="008E10C4"/>
    <w:rsid w:val="008E1208"/>
    <w:rsid w:val="008F365C"/>
    <w:rsid w:val="009032C9"/>
    <w:rsid w:val="00912B73"/>
    <w:rsid w:val="00916294"/>
    <w:rsid w:val="00934160"/>
    <w:rsid w:val="00937DC9"/>
    <w:rsid w:val="009603CA"/>
    <w:rsid w:val="00961724"/>
    <w:rsid w:val="0097080D"/>
    <w:rsid w:val="00975573"/>
    <w:rsid w:val="00976324"/>
    <w:rsid w:val="00990922"/>
    <w:rsid w:val="009A1C4B"/>
    <w:rsid w:val="009A3D10"/>
    <w:rsid w:val="009B14AC"/>
    <w:rsid w:val="009D1913"/>
    <w:rsid w:val="009D41F5"/>
    <w:rsid w:val="009D61F5"/>
    <w:rsid w:val="009E3AF1"/>
    <w:rsid w:val="009F63B5"/>
    <w:rsid w:val="009F699F"/>
    <w:rsid w:val="00A049E0"/>
    <w:rsid w:val="00A04D42"/>
    <w:rsid w:val="00A0524F"/>
    <w:rsid w:val="00A06DE1"/>
    <w:rsid w:val="00A22896"/>
    <w:rsid w:val="00A2455B"/>
    <w:rsid w:val="00A33AB9"/>
    <w:rsid w:val="00A40733"/>
    <w:rsid w:val="00A43032"/>
    <w:rsid w:val="00A44709"/>
    <w:rsid w:val="00A6004A"/>
    <w:rsid w:val="00A62A4D"/>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37EBA"/>
    <w:rsid w:val="00B4592B"/>
    <w:rsid w:val="00B6252A"/>
    <w:rsid w:val="00B73891"/>
    <w:rsid w:val="00B779BB"/>
    <w:rsid w:val="00B87FA7"/>
    <w:rsid w:val="00BA2F95"/>
    <w:rsid w:val="00BA616A"/>
    <w:rsid w:val="00BA61A6"/>
    <w:rsid w:val="00BA6815"/>
    <w:rsid w:val="00BB6BAC"/>
    <w:rsid w:val="00BC20EF"/>
    <w:rsid w:val="00BC7895"/>
    <w:rsid w:val="00BE40ED"/>
    <w:rsid w:val="00BF60A3"/>
    <w:rsid w:val="00C01E74"/>
    <w:rsid w:val="00C04A40"/>
    <w:rsid w:val="00C12184"/>
    <w:rsid w:val="00C16123"/>
    <w:rsid w:val="00C34C35"/>
    <w:rsid w:val="00C4253D"/>
    <w:rsid w:val="00C46538"/>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10880"/>
    <w:rsid w:val="00D10DE7"/>
    <w:rsid w:val="00D22381"/>
    <w:rsid w:val="00D41099"/>
    <w:rsid w:val="00D41A66"/>
    <w:rsid w:val="00D46ED4"/>
    <w:rsid w:val="00D55BFE"/>
    <w:rsid w:val="00D667A0"/>
    <w:rsid w:val="00D70832"/>
    <w:rsid w:val="00D7230C"/>
    <w:rsid w:val="00D734C7"/>
    <w:rsid w:val="00D73B31"/>
    <w:rsid w:val="00D75B1B"/>
    <w:rsid w:val="00D872B2"/>
    <w:rsid w:val="00D91408"/>
    <w:rsid w:val="00D96E49"/>
    <w:rsid w:val="00DB01F9"/>
    <w:rsid w:val="00DC2C30"/>
    <w:rsid w:val="00DE3549"/>
    <w:rsid w:val="00DF2EF7"/>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B7C"/>
    <w:rsid w:val="00F06EFD"/>
    <w:rsid w:val="00F100F9"/>
    <w:rsid w:val="00F10D36"/>
    <w:rsid w:val="00F149CB"/>
    <w:rsid w:val="00F16B6A"/>
    <w:rsid w:val="00F27633"/>
    <w:rsid w:val="00F31658"/>
    <w:rsid w:val="00F35C4F"/>
    <w:rsid w:val="00F47C23"/>
    <w:rsid w:val="00F47D15"/>
    <w:rsid w:val="00F54D3E"/>
    <w:rsid w:val="00F925DB"/>
    <w:rsid w:val="00F93A89"/>
    <w:rsid w:val="00FA02D8"/>
    <w:rsid w:val="00FB09D9"/>
    <w:rsid w:val="00FC0A58"/>
    <w:rsid w:val="00FC2931"/>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6132</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12</cp:revision>
  <cp:lastPrinted>2019-05-20T11:41:00Z</cp:lastPrinted>
  <dcterms:created xsi:type="dcterms:W3CDTF">2019-04-17T11:33:00Z</dcterms:created>
  <dcterms:modified xsi:type="dcterms:W3CDTF">2019-05-20T14:36:00Z</dcterms:modified>
</cp:coreProperties>
</file>