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165146" w:rsidRPr="00257688" w14:paraId="102697AF" w14:textId="77777777">
        <w:tc>
          <w:tcPr>
            <w:tcW w:w="3471" w:type="dxa"/>
          </w:tcPr>
          <w:p w14:paraId="319A748F" w14:textId="1E363348" w:rsidR="00165146" w:rsidRPr="00257688" w:rsidRDefault="00FC4422" w:rsidP="002D2A5E">
            <w:pPr>
              <w:pStyle w:val="KeinLeerraum"/>
              <w:rPr>
                <w:lang w:val="de-CH"/>
              </w:rPr>
            </w:pPr>
            <w:r>
              <w:rPr>
                <w:lang w:val="de-CH"/>
              </w:rPr>
              <w:t>MEDIEN</w:t>
            </w:r>
            <w:r w:rsidRPr="00257688">
              <w:rPr>
                <w:lang w:val="de-CH"/>
              </w:rPr>
              <w:t>INFORMATION</w:t>
            </w:r>
          </w:p>
        </w:tc>
        <w:tc>
          <w:tcPr>
            <w:tcW w:w="3471" w:type="dxa"/>
          </w:tcPr>
          <w:p w14:paraId="0D76584F" w14:textId="2B61BB6E" w:rsidR="00165146" w:rsidRPr="00257688" w:rsidRDefault="00C364E0" w:rsidP="003449DB">
            <w:pPr>
              <w:spacing w:line="360" w:lineRule="auto"/>
              <w:jc w:val="right"/>
              <w:rPr>
                <w:szCs w:val="22"/>
                <w:lang w:val="de-CH"/>
              </w:rPr>
            </w:pPr>
            <w:r>
              <w:rPr>
                <w:sz w:val="22"/>
                <w:szCs w:val="22"/>
                <w:lang w:val="de-CH"/>
              </w:rPr>
              <w:t>April 2017</w:t>
            </w:r>
            <w:r w:rsidR="00165146" w:rsidRPr="00257688">
              <w:rPr>
                <w:sz w:val="22"/>
                <w:szCs w:val="22"/>
                <w:lang w:val="de-CH"/>
              </w:rPr>
              <w:fldChar w:fldCharType="begin"/>
            </w:r>
            <w:r w:rsidR="00165146" w:rsidRPr="00257688">
              <w:rPr>
                <w:sz w:val="22"/>
                <w:szCs w:val="22"/>
                <w:lang w:val="de-CH"/>
              </w:rPr>
              <w:instrText xml:space="preserve"> </w:instrText>
            </w:r>
            <w:r w:rsidR="00165146" w:rsidRPr="00257688">
              <w:rPr>
                <w:vanish/>
                <w:sz w:val="22"/>
                <w:szCs w:val="22"/>
                <w:lang w:val="de-CH"/>
              </w:rPr>
              <w:instrText>Nr. / Monat/Jahr</w:instrText>
            </w:r>
            <w:r w:rsidR="00165146" w:rsidRPr="00257688">
              <w:rPr>
                <w:sz w:val="22"/>
                <w:szCs w:val="22"/>
                <w:lang w:val="de-CH"/>
              </w:rPr>
              <w:instrText xml:space="preserve"> </w:instrText>
            </w:r>
            <w:r w:rsidR="00165146" w:rsidRPr="00257688">
              <w:rPr>
                <w:sz w:val="22"/>
                <w:szCs w:val="22"/>
                <w:lang w:val="de-CH"/>
              </w:rPr>
              <w:fldChar w:fldCharType="end"/>
            </w:r>
          </w:p>
        </w:tc>
      </w:tr>
      <w:tr w:rsidR="00FC4422" w:rsidRPr="00257688" w14:paraId="5004DEDF" w14:textId="77777777">
        <w:tc>
          <w:tcPr>
            <w:tcW w:w="3471" w:type="dxa"/>
          </w:tcPr>
          <w:p w14:paraId="0760C9BF" w14:textId="1C56EC28" w:rsidR="00FC4422" w:rsidRPr="00B06E33" w:rsidRDefault="00FC4422" w:rsidP="003449DB">
            <w:pPr>
              <w:pStyle w:val="berschrift1"/>
              <w:spacing w:line="360" w:lineRule="auto"/>
              <w:rPr>
                <w:color w:val="FF0000"/>
                <w:lang w:val="de-CH"/>
              </w:rPr>
            </w:pPr>
          </w:p>
        </w:tc>
        <w:tc>
          <w:tcPr>
            <w:tcW w:w="3471" w:type="dxa"/>
          </w:tcPr>
          <w:p w14:paraId="27284C53" w14:textId="77777777" w:rsidR="00FC4422" w:rsidRDefault="00FC4422" w:rsidP="003449DB">
            <w:pPr>
              <w:spacing w:line="360" w:lineRule="auto"/>
              <w:rPr>
                <w:sz w:val="22"/>
                <w:szCs w:val="22"/>
                <w:lang w:val="de-CH"/>
              </w:rPr>
            </w:pPr>
          </w:p>
        </w:tc>
      </w:tr>
    </w:tbl>
    <w:p w14:paraId="219CABBA" w14:textId="5F1F9CF1" w:rsidR="00AF65FC" w:rsidRDefault="00C364E0" w:rsidP="00C364E0">
      <w:pPr>
        <w:pStyle w:val="berschrift1"/>
        <w:spacing w:line="312" w:lineRule="auto"/>
        <w:rPr>
          <w:sz w:val="22"/>
          <w:szCs w:val="22"/>
          <w:lang w:val="de-CH"/>
        </w:rPr>
      </w:pPr>
      <w:r>
        <w:rPr>
          <w:sz w:val="22"/>
          <w:szCs w:val="22"/>
          <w:lang w:val="de-CH"/>
        </w:rPr>
        <w:t>Gipfelrestaurant Monte Generoso</w:t>
      </w:r>
      <w:r w:rsidR="00AF65FC" w:rsidRPr="002702EC">
        <w:rPr>
          <w:sz w:val="22"/>
          <w:szCs w:val="22"/>
          <w:lang w:val="de-CH"/>
        </w:rPr>
        <w:t>:</w:t>
      </w:r>
    </w:p>
    <w:p w14:paraId="6C43334C" w14:textId="77777777" w:rsidR="00C364E0" w:rsidRDefault="00C364E0" w:rsidP="00C364E0">
      <w:pPr>
        <w:pStyle w:val="berschrift1"/>
        <w:spacing w:line="312" w:lineRule="auto"/>
        <w:jc w:val="both"/>
        <w:rPr>
          <w:bCs/>
          <w:lang w:val="de-CH"/>
        </w:rPr>
      </w:pPr>
      <w:r w:rsidRPr="005075A6">
        <w:rPr>
          <w:bCs/>
          <w:lang w:val="de-CH"/>
        </w:rPr>
        <w:t>Spitzenarchitektur in Stahl, Stein und Gla</w:t>
      </w:r>
      <w:r>
        <w:rPr>
          <w:bCs/>
          <w:lang w:val="de-CH"/>
        </w:rPr>
        <w:t xml:space="preserve">s </w:t>
      </w:r>
    </w:p>
    <w:p w14:paraId="2357D717" w14:textId="72EE616B" w:rsidR="00AF65FC" w:rsidRPr="00C364E0" w:rsidRDefault="00C364E0" w:rsidP="00C364E0">
      <w:pPr>
        <w:pStyle w:val="berschrift1"/>
        <w:spacing w:line="312" w:lineRule="auto"/>
        <w:jc w:val="both"/>
        <w:rPr>
          <w:bCs/>
          <w:lang w:val="de-CH"/>
        </w:rPr>
      </w:pPr>
      <w:r w:rsidRPr="005075A6">
        <w:rPr>
          <w:bCs/>
          <w:sz w:val="22"/>
          <w:szCs w:val="22"/>
          <w:lang w:val="de-CH"/>
        </w:rPr>
        <w:t xml:space="preserve">Als eine „Blüte aus Stein“ beschreibt Mario Botta seinen Entwurf für den Neubau </w:t>
      </w:r>
      <w:r>
        <w:rPr>
          <w:bCs/>
          <w:sz w:val="22"/>
          <w:szCs w:val="22"/>
          <w:lang w:val="de-CH"/>
        </w:rPr>
        <w:t xml:space="preserve">eines Restaurants </w:t>
      </w:r>
      <w:r w:rsidRPr="005075A6">
        <w:rPr>
          <w:bCs/>
          <w:sz w:val="22"/>
          <w:szCs w:val="22"/>
          <w:lang w:val="de-CH"/>
        </w:rPr>
        <w:t>auf dem Plateau des Monte Generoso. Gleichsam einer Blüte öffnet sich das Gebäud</w:t>
      </w:r>
      <w:r>
        <w:rPr>
          <w:bCs/>
          <w:sz w:val="22"/>
          <w:szCs w:val="22"/>
          <w:lang w:val="de-CH"/>
        </w:rPr>
        <w:t>e denn auch zum Licht. Die groß</w:t>
      </w:r>
      <w:r w:rsidRPr="005075A6">
        <w:rPr>
          <w:bCs/>
          <w:sz w:val="22"/>
          <w:szCs w:val="22"/>
          <w:lang w:val="de-CH"/>
        </w:rPr>
        <w:t>flächigen Vertikalverglasungen müssen in dieser exponierten Lage extremen Wind- und Schneelasten standhalten. Mit hochbelastbaren Stahlprofilen konnte die Trag</w:t>
      </w:r>
      <w:r w:rsidR="0072311B">
        <w:rPr>
          <w:bCs/>
          <w:sz w:val="22"/>
          <w:szCs w:val="22"/>
          <w:lang w:val="de-CH"/>
        </w:rPr>
        <w:t>-</w:t>
      </w:r>
      <w:r w:rsidRPr="005075A6">
        <w:rPr>
          <w:bCs/>
          <w:sz w:val="22"/>
          <w:szCs w:val="22"/>
          <w:lang w:val="de-CH"/>
        </w:rPr>
        <w:t>struktur sehr schlank und hoch</w:t>
      </w:r>
      <w:r>
        <w:rPr>
          <w:bCs/>
          <w:sz w:val="22"/>
          <w:szCs w:val="22"/>
          <w:lang w:val="de-CH"/>
        </w:rPr>
        <w:t xml:space="preserve"> wärmedämmend ausgeführt werden</w:t>
      </w:r>
      <w:r w:rsidR="00AF65FC" w:rsidRPr="00EB7BCE">
        <w:rPr>
          <w:bCs/>
          <w:sz w:val="22"/>
          <w:szCs w:val="22"/>
          <w:lang w:val="de-CH"/>
        </w:rPr>
        <w:t>.</w:t>
      </w:r>
      <w:r w:rsidR="00AF65FC">
        <w:rPr>
          <w:bCs/>
          <w:sz w:val="22"/>
          <w:szCs w:val="22"/>
          <w:lang w:val="de-CH"/>
        </w:rPr>
        <w:t xml:space="preserve"> </w:t>
      </w:r>
    </w:p>
    <w:p w14:paraId="3324FBCD" w14:textId="77777777" w:rsidR="00C364E0" w:rsidRDefault="00C364E0" w:rsidP="00C364E0">
      <w:pPr>
        <w:pStyle w:val="Text"/>
        <w:rPr>
          <w:rFonts w:ascii="Arial" w:hAnsi="Arial"/>
          <w:sz w:val="22"/>
          <w:szCs w:val="22"/>
          <w:lang w:val="de-CH"/>
        </w:rPr>
      </w:pPr>
      <w:r w:rsidRPr="005075A6">
        <w:rPr>
          <w:rFonts w:ascii="Arial" w:hAnsi="Arial"/>
          <w:sz w:val="22"/>
          <w:szCs w:val="22"/>
          <w:lang w:val="de-CH"/>
        </w:rPr>
        <w:t>Der Monte Generoso in der beeindruckenden Bergwelt des südlichen Tessins zählt zu den Klassikern des Alpentourismus. Seit über 125 Jahren fährt eine Zahnradbahn von Capolago am Luganersee die rund neun Kilometer lange Strecke durch das Naturschutzgebiet zum 1704 Meter hohen Gipfel. Der Neubau nach dem Entwurf des einheimischen Architekten Mario Botta wurde an einer Stelle errichtet, an der sich bereits zu Beginn des 20. Jahrhunderts ein Hotel befand. Die Lage ist atemberaubend. Das kleine Plateau thront auf einem mächtigen Felsen über dem 300 bis 400 Meter tiefen Abgrund des Nordhangs. Die imposante Felsformation gab den Ausschlag für den Entwurf der sogenannten „Steinblüte“: einem Gebäude auf oktogonalem Grundriss, dessen Fassaden wie einzelne Blütenblätter nach oben aufragen und sich auf halber Höhe wieder verjüngen. An der Ostseite öffnet sich der Blätterkranz zu einer Terrasse, die dem Verlauf des Berggrats folgt.</w:t>
      </w:r>
    </w:p>
    <w:p w14:paraId="2CDCA584" w14:textId="0963C4B5" w:rsidR="00C364E0" w:rsidRPr="005075A6" w:rsidRDefault="00C364E0" w:rsidP="00C364E0">
      <w:pPr>
        <w:pStyle w:val="Text"/>
        <w:rPr>
          <w:rFonts w:ascii="Arial" w:hAnsi="Arial"/>
          <w:sz w:val="22"/>
          <w:szCs w:val="22"/>
          <w:lang w:val="de-CH"/>
        </w:rPr>
      </w:pPr>
      <w:r w:rsidRPr="005075A6">
        <w:rPr>
          <w:rFonts w:ascii="Arial" w:hAnsi="Arial"/>
          <w:sz w:val="22"/>
          <w:szCs w:val="22"/>
          <w:lang w:val="de-CH"/>
        </w:rPr>
        <w:t>Auf dem Niveau des Bahnsteigs, 1600 Meter ü.M., gelangen Besucher in das Erd</w:t>
      </w:r>
      <w:r>
        <w:rPr>
          <w:rFonts w:ascii="Arial" w:hAnsi="Arial"/>
          <w:sz w:val="22"/>
          <w:szCs w:val="22"/>
          <w:lang w:val="de-CH"/>
        </w:rPr>
        <w:t>geschoss des Gebäudes. Ein groß</w:t>
      </w:r>
      <w:r w:rsidRPr="005075A6">
        <w:rPr>
          <w:rFonts w:ascii="Arial" w:hAnsi="Arial"/>
          <w:sz w:val="22"/>
          <w:szCs w:val="22"/>
          <w:lang w:val="de-CH"/>
        </w:rPr>
        <w:t>zügiger Eingangsbereich mit verglasten Schiebetüren bildet den Übergang von Au</w:t>
      </w:r>
      <w:r>
        <w:rPr>
          <w:rFonts w:ascii="Arial" w:hAnsi="Arial"/>
          <w:sz w:val="22"/>
          <w:szCs w:val="22"/>
          <w:lang w:val="de-CH"/>
        </w:rPr>
        <w:t>ß</w:t>
      </w:r>
      <w:r w:rsidRPr="005075A6">
        <w:rPr>
          <w:rFonts w:ascii="Arial" w:hAnsi="Arial"/>
          <w:sz w:val="22"/>
          <w:szCs w:val="22"/>
          <w:lang w:val="de-CH"/>
        </w:rPr>
        <w:t>en und Innen. Hier befindet sich ein Ausstellungsraum zur Geschichte des Monte Gener</w:t>
      </w:r>
      <w:r>
        <w:rPr>
          <w:rFonts w:ascii="Arial" w:hAnsi="Arial"/>
          <w:sz w:val="22"/>
          <w:szCs w:val="22"/>
          <w:lang w:val="de-CH"/>
        </w:rPr>
        <w:t>oso, und von hier aus erschließ</w:t>
      </w:r>
      <w:r w:rsidRPr="005075A6">
        <w:rPr>
          <w:rFonts w:ascii="Arial" w:hAnsi="Arial"/>
          <w:sz w:val="22"/>
          <w:szCs w:val="22"/>
          <w:lang w:val="de-CH"/>
        </w:rPr>
        <w:t xml:space="preserve">en zwei Treppenhäuser und Aufzüge die darüber liegenden Etagen. Im ersten Stock liegen die Technikräume, im zweiten ein Konferenzraum, Büros und </w:t>
      </w:r>
      <w:r w:rsidRPr="005075A6">
        <w:rPr>
          <w:rFonts w:ascii="Arial" w:hAnsi="Arial"/>
          <w:sz w:val="22"/>
          <w:szCs w:val="22"/>
          <w:lang w:val="de-CH"/>
        </w:rPr>
        <w:lastRenderedPageBreak/>
        <w:t>Aufenthaltsräume für die Mitarbeiter. In der dritten Etage, mit Zugang zu der langgestreckten Panoramaterrasse, ist das Selbstbedienungsrestaurant „GENEROSO“ angeordnet. Für gehobene Ansprüche gibt es im vierten Obergeschoss das Restaurant „FIORE DI PI</w:t>
      </w:r>
      <w:r>
        <w:rPr>
          <w:rFonts w:ascii="Arial" w:hAnsi="Arial"/>
          <w:sz w:val="22"/>
          <w:szCs w:val="22"/>
          <w:lang w:val="de-CH"/>
        </w:rPr>
        <w:t>ETRA“ mit fünf groß</w:t>
      </w:r>
      <w:r w:rsidRPr="005075A6">
        <w:rPr>
          <w:rFonts w:ascii="Arial" w:hAnsi="Arial"/>
          <w:sz w:val="22"/>
          <w:szCs w:val="22"/>
          <w:lang w:val="de-CH"/>
        </w:rPr>
        <w:t>zügig verglasten Panoramaöffnungen. Die ursprüngliche Idee, diese Öffnungen mit nur einer Scheibe zu schlie</w:t>
      </w:r>
      <w:r>
        <w:rPr>
          <w:rFonts w:ascii="Arial" w:hAnsi="Arial"/>
          <w:sz w:val="22"/>
          <w:szCs w:val="22"/>
          <w:lang w:val="de-CH"/>
        </w:rPr>
        <w:t>ß</w:t>
      </w:r>
      <w:r w:rsidRPr="005075A6">
        <w:rPr>
          <w:rFonts w:ascii="Arial" w:hAnsi="Arial"/>
          <w:sz w:val="22"/>
          <w:szCs w:val="22"/>
          <w:lang w:val="de-CH"/>
        </w:rPr>
        <w:t>en, musste sch</w:t>
      </w:r>
      <w:r>
        <w:rPr>
          <w:rFonts w:ascii="Arial" w:hAnsi="Arial"/>
          <w:sz w:val="22"/>
          <w:szCs w:val="22"/>
          <w:lang w:val="de-CH"/>
        </w:rPr>
        <w:t>nell aufgegeben werden: Zu groß</w:t>
      </w:r>
      <w:r w:rsidRPr="005075A6">
        <w:rPr>
          <w:rFonts w:ascii="Arial" w:hAnsi="Arial"/>
          <w:sz w:val="22"/>
          <w:szCs w:val="22"/>
          <w:lang w:val="de-CH"/>
        </w:rPr>
        <w:t xml:space="preserve"> waren der auf der Konstruktion lastende Wind- und Schneedruck, zu klein die Transportkapazität für Scheiben solchen Aus</w:t>
      </w:r>
      <w:r>
        <w:rPr>
          <w:rFonts w:ascii="Arial" w:hAnsi="Arial"/>
          <w:sz w:val="22"/>
          <w:szCs w:val="22"/>
          <w:lang w:val="de-CH"/>
        </w:rPr>
        <w:t>maß</w:t>
      </w:r>
      <w:r w:rsidRPr="005075A6">
        <w:rPr>
          <w:rFonts w:ascii="Arial" w:hAnsi="Arial"/>
          <w:sz w:val="22"/>
          <w:szCs w:val="22"/>
          <w:lang w:val="de-CH"/>
        </w:rPr>
        <w:t>es.</w:t>
      </w:r>
    </w:p>
    <w:p w14:paraId="27C692B8" w14:textId="189F8A03" w:rsidR="00C364E0" w:rsidRPr="005075A6" w:rsidRDefault="00C364E0" w:rsidP="00C364E0">
      <w:pPr>
        <w:pStyle w:val="Text"/>
        <w:rPr>
          <w:rFonts w:ascii="Arial" w:hAnsi="Arial"/>
          <w:sz w:val="22"/>
          <w:szCs w:val="22"/>
          <w:lang w:val="de-CH"/>
        </w:rPr>
      </w:pPr>
      <w:r w:rsidRPr="005075A6">
        <w:rPr>
          <w:rFonts w:ascii="Arial" w:hAnsi="Arial"/>
          <w:sz w:val="22"/>
          <w:szCs w:val="22"/>
          <w:lang w:val="de-CH"/>
        </w:rPr>
        <w:t>In der Tat g</w:t>
      </w:r>
      <w:r>
        <w:rPr>
          <w:rFonts w:ascii="Arial" w:hAnsi="Arial"/>
          <w:sz w:val="22"/>
          <w:szCs w:val="22"/>
          <w:lang w:val="de-CH"/>
        </w:rPr>
        <w:t>ab der vier mal zwei Meter groß</w:t>
      </w:r>
      <w:r w:rsidRPr="005075A6">
        <w:rPr>
          <w:rFonts w:ascii="Arial" w:hAnsi="Arial"/>
          <w:sz w:val="22"/>
          <w:szCs w:val="22"/>
          <w:lang w:val="de-CH"/>
        </w:rPr>
        <w:t>e Transportwagen der Zahnradbahn die Abmessungen vieler Bau</w:t>
      </w:r>
      <w:r>
        <w:rPr>
          <w:rFonts w:ascii="Arial" w:hAnsi="Arial"/>
          <w:sz w:val="22"/>
          <w:szCs w:val="22"/>
          <w:lang w:val="de-CH"/>
        </w:rPr>
        <w:t>teile vor; so auch die der groß</w:t>
      </w:r>
      <w:r w:rsidRPr="005075A6">
        <w:rPr>
          <w:rFonts w:ascii="Arial" w:hAnsi="Arial"/>
          <w:sz w:val="22"/>
          <w:szCs w:val="22"/>
          <w:lang w:val="de-CH"/>
        </w:rPr>
        <w:t>flächigen Vertikalverglasungen in der Fassade. Zu dieser logistischen B</w:t>
      </w:r>
      <w:r>
        <w:rPr>
          <w:rFonts w:ascii="Arial" w:hAnsi="Arial"/>
          <w:sz w:val="22"/>
          <w:szCs w:val="22"/>
          <w:lang w:val="de-CH"/>
        </w:rPr>
        <w:t>edingung kamen die ingenieurmäß</w:t>
      </w:r>
      <w:r w:rsidRPr="005075A6">
        <w:rPr>
          <w:rFonts w:ascii="Arial" w:hAnsi="Arial"/>
          <w:sz w:val="22"/>
          <w:szCs w:val="22"/>
          <w:lang w:val="de-CH"/>
        </w:rPr>
        <w:t>igen Anforderungen an eine Pfosten-Riegel-Konstruktion in exponierter Höhenlage. Die statische Bemessung der Fassadenelemente basiert auf der Annahme einer Schneelast von 10,8 kN/m</w:t>
      </w:r>
      <w:r w:rsidRPr="0020119F">
        <w:rPr>
          <w:rFonts w:ascii="Arial" w:hAnsi="Arial"/>
          <w:sz w:val="22"/>
          <w:szCs w:val="22"/>
          <w:vertAlign w:val="superscript"/>
          <w:lang w:val="de-CH"/>
        </w:rPr>
        <w:t>2</w:t>
      </w:r>
      <w:r w:rsidRPr="005075A6">
        <w:rPr>
          <w:rFonts w:ascii="Arial" w:hAnsi="Arial"/>
          <w:sz w:val="22"/>
          <w:szCs w:val="22"/>
          <w:lang w:val="de-CH"/>
        </w:rPr>
        <w:t xml:space="preserve"> und einer maximalen </w:t>
      </w:r>
      <w:r>
        <w:rPr>
          <w:rFonts w:ascii="Arial" w:hAnsi="Arial"/>
          <w:sz w:val="22"/>
          <w:szCs w:val="22"/>
          <w:lang w:val="de-CH"/>
        </w:rPr>
        <w:t>Windge</w:t>
      </w:r>
      <w:r w:rsidRPr="005075A6">
        <w:rPr>
          <w:rFonts w:ascii="Arial" w:hAnsi="Arial"/>
          <w:sz w:val="22"/>
          <w:szCs w:val="22"/>
          <w:lang w:val="de-CH"/>
        </w:rPr>
        <w:t>schwindigkeit von 178 km/h, was einem Druck von 1,54 kN/m</w:t>
      </w:r>
      <w:r w:rsidRPr="0020119F">
        <w:rPr>
          <w:rFonts w:ascii="Arial" w:hAnsi="Arial"/>
          <w:sz w:val="22"/>
          <w:szCs w:val="22"/>
          <w:vertAlign w:val="superscript"/>
          <w:lang w:val="de-CH"/>
        </w:rPr>
        <w:t>2</w:t>
      </w:r>
      <w:r w:rsidRPr="005075A6">
        <w:rPr>
          <w:rFonts w:ascii="Arial" w:hAnsi="Arial"/>
          <w:sz w:val="22"/>
          <w:szCs w:val="22"/>
          <w:lang w:val="de-CH"/>
        </w:rPr>
        <w:t xml:space="preserve"> entspricht. Gleichzeitig durfte die Durchbiegung maximal zehn Millimeter betragen. Die unter diesen Vorgaben konzipierte Fassadenverglasung ist eine objektspezifische Lösung, wie man sie nur mit Stahlprofilen realisieren kann. Der Fassadenplaner entwickelte für das Restaurant eine Pfosten-Riegel-Fassade aus dem Stahlprofilsystem Jansen VISS </w:t>
      </w:r>
      <w:r>
        <w:rPr>
          <w:rFonts w:ascii="Arial" w:hAnsi="Arial"/>
          <w:sz w:val="22"/>
          <w:szCs w:val="22"/>
          <w:lang w:val="de-CH"/>
        </w:rPr>
        <w:t>HI TVS</w:t>
      </w:r>
      <w:r w:rsidRPr="005075A6">
        <w:rPr>
          <w:rFonts w:ascii="Arial" w:hAnsi="Arial"/>
          <w:sz w:val="22"/>
          <w:szCs w:val="22"/>
          <w:lang w:val="de-CH"/>
        </w:rPr>
        <w:t xml:space="preserve"> mit Dreifachverglasung. Das logistisch optimierte Raster im Format von 150 x 500 Zentimeter – drei Felder breit, zwei Felder hoch –  führt zu einer bemerkenswerten konstruktiven Besonderheit: Das obere Drittel der oberen Scheibenreihe bildet gleichzeitig die Brüstung der Dachterrasse. In diesem Bereich ist auf der Ebene der Dachterrasse eine zweite, etwa einen Meter hohe, verglaste Brüstung V-förmig</w:t>
      </w:r>
      <w:r>
        <w:rPr>
          <w:rFonts w:ascii="Arial" w:hAnsi="Arial"/>
          <w:sz w:val="22"/>
          <w:szCs w:val="22"/>
          <w:lang w:val="de-CH"/>
        </w:rPr>
        <w:t xml:space="preserve"> dagegengesetzt. So können Groß</w:t>
      </w:r>
      <w:r w:rsidRPr="005075A6">
        <w:rPr>
          <w:rFonts w:ascii="Arial" w:hAnsi="Arial"/>
          <w:sz w:val="22"/>
          <w:szCs w:val="22"/>
          <w:lang w:val="de-CH"/>
        </w:rPr>
        <w:t xml:space="preserve"> und Klein di</w:t>
      </w:r>
      <w:r>
        <w:rPr>
          <w:rFonts w:ascii="Arial" w:hAnsi="Arial"/>
          <w:sz w:val="22"/>
          <w:szCs w:val="22"/>
          <w:lang w:val="de-CH"/>
        </w:rPr>
        <w:t>e 360-Grad-Panoramasicht genieß</w:t>
      </w:r>
      <w:r w:rsidRPr="005075A6">
        <w:rPr>
          <w:rFonts w:ascii="Arial" w:hAnsi="Arial"/>
          <w:sz w:val="22"/>
          <w:szCs w:val="22"/>
          <w:lang w:val="de-CH"/>
        </w:rPr>
        <w:t xml:space="preserve">en: im Süden auf die Mailänder Poebene, im Norden auf den Luganersee und die Alpen. </w:t>
      </w:r>
    </w:p>
    <w:p w14:paraId="07F7678D" w14:textId="77777777" w:rsidR="00C364E0" w:rsidRPr="005075A6" w:rsidRDefault="00C364E0" w:rsidP="00C364E0">
      <w:pPr>
        <w:pStyle w:val="Text"/>
        <w:rPr>
          <w:rFonts w:ascii="Arial" w:hAnsi="Arial"/>
          <w:sz w:val="22"/>
          <w:szCs w:val="22"/>
          <w:lang w:val="de-CH"/>
        </w:rPr>
      </w:pPr>
      <w:r w:rsidRPr="005075A6">
        <w:rPr>
          <w:rFonts w:ascii="Arial" w:hAnsi="Arial"/>
          <w:sz w:val="22"/>
          <w:szCs w:val="22"/>
          <w:lang w:val="de-CH"/>
        </w:rPr>
        <w:t>Im Einklang mit der umgebenden Landschaft wurden die geschlossenen Fassadenflächen mit grauem Naturstein verkleidet. Horizontal umlaufende Bänder polierter und scharrierter Platten verleihen der Fassade eine klare Struktur, die den Duktus Mario Bottas charakteri</w:t>
      </w:r>
      <w:r w:rsidRPr="005075A6">
        <w:rPr>
          <w:rFonts w:ascii="Arial" w:hAnsi="Arial"/>
          <w:sz w:val="22"/>
          <w:szCs w:val="22"/>
          <w:lang w:val="de-CH"/>
        </w:rPr>
        <w:lastRenderedPageBreak/>
        <w:t>siert. Der international renommierte Architekt, der in der Bergwelt des Tessins aufgewachsen ist, hat mit der „Blüte aus Stein“ auf den Monte Generoso eine weithin sichtbare Landmarke erblühen lassen.</w:t>
      </w:r>
    </w:p>
    <w:p w14:paraId="394C435F" w14:textId="77777777" w:rsidR="00C364E0" w:rsidRDefault="00C364E0" w:rsidP="00C364E0">
      <w:pPr>
        <w:pStyle w:val="Text"/>
        <w:rPr>
          <w:rFonts w:ascii="Arial" w:hAnsi="Arial"/>
          <w:b/>
          <w:sz w:val="22"/>
          <w:szCs w:val="22"/>
          <w:lang w:val="de-CH"/>
        </w:rPr>
      </w:pPr>
      <w:r w:rsidRPr="005075A6">
        <w:rPr>
          <w:rFonts w:ascii="Arial" w:hAnsi="Arial"/>
          <w:b/>
          <w:sz w:val="22"/>
          <w:szCs w:val="22"/>
          <w:lang w:val="de-CH"/>
        </w:rPr>
        <w:t>Den Brandschutz „im Griff haben“</w:t>
      </w:r>
    </w:p>
    <w:p w14:paraId="3DC1615D" w14:textId="20F6EA37" w:rsidR="00C364E0" w:rsidRPr="00C95253" w:rsidRDefault="00C364E0" w:rsidP="00C364E0">
      <w:pPr>
        <w:pStyle w:val="Text"/>
        <w:rPr>
          <w:rFonts w:ascii="Arial" w:hAnsi="Arial"/>
          <w:b/>
          <w:sz w:val="22"/>
          <w:szCs w:val="22"/>
          <w:lang w:val="de-CH"/>
        </w:rPr>
      </w:pPr>
      <w:r w:rsidRPr="005075A6">
        <w:rPr>
          <w:rFonts w:ascii="Arial" w:hAnsi="Arial"/>
          <w:sz w:val="22"/>
          <w:szCs w:val="22"/>
          <w:lang w:val="de-CH"/>
        </w:rPr>
        <w:t>Brandschutz ist immer ein wichtiges Thema. Doch in einer abgeschiedenen Lage wie hier, auf dem Monte Generoso, kommt ihm eine besondere Bedeutung zu. Das Brandschutzkonzept sieht auf jeder Ebene des Gebäudes Brandschutzabschlüsse zwischen dem öffentlichen Treppenhaus und den von dort aus zugänglichen Flächen wie Konferenzraum, Selbstbedienungsbereich oder Panoramarestaurant vor. Die festverglasten Trennwände sind mit dem Stahlprofilsystem Jansen VISS Fire TV in der Brandschutzanforderung EI60 transparent gestaltet. Die Türen dagegen sind vollverblecht; sie wurden mit Janisol</w:t>
      </w:r>
      <w:r w:rsidR="002D2A5E">
        <w:rPr>
          <w:rFonts w:ascii="Arial" w:hAnsi="Arial"/>
          <w:sz w:val="22"/>
          <w:szCs w:val="22"/>
          <w:lang w:val="de-CH"/>
        </w:rPr>
        <w:t xml:space="preserve"> 2 in der Brandschutza</w:t>
      </w:r>
      <w:r w:rsidRPr="005075A6">
        <w:rPr>
          <w:rFonts w:ascii="Arial" w:hAnsi="Arial"/>
          <w:sz w:val="22"/>
          <w:szCs w:val="22"/>
          <w:lang w:val="de-CH"/>
        </w:rPr>
        <w:t xml:space="preserve">nforderung EI30 ausgeführt. </w:t>
      </w:r>
    </w:p>
    <w:p w14:paraId="3EC0FC0F" w14:textId="72FF6CF7" w:rsidR="00C364E0" w:rsidRDefault="00C364E0" w:rsidP="00C364E0">
      <w:pPr>
        <w:pStyle w:val="Text"/>
        <w:rPr>
          <w:rFonts w:ascii="Arial" w:hAnsi="Arial"/>
          <w:sz w:val="22"/>
          <w:szCs w:val="22"/>
          <w:lang w:val="de-CH"/>
        </w:rPr>
      </w:pPr>
      <w:r w:rsidRPr="005075A6">
        <w:rPr>
          <w:rFonts w:ascii="Arial" w:hAnsi="Arial"/>
          <w:sz w:val="22"/>
          <w:szCs w:val="22"/>
          <w:lang w:val="de-CH"/>
        </w:rPr>
        <w:t xml:space="preserve">Eine bemerkenswerte Konstruktion realisierte das Metallbauunternehmen für die </w:t>
      </w:r>
      <w:r w:rsidR="002D2A5E">
        <w:rPr>
          <w:rFonts w:ascii="Arial" w:hAnsi="Arial"/>
          <w:sz w:val="22"/>
          <w:szCs w:val="22"/>
          <w:lang w:val="de-CH"/>
        </w:rPr>
        <w:t>Brand</w:t>
      </w:r>
      <w:r w:rsidRPr="005075A6">
        <w:rPr>
          <w:rFonts w:ascii="Arial" w:hAnsi="Arial"/>
          <w:sz w:val="22"/>
          <w:szCs w:val="22"/>
          <w:lang w:val="de-CH"/>
        </w:rPr>
        <w:t>schutztüre im erdgeschossigen Eingangsbereich. Die Schweizer Norm fordert für Brandschutzt</w:t>
      </w:r>
      <w:r>
        <w:rPr>
          <w:rFonts w:ascii="Arial" w:hAnsi="Arial"/>
          <w:sz w:val="22"/>
          <w:szCs w:val="22"/>
          <w:lang w:val="de-CH"/>
        </w:rPr>
        <w:t>üren Türgriffe mit Daumenbremse</w:t>
      </w:r>
      <w:r w:rsidRPr="005075A6">
        <w:rPr>
          <w:rFonts w:ascii="Arial" w:hAnsi="Arial"/>
          <w:sz w:val="22"/>
          <w:szCs w:val="22"/>
          <w:lang w:val="de-CH"/>
        </w:rPr>
        <w:t>, um versehen</w:t>
      </w:r>
      <w:r>
        <w:rPr>
          <w:rFonts w:ascii="Arial" w:hAnsi="Arial"/>
          <w:sz w:val="22"/>
          <w:szCs w:val="22"/>
          <w:lang w:val="de-CH"/>
        </w:rPr>
        <w:t>tliches Abrutschen auszuschließ</w:t>
      </w:r>
      <w:r w:rsidRPr="005075A6">
        <w:rPr>
          <w:rFonts w:ascii="Arial" w:hAnsi="Arial"/>
          <w:sz w:val="22"/>
          <w:szCs w:val="22"/>
          <w:lang w:val="de-CH"/>
        </w:rPr>
        <w:t>en. Der unvermittelte „Knick“ verleiht diesen Sicherheitsgriffen eine eigenwillige Form, mit der Mario Botta sich nicht a</w:t>
      </w:r>
      <w:r>
        <w:rPr>
          <w:rFonts w:ascii="Arial" w:hAnsi="Arial"/>
          <w:sz w:val="22"/>
          <w:szCs w:val="22"/>
          <w:lang w:val="de-CH"/>
        </w:rPr>
        <w:t>nfreunden konnte. Er legte groß</w:t>
      </w:r>
      <w:r w:rsidRPr="005075A6">
        <w:rPr>
          <w:rFonts w:ascii="Arial" w:hAnsi="Arial"/>
          <w:sz w:val="22"/>
          <w:szCs w:val="22"/>
          <w:lang w:val="de-CH"/>
        </w:rPr>
        <w:t>en Wert auf einen einfachen Türgriff in Form eines abgerundeten „L“. Also galt es, das Profilsystem so anzupa</w:t>
      </w:r>
      <w:r w:rsidR="0072311B">
        <w:rPr>
          <w:rFonts w:ascii="Arial" w:hAnsi="Arial"/>
          <w:sz w:val="22"/>
          <w:szCs w:val="22"/>
          <w:lang w:val="de-CH"/>
        </w:rPr>
        <w:t>ss</w:t>
      </w:r>
      <w:r w:rsidRPr="005075A6">
        <w:rPr>
          <w:rFonts w:ascii="Arial" w:hAnsi="Arial"/>
          <w:sz w:val="22"/>
          <w:szCs w:val="22"/>
          <w:lang w:val="de-CH"/>
        </w:rPr>
        <w:t xml:space="preserve">en, dass es als Daumenbremse fungieren kann. In Absprache mit Jansen wurde für diese </w:t>
      </w:r>
      <w:r w:rsidR="002D2A5E">
        <w:rPr>
          <w:rFonts w:ascii="Arial" w:hAnsi="Arial"/>
          <w:sz w:val="22"/>
          <w:szCs w:val="22"/>
          <w:lang w:val="de-CH"/>
        </w:rPr>
        <w:t>Brand</w:t>
      </w:r>
      <w:r w:rsidRPr="005075A6">
        <w:rPr>
          <w:rFonts w:ascii="Arial" w:hAnsi="Arial"/>
          <w:sz w:val="22"/>
          <w:szCs w:val="22"/>
          <w:lang w:val="de-CH"/>
        </w:rPr>
        <w:t xml:space="preserve">schutztüre statt des Flügelprofils das breitere Rahmenprofil verwendet. Den minimalen Unterschied bemerkt nur das geschulte Auge. Was dagegen jedem Besucher sofort ins Auge fallen dürfte, ist der schlichte Türgriff aus mattiertem Edelstahl. </w:t>
      </w:r>
      <w:r>
        <w:rPr>
          <w:rFonts w:ascii="Arial" w:hAnsi="Arial"/>
          <w:sz w:val="22"/>
          <w:szCs w:val="22"/>
          <w:lang w:val="de-CH"/>
        </w:rPr>
        <w:t>Fazit: Mit der geprü</w:t>
      </w:r>
      <w:r w:rsidRPr="00C95253">
        <w:rPr>
          <w:rFonts w:ascii="Arial" w:hAnsi="Arial"/>
          <w:sz w:val="22"/>
          <w:szCs w:val="22"/>
          <w:lang w:val="de-CH"/>
        </w:rPr>
        <w:t>ften Konstruktion aus dem Stahlprofilsystem Janisol 2 haben anspruchsvolle</w:t>
      </w:r>
      <w:r>
        <w:rPr>
          <w:rFonts w:ascii="Arial" w:hAnsi="Arial"/>
          <w:sz w:val="22"/>
          <w:szCs w:val="22"/>
          <w:lang w:val="de-CH"/>
        </w:rPr>
        <w:t xml:space="preserve"> </w:t>
      </w:r>
      <w:r w:rsidRPr="00C95253">
        <w:rPr>
          <w:rFonts w:ascii="Arial" w:hAnsi="Arial"/>
          <w:sz w:val="22"/>
          <w:szCs w:val="22"/>
          <w:lang w:val="de-CH"/>
        </w:rPr>
        <w:t>Architekten auch brandschutz</w:t>
      </w:r>
      <w:r>
        <w:rPr>
          <w:rFonts w:ascii="Arial" w:hAnsi="Arial"/>
          <w:sz w:val="22"/>
          <w:szCs w:val="22"/>
          <w:lang w:val="de-CH"/>
        </w:rPr>
        <w:t xml:space="preserve">technisch </w:t>
      </w:r>
      <w:r w:rsidRPr="00C95253">
        <w:rPr>
          <w:rFonts w:ascii="Arial" w:hAnsi="Arial"/>
          <w:sz w:val="22"/>
          <w:szCs w:val="22"/>
          <w:lang w:val="de-CH"/>
        </w:rPr>
        <w:t>relevante Details „voll im Griff“.</w:t>
      </w:r>
    </w:p>
    <w:p w14:paraId="71DE8DEA" w14:textId="64B50149" w:rsidR="00C364E0" w:rsidRPr="005075A6" w:rsidRDefault="00C364E0" w:rsidP="00C364E0">
      <w:pPr>
        <w:pStyle w:val="Text"/>
        <w:rPr>
          <w:rFonts w:ascii="Arial" w:hAnsi="Arial"/>
          <w:sz w:val="22"/>
          <w:szCs w:val="22"/>
          <w:lang w:val="de-CH"/>
        </w:rPr>
      </w:pPr>
      <w:r w:rsidRPr="005075A6">
        <w:rPr>
          <w:rFonts w:ascii="Arial" w:hAnsi="Arial"/>
          <w:b/>
          <w:sz w:val="22"/>
          <w:szCs w:val="22"/>
          <w:lang w:val="de-CH"/>
        </w:rPr>
        <w:t xml:space="preserve">Montage der Pfosten-Riegel-Konstruktion im Fassadenbereich </w:t>
      </w:r>
      <w:r w:rsidRPr="005075A6">
        <w:rPr>
          <w:rFonts w:ascii="Arial" w:hAnsi="Arial"/>
          <w:sz w:val="22"/>
          <w:szCs w:val="22"/>
          <w:lang w:val="de-CH"/>
        </w:rPr>
        <w:t>Die Transportkapazität der Zahnradbahn auf</w:t>
      </w:r>
      <w:r>
        <w:rPr>
          <w:rFonts w:ascii="Arial" w:hAnsi="Arial"/>
          <w:sz w:val="22"/>
          <w:szCs w:val="22"/>
          <w:lang w:val="de-CH"/>
        </w:rPr>
        <w:t xml:space="preserve"> den Monte Generoso war der Maß</w:t>
      </w:r>
      <w:r w:rsidRPr="005075A6">
        <w:rPr>
          <w:rFonts w:ascii="Arial" w:hAnsi="Arial"/>
          <w:sz w:val="22"/>
          <w:szCs w:val="22"/>
          <w:lang w:val="de-CH"/>
        </w:rPr>
        <w:t xml:space="preserve">stab vieler Bauelemente, so auch für die Fassaden- und </w:t>
      </w:r>
      <w:r w:rsidRPr="005075A6">
        <w:rPr>
          <w:rFonts w:ascii="Arial" w:hAnsi="Arial"/>
          <w:sz w:val="22"/>
          <w:szCs w:val="22"/>
          <w:lang w:val="de-CH"/>
        </w:rPr>
        <w:lastRenderedPageBreak/>
        <w:t>Festverglasungen aus den Stahlprofilsystemen von Jansen. Die Grundfläche des Transportwagens beträgt vier mal zwei Meter; mit Elektroantrieb können zwei Tonnen befördert werden, mit dem leistungsstärkeren Dieselantrieb deren acht. Die Vorfertigung in der Werkstatt beschränkte sich daher auf das Ablängen der Profile; alle übrigen Arbeiten wurden am Berg ausgeführt. Weil die Panoramafenster absolut plan zur Natursteinfassade liegen sollten, montierte der Fassadenbauer im Anschlussbereich der Glas- zur Steinfassade zunächst Lehren, die d</w:t>
      </w:r>
      <w:r>
        <w:rPr>
          <w:rFonts w:ascii="Arial" w:hAnsi="Arial"/>
          <w:sz w:val="22"/>
          <w:szCs w:val="22"/>
          <w:lang w:val="de-CH"/>
        </w:rPr>
        <w:t>as Maß</w:t>
      </w:r>
      <w:r w:rsidRPr="005075A6">
        <w:rPr>
          <w:rFonts w:ascii="Arial" w:hAnsi="Arial"/>
          <w:sz w:val="22"/>
          <w:szCs w:val="22"/>
          <w:lang w:val="de-CH"/>
        </w:rPr>
        <w:t xml:space="preserve"> für die Verlegung des Natursteins vorgaben. Diese Vorgehensweise war sicherlich sinnvoll, denn es war weitaus einfacher, die masslichen Abweichungen des Rohbaus aus Stahlbeton mit kleinformatigen Steinen aufzufangen als mit einer mehrere Quadratmet</w:t>
      </w:r>
      <w:r>
        <w:rPr>
          <w:rFonts w:ascii="Arial" w:hAnsi="Arial"/>
          <w:sz w:val="22"/>
          <w:szCs w:val="22"/>
          <w:lang w:val="de-CH"/>
        </w:rPr>
        <w:t>er groß</w:t>
      </w:r>
      <w:r w:rsidRPr="005075A6">
        <w:rPr>
          <w:rFonts w:ascii="Arial" w:hAnsi="Arial"/>
          <w:sz w:val="22"/>
          <w:szCs w:val="22"/>
          <w:lang w:val="de-CH"/>
        </w:rPr>
        <w:t xml:space="preserve">en Glasscheibe. Die Pfosten-Riegel-Konstruktion aus dem Stahlprofilsystem Jansen VISS HI TVS wurde erst nach Abschluss der Natursteinarbeiten montiert. </w:t>
      </w:r>
    </w:p>
    <w:p w14:paraId="01F73024" w14:textId="70E5BFF1" w:rsidR="00C364E0" w:rsidRPr="005075A6" w:rsidRDefault="00C364E0" w:rsidP="00C364E0">
      <w:pPr>
        <w:pStyle w:val="Text"/>
        <w:rPr>
          <w:rFonts w:ascii="Arial" w:hAnsi="Arial"/>
          <w:sz w:val="22"/>
          <w:szCs w:val="22"/>
          <w:lang w:val="de-CH"/>
        </w:rPr>
      </w:pPr>
      <w:r w:rsidRPr="005075A6">
        <w:rPr>
          <w:rFonts w:ascii="Arial" w:hAnsi="Arial"/>
          <w:sz w:val="22"/>
          <w:szCs w:val="22"/>
          <w:lang w:val="de-CH"/>
        </w:rPr>
        <w:t>Die hoch wärmegedämmte, auf dem System der Trockenverglasung basierende Pfosten-Riegel-Konstruk</w:t>
      </w:r>
      <w:r>
        <w:rPr>
          <w:rFonts w:ascii="Arial" w:hAnsi="Arial"/>
          <w:sz w:val="22"/>
          <w:szCs w:val="22"/>
          <w:lang w:val="de-CH"/>
        </w:rPr>
        <w:t>tion für groß</w:t>
      </w:r>
      <w:r w:rsidRPr="005075A6">
        <w:rPr>
          <w:rFonts w:ascii="Arial" w:hAnsi="Arial"/>
          <w:sz w:val="22"/>
          <w:szCs w:val="22"/>
          <w:lang w:val="de-CH"/>
        </w:rPr>
        <w:t>flächige Vertikalfassaden wurde</w:t>
      </w:r>
      <w:r>
        <w:rPr>
          <w:rFonts w:ascii="Arial" w:hAnsi="Arial"/>
          <w:sz w:val="22"/>
          <w:szCs w:val="22"/>
          <w:lang w:val="de-CH"/>
        </w:rPr>
        <w:t xml:space="preserve"> in der Ansichtsbreite von 60 Millimetern</w:t>
      </w:r>
      <w:r w:rsidRPr="005075A6">
        <w:rPr>
          <w:rFonts w:ascii="Arial" w:hAnsi="Arial"/>
          <w:sz w:val="22"/>
          <w:szCs w:val="22"/>
          <w:lang w:val="de-CH"/>
        </w:rPr>
        <w:t xml:space="preserve"> mittels Steckverbindungen aufgebaut. Die Scheiben sind eine Sonderanfertigung: Wegen des geringeren Luftdrucks in 1600 Meter Höhe waren sie nur zu 90 Prozent mit Argon gefüllt. Der Gesamtenergiedurchlass der Elemente ist mit 0,6 W/m</w:t>
      </w:r>
      <w:r w:rsidRPr="00C95253">
        <w:rPr>
          <w:rFonts w:ascii="Arial" w:hAnsi="Arial"/>
          <w:sz w:val="22"/>
          <w:szCs w:val="22"/>
          <w:vertAlign w:val="superscript"/>
          <w:lang w:val="de-CH"/>
        </w:rPr>
        <w:t>2</w:t>
      </w:r>
      <w:r w:rsidRPr="005075A6">
        <w:rPr>
          <w:rFonts w:ascii="Arial" w:hAnsi="Arial"/>
          <w:sz w:val="22"/>
          <w:szCs w:val="22"/>
          <w:lang w:val="de-CH"/>
        </w:rPr>
        <w:t>K berechnet.</w:t>
      </w:r>
    </w:p>
    <w:p w14:paraId="775C9D31" w14:textId="77777777" w:rsidR="00C364E0" w:rsidRDefault="00C364E0" w:rsidP="00C364E0">
      <w:pPr>
        <w:spacing w:line="312" w:lineRule="auto"/>
        <w:rPr>
          <w:sz w:val="22"/>
          <w:szCs w:val="22"/>
          <w:lang w:val="de-CH"/>
        </w:rPr>
      </w:pPr>
    </w:p>
    <w:p w14:paraId="7E044274" w14:textId="2ADA0E94" w:rsidR="00AF65FC" w:rsidRPr="009603CA" w:rsidRDefault="00C364E0" w:rsidP="00C364E0">
      <w:pPr>
        <w:spacing w:line="312" w:lineRule="auto"/>
        <w:rPr>
          <w:sz w:val="20"/>
          <w:lang w:val="de-CH"/>
        </w:rPr>
      </w:pPr>
      <w:r>
        <w:rPr>
          <w:sz w:val="22"/>
          <w:szCs w:val="22"/>
          <w:lang w:val="de-CH"/>
        </w:rPr>
        <w:t>Groß</w:t>
      </w:r>
      <w:r w:rsidRPr="005075A6">
        <w:rPr>
          <w:sz w:val="22"/>
          <w:szCs w:val="22"/>
          <w:lang w:val="de-CH"/>
        </w:rPr>
        <w:t>zügige Verglasungen gibt es auch zwischen den als Blütenblätter ausgebildeten „Türmen“; als vertikale Bänder ziehen sie sich vom ersten Obergeschoss zur Dachterrasse. In diesen kleinteiligeren Bereichen konnte Jansen VISS HI TVS in einer Ansichtsbreite von nur 50 Millimeter</w:t>
      </w:r>
      <w:r>
        <w:rPr>
          <w:sz w:val="22"/>
          <w:szCs w:val="22"/>
          <w:lang w:val="de-CH"/>
        </w:rPr>
        <w:t>n</w:t>
      </w:r>
      <w:r w:rsidRPr="005075A6">
        <w:rPr>
          <w:sz w:val="22"/>
          <w:szCs w:val="22"/>
          <w:lang w:val="de-CH"/>
        </w:rPr>
        <w:t xml:space="preserve"> eingesetzt werden. Im Bereich der Deckenanschlüsse</w:t>
      </w:r>
      <w:r>
        <w:rPr>
          <w:sz w:val="22"/>
          <w:szCs w:val="22"/>
          <w:lang w:val="de-CH"/>
        </w:rPr>
        <w:t xml:space="preserve"> wurden Sandwichpaneele mit äuß</w:t>
      </w:r>
      <w:r w:rsidRPr="005075A6">
        <w:rPr>
          <w:sz w:val="22"/>
          <w:szCs w:val="22"/>
          <w:lang w:val="de-CH"/>
        </w:rPr>
        <w:t>erer Abdeckung aus Edelstahl montiert. Sie haben einen Wärmedurchlass ≤ 0,18 W/m</w:t>
      </w:r>
      <w:r w:rsidRPr="00C95253">
        <w:rPr>
          <w:sz w:val="22"/>
          <w:szCs w:val="22"/>
          <w:vertAlign w:val="superscript"/>
          <w:lang w:val="de-CH"/>
        </w:rPr>
        <w:t>2</w:t>
      </w:r>
      <w:r w:rsidRPr="005075A6">
        <w:rPr>
          <w:sz w:val="22"/>
          <w:szCs w:val="22"/>
          <w:lang w:val="de-CH"/>
        </w:rPr>
        <w:t>K; die Fenster- und Festverglasungen der vertikalen Bänder sind mit ≤ 0,90 W/m</w:t>
      </w:r>
      <w:r w:rsidRPr="00C95253">
        <w:rPr>
          <w:sz w:val="22"/>
          <w:szCs w:val="22"/>
          <w:vertAlign w:val="superscript"/>
          <w:lang w:val="de-CH"/>
        </w:rPr>
        <w:t>2</w:t>
      </w:r>
      <w:r w:rsidRPr="005075A6">
        <w:rPr>
          <w:sz w:val="22"/>
          <w:szCs w:val="22"/>
          <w:lang w:val="de-CH"/>
        </w:rPr>
        <w:t xml:space="preserve">K bemessen. </w:t>
      </w:r>
      <w:r w:rsidRPr="00C95253">
        <w:rPr>
          <w:sz w:val="22"/>
          <w:szCs w:val="22"/>
          <w:lang w:val="de-CH"/>
        </w:rPr>
        <w:t>So konnten die anspruchsvollen Vorgaben bezüglich der auf die Verglasungen einwirkenden Lasten auf dem Gipfel des Monte Generoso mit hochbelastbaren Stahlprofilen sowohl konstruktiv einwandfrei als auch ästhetisch ansprechend gelöst werden.</w:t>
      </w:r>
    </w:p>
    <w:p w14:paraId="04766710" w14:textId="77777777" w:rsidR="00AF65FC" w:rsidRDefault="00AF65FC" w:rsidP="00C364E0">
      <w:pPr>
        <w:spacing w:line="312" w:lineRule="auto"/>
        <w:rPr>
          <w:sz w:val="20"/>
          <w:lang w:val="de-CH"/>
        </w:rPr>
      </w:pPr>
    </w:p>
    <w:p w14:paraId="6F934CF6" w14:textId="77777777" w:rsidR="00C364E0" w:rsidRPr="002D2A5E" w:rsidRDefault="00C364E0" w:rsidP="00C364E0">
      <w:pPr>
        <w:spacing w:line="312" w:lineRule="auto"/>
        <w:rPr>
          <w:b/>
          <w:bCs/>
          <w:sz w:val="20"/>
          <w:lang w:val="de-CH"/>
        </w:rPr>
      </w:pPr>
      <w:r w:rsidRPr="002D2A5E">
        <w:rPr>
          <w:b/>
          <w:bCs/>
          <w:sz w:val="20"/>
          <w:lang w:val="de-CH"/>
        </w:rPr>
        <w:lastRenderedPageBreak/>
        <w:t>Bautafel:</w:t>
      </w:r>
    </w:p>
    <w:p w14:paraId="00FC692A" w14:textId="77777777" w:rsidR="00C364E0" w:rsidRDefault="00C364E0" w:rsidP="00C364E0">
      <w:pPr>
        <w:spacing w:line="312" w:lineRule="auto"/>
        <w:rPr>
          <w:b/>
          <w:sz w:val="20"/>
          <w:lang w:val="de-CH"/>
        </w:rPr>
      </w:pPr>
    </w:p>
    <w:p w14:paraId="6E5B2408" w14:textId="77777777" w:rsidR="00C364E0" w:rsidRPr="002B716C" w:rsidRDefault="00C364E0" w:rsidP="00C364E0">
      <w:pPr>
        <w:spacing w:line="312" w:lineRule="auto"/>
        <w:rPr>
          <w:sz w:val="20"/>
          <w:lang w:val="de-CH"/>
        </w:rPr>
      </w:pPr>
      <w:r w:rsidRPr="00976324">
        <w:rPr>
          <w:b/>
          <w:sz w:val="20"/>
          <w:lang w:val="de-CH"/>
        </w:rPr>
        <w:t>Bauherr:</w:t>
      </w:r>
      <w:r w:rsidRPr="002B716C">
        <w:rPr>
          <w:sz w:val="20"/>
          <w:lang w:val="de-CH"/>
        </w:rPr>
        <w:t xml:space="preserve"> </w:t>
      </w:r>
      <w:r w:rsidRPr="005075A6">
        <w:rPr>
          <w:sz w:val="20"/>
          <w:lang w:val="de-CH"/>
        </w:rPr>
        <w:t>Ferrovia Monte Generoso SA, Capolago/CH</w:t>
      </w:r>
    </w:p>
    <w:p w14:paraId="39823474" w14:textId="77777777" w:rsidR="00C364E0" w:rsidRPr="004710B5" w:rsidRDefault="00C364E0" w:rsidP="00C364E0">
      <w:pPr>
        <w:spacing w:line="312" w:lineRule="auto"/>
        <w:rPr>
          <w:b/>
          <w:sz w:val="20"/>
          <w:lang w:val="de-CH"/>
        </w:rPr>
      </w:pPr>
      <w:r>
        <w:rPr>
          <w:b/>
          <w:sz w:val="20"/>
          <w:lang w:val="de-CH"/>
        </w:rPr>
        <w:t>Architekt</w:t>
      </w:r>
      <w:r w:rsidRPr="004710B5">
        <w:rPr>
          <w:b/>
          <w:sz w:val="20"/>
          <w:lang w:val="de-CH"/>
        </w:rPr>
        <w:t xml:space="preserve">: </w:t>
      </w:r>
      <w:r w:rsidRPr="005075A6">
        <w:rPr>
          <w:sz w:val="20"/>
          <w:lang w:val="de-CH"/>
        </w:rPr>
        <w:t>Mario Botta, Mendrisio/CH</w:t>
      </w:r>
    </w:p>
    <w:p w14:paraId="53231A95" w14:textId="77777777" w:rsidR="00C364E0" w:rsidRPr="005075A6" w:rsidRDefault="00C364E0" w:rsidP="00C364E0">
      <w:pPr>
        <w:spacing w:line="312" w:lineRule="auto"/>
        <w:rPr>
          <w:sz w:val="20"/>
          <w:lang w:val="de-CH"/>
        </w:rPr>
      </w:pPr>
      <w:r>
        <w:rPr>
          <w:b/>
          <w:sz w:val="20"/>
          <w:lang w:val="de-CH"/>
        </w:rPr>
        <w:t xml:space="preserve">Fachplanung: </w:t>
      </w:r>
      <w:r w:rsidRPr="005075A6">
        <w:rPr>
          <w:sz w:val="20"/>
          <w:lang w:val="de-CH"/>
        </w:rPr>
        <w:t xml:space="preserve">Fassaden, Fenster- und Festverglasungen sowie </w:t>
      </w:r>
    </w:p>
    <w:p w14:paraId="04BFBB2C" w14:textId="77777777" w:rsidR="00C364E0" w:rsidRPr="005075A6" w:rsidRDefault="00C364E0" w:rsidP="00C364E0">
      <w:pPr>
        <w:spacing w:line="312" w:lineRule="auto"/>
        <w:rPr>
          <w:sz w:val="20"/>
          <w:lang w:val="de-CH"/>
        </w:rPr>
      </w:pPr>
      <w:r w:rsidRPr="005075A6">
        <w:rPr>
          <w:sz w:val="20"/>
          <w:lang w:val="de-CH"/>
        </w:rPr>
        <w:t>Innenabschlüsse und Brandschutz: Didier Grandi SA, Rivera/CH</w:t>
      </w:r>
    </w:p>
    <w:p w14:paraId="4A7C2FD2" w14:textId="77777777" w:rsidR="00C364E0" w:rsidRDefault="00C364E0" w:rsidP="00C364E0">
      <w:pPr>
        <w:spacing w:line="312" w:lineRule="auto"/>
        <w:rPr>
          <w:b/>
          <w:sz w:val="20"/>
          <w:lang w:val="de-CH"/>
        </w:rPr>
      </w:pPr>
    </w:p>
    <w:p w14:paraId="194364E8" w14:textId="77777777" w:rsidR="00C364E0" w:rsidRDefault="00C364E0" w:rsidP="00C364E0">
      <w:pPr>
        <w:spacing w:line="312" w:lineRule="auto"/>
        <w:rPr>
          <w:b/>
          <w:sz w:val="20"/>
          <w:lang w:val="de-CH"/>
        </w:rPr>
      </w:pPr>
      <w:r w:rsidRPr="005075A6">
        <w:rPr>
          <w:b/>
          <w:sz w:val="20"/>
          <w:lang w:val="de-CH"/>
        </w:rPr>
        <w:t>Realisation</w:t>
      </w:r>
      <w:r>
        <w:rPr>
          <w:b/>
          <w:sz w:val="20"/>
          <w:lang w:val="de-CH"/>
        </w:rPr>
        <w:t>:</w:t>
      </w:r>
    </w:p>
    <w:p w14:paraId="4982D50C" w14:textId="77777777" w:rsidR="00C364E0" w:rsidRDefault="00C364E0" w:rsidP="00C364E0">
      <w:pPr>
        <w:spacing w:line="312" w:lineRule="auto"/>
        <w:rPr>
          <w:b/>
          <w:sz w:val="20"/>
          <w:lang w:val="de-CH"/>
        </w:rPr>
      </w:pPr>
    </w:p>
    <w:p w14:paraId="3B34131D" w14:textId="77777777" w:rsidR="00C364E0" w:rsidRPr="005075A6" w:rsidRDefault="00C364E0" w:rsidP="00C364E0">
      <w:pPr>
        <w:spacing w:line="312" w:lineRule="auto"/>
        <w:rPr>
          <w:b/>
          <w:sz w:val="20"/>
          <w:lang w:val="de-CH"/>
        </w:rPr>
      </w:pPr>
      <w:r w:rsidRPr="005075A6">
        <w:rPr>
          <w:b/>
          <w:sz w:val="20"/>
          <w:lang w:val="de-CH"/>
        </w:rPr>
        <w:t xml:space="preserve">Fassaden, Fenster- und Festverglasungen: </w:t>
      </w:r>
    </w:p>
    <w:p w14:paraId="57CE0CA3" w14:textId="77777777" w:rsidR="00C364E0" w:rsidRPr="002D2A5E" w:rsidRDefault="00C364E0" w:rsidP="00C364E0">
      <w:pPr>
        <w:spacing w:line="312" w:lineRule="auto"/>
        <w:rPr>
          <w:sz w:val="20"/>
          <w:lang w:val="fr-CH"/>
        </w:rPr>
      </w:pPr>
      <w:r w:rsidRPr="002D2A5E">
        <w:rPr>
          <w:sz w:val="20"/>
          <w:lang w:val="fr-CH"/>
        </w:rPr>
        <w:t>Regazzi Serramenti e Facciate SA, Gordola/CH</w:t>
      </w:r>
    </w:p>
    <w:p w14:paraId="16C79F89" w14:textId="77777777" w:rsidR="00C364E0" w:rsidRPr="005075A6" w:rsidRDefault="00C364E0" w:rsidP="00C364E0">
      <w:pPr>
        <w:spacing w:line="312" w:lineRule="auto"/>
        <w:rPr>
          <w:sz w:val="20"/>
          <w:lang w:val="de-CH"/>
        </w:rPr>
      </w:pPr>
      <w:r w:rsidRPr="005075A6">
        <w:rPr>
          <w:b/>
          <w:sz w:val="20"/>
          <w:lang w:val="de-CH"/>
        </w:rPr>
        <w:t xml:space="preserve">Verwendete Profilsysteme: </w:t>
      </w:r>
      <w:r>
        <w:rPr>
          <w:sz w:val="20"/>
          <w:lang w:val="de-CH"/>
        </w:rPr>
        <w:t xml:space="preserve">Jansen VISS HI, </w:t>
      </w:r>
      <w:r w:rsidRPr="005075A6">
        <w:rPr>
          <w:sz w:val="20"/>
          <w:lang w:val="de-CH"/>
        </w:rPr>
        <w:t xml:space="preserve">50 und 60 mm; </w:t>
      </w:r>
    </w:p>
    <w:p w14:paraId="034007D7" w14:textId="77777777" w:rsidR="00C364E0" w:rsidRPr="005075A6" w:rsidRDefault="00C364E0" w:rsidP="00C364E0">
      <w:pPr>
        <w:spacing w:line="312" w:lineRule="auto"/>
        <w:rPr>
          <w:sz w:val="20"/>
          <w:lang w:val="de-CH"/>
        </w:rPr>
      </w:pPr>
      <w:r w:rsidRPr="005075A6">
        <w:rPr>
          <w:sz w:val="20"/>
          <w:lang w:val="de-CH"/>
        </w:rPr>
        <w:t xml:space="preserve">Schüco AWS 75.SI+ für Einsatzelemente in der VISS Fassade und Schwingflügel im Mauerwerk; Schüco ADS 75.SI+ für Servicetüren </w:t>
      </w:r>
    </w:p>
    <w:p w14:paraId="4A797801" w14:textId="77777777" w:rsidR="00C364E0" w:rsidRDefault="00C364E0" w:rsidP="00C364E0">
      <w:pPr>
        <w:spacing w:line="312" w:lineRule="auto"/>
        <w:rPr>
          <w:b/>
          <w:sz w:val="20"/>
          <w:lang w:val="de-CH"/>
        </w:rPr>
      </w:pPr>
    </w:p>
    <w:p w14:paraId="30FDA159" w14:textId="77777777" w:rsidR="00C364E0" w:rsidRPr="005075A6" w:rsidRDefault="00C364E0" w:rsidP="00C364E0">
      <w:pPr>
        <w:spacing w:line="312" w:lineRule="auto"/>
        <w:rPr>
          <w:b/>
          <w:sz w:val="20"/>
          <w:lang w:val="de-CH"/>
        </w:rPr>
      </w:pPr>
      <w:r w:rsidRPr="005075A6">
        <w:rPr>
          <w:b/>
          <w:sz w:val="20"/>
          <w:lang w:val="de-CH"/>
        </w:rPr>
        <w:t xml:space="preserve">Innenabschlüsse und Brandschutztüren: </w:t>
      </w:r>
    </w:p>
    <w:p w14:paraId="0D239BCB" w14:textId="77777777" w:rsidR="00C364E0" w:rsidRPr="005075A6" w:rsidRDefault="00C364E0" w:rsidP="00C364E0">
      <w:pPr>
        <w:spacing w:line="312" w:lineRule="auto"/>
        <w:rPr>
          <w:sz w:val="20"/>
          <w:lang w:val="de-CH"/>
        </w:rPr>
      </w:pPr>
      <w:r w:rsidRPr="005075A6">
        <w:rPr>
          <w:sz w:val="20"/>
          <w:lang w:val="de-CH"/>
        </w:rPr>
        <w:t>Piergiorgio Balzaretti, Novazzano/CH</w:t>
      </w:r>
    </w:p>
    <w:p w14:paraId="2A1C60A9" w14:textId="77777777" w:rsidR="00C364E0" w:rsidRPr="005075A6" w:rsidRDefault="00C364E0" w:rsidP="00C364E0">
      <w:pPr>
        <w:spacing w:line="312" w:lineRule="auto"/>
        <w:rPr>
          <w:b/>
          <w:sz w:val="20"/>
          <w:lang w:val="de-CH"/>
        </w:rPr>
      </w:pPr>
      <w:r w:rsidRPr="005075A6">
        <w:rPr>
          <w:b/>
          <w:sz w:val="20"/>
          <w:lang w:val="de-CH"/>
        </w:rPr>
        <w:t xml:space="preserve">Verwendete Profilsysteme: </w:t>
      </w:r>
      <w:r w:rsidRPr="005075A6">
        <w:rPr>
          <w:sz w:val="20"/>
          <w:lang w:val="de-CH"/>
        </w:rPr>
        <w:t>VISS Fire (EI60) und Janisol 2 (EI30)</w:t>
      </w:r>
    </w:p>
    <w:p w14:paraId="1DB509CA" w14:textId="77777777" w:rsidR="00C364E0" w:rsidRPr="005075A6" w:rsidRDefault="00C364E0" w:rsidP="00C364E0">
      <w:pPr>
        <w:spacing w:line="312" w:lineRule="auto"/>
        <w:rPr>
          <w:b/>
          <w:sz w:val="20"/>
          <w:lang w:val="de-CH"/>
        </w:rPr>
      </w:pPr>
    </w:p>
    <w:p w14:paraId="45454E6B" w14:textId="77777777" w:rsidR="00C364E0" w:rsidRPr="005075A6" w:rsidRDefault="00C364E0" w:rsidP="00C364E0">
      <w:pPr>
        <w:spacing w:line="312" w:lineRule="auto"/>
        <w:rPr>
          <w:sz w:val="20"/>
          <w:lang w:val="de-CH"/>
        </w:rPr>
      </w:pPr>
      <w:r w:rsidRPr="005075A6">
        <w:rPr>
          <w:b/>
          <w:sz w:val="20"/>
          <w:lang w:val="de-CH"/>
        </w:rPr>
        <w:t xml:space="preserve">Systemlieferant: </w:t>
      </w:r>
      <w:r w:rsidRPr="005075A6">
        <w:rPr>
          <w:sz w:val="20"/>
          <w:lang w:val="de-CH"/>
        </w:rPr>
        <w:t>Jansen AG, Oberriet</w:t>
      </w:r>
    </w:p>
    <w:p w14:paraId="0EDE3604" w14:textId="77777777" w:rsidR="00C364E0" w:rsidRDefault="00C364E0" w:rsidP="00C364E0">
      <w:pPr>
        <w:spacing w:line="312" w:lineRule="auto"/>
        <w:rPr>
          <w:sz w:val="20"/>
          <w:lang w:val="de-CH"/>
        </w:rPr>
      </w:pPr>
    </w:p>
    <w:p w14:paraId="7DCAF471" w14:textId="2818C067" w:rsidR="00C364E0" w:rsidRPr="007A4AE9" w:rsidRDefault="00C364E0" w:rsidP="00C364E0">
      <w:pPr>
        <w:spacing w:line="312" w:lineRule="auto"/>
        <w:rPr>
          <w:color w:val="FF0000"/>
          <w:sz w:val="20"/>
          <w:lang w:val="de-CH"/>
        </w:rPr>
      </w:pPr>
      <w:r w:rsidRPr="007A4AE9">
        <w:rPr>
          <w:b/>
          <w:color w:val="FF0000"/>
          <w:sz w:val="20"/>
          <w:lang w:val="de-CH"/>
        </w:rPr>
        <w:t xml:space="preserve">Zeichnungen: </w:t>
      </w:r>
      <w:r w:rsidR="008A17A3">
        <w:rPr>
          <w:color w:val="FF0000"/>
          <w:sz w:val="20"/>
          <w:lang w:val="de-CH"/>
        </w:rPr>
        <w:t>© Mario</w:t>
      </w:r>
      <w:r w:rsidRPr="007A4AE9">
        <w:rPr>
          <w:color w:val="FF0000"/>
          <w:sz w:val="20"/>
          <w:lang w:val="de-CH"/>
        </w:rPr>
        <w:t xml:space="preserve"> Botta, Medrisio</w:t>
      </w:r>
    </w:p>
    <w:p w14:paraId="6E108DB5" w14:textId="77777777" w:rsidR="00C364E0" w:rsidRPr="0024555B" w:rsidRDefault="00C364E0" w:rsidP="00C364E0">
      <w:pPr>
        <w:spacing w:line="312" w:lineRule="auto"/>
        <w:rPr>
          <w:sz w:val="20"/>
          <w:lang w:val="de-CH"/>
        </w:rPr>
      </w:pPr>
      <w:r w:rsidRPr="0024555B">
        <w:rPr>
          <w:sz w:val="20"/>
          <w:lang w:val="de-CH"/>
        </w:rPr>
        <w:t>Die Zeichnungen sind zum besseren Verständnis des Gebäudes beigefügt;</w:t>
      </w:r>
    </w:p>
    <w:p w14:paraId="0C193FEF" w14:textId="77777777" w:rsidR="00C364E0" w:rsidRPr="0024555B" w:rsidRDefault="00C364E0" w:rsidP="00C364E0">
      <w:pPr>
        <w:spacing w:line="312" w:lineRule="auto"/>
        <w:rPr>
          <w:sz w:val="20"/>
          <w:lang w:val="de-CH"/>
        </w:rPr>
      </w:pPr>
      <w:r w:rsidRPr="0024555B">
        <w:rPr>
          <w:sz w:val="20"/>
          <w:lang w:val="de-CH"/>
        </w:rPr>
        <w:t>bitte stimmen Sie eine evtl. Veröffentlichung m</w:t>
      </w:r>
      <w:r>
        <w:rPr>
          <w:sz w:val="20"/>
          <w:lang w:val="de-CH"/>
        </w:rPr>
        <w:t xml:space="preserve">it dem Büro von Mario Botta ab. </w:t>
      </w:r>
      <w:r w:rsidRPr="0024555B">
        <w:rPr>
          <w:sz w:val="20"/>
          <w:lang w:val="de-CH"/>
        </w:rPr>
        <w:t>Pressekontakt: Elisiana Di Bernardo &lt;elisianadibernardo@botta.ch&gt;</w:t>
      </w:r>
    </w:p>
    <w:p w14:paraId="3FB66BF2" w14:textId="77777777" w:rsidR="00C364E0" w:rsidRDefault="00C364E0" w:rsidP="00C364E0">
      <w:pPr>
        <w:spacing w:line="312" w:lineRule="auto"/>
        <w:rPr>
          <w:sz w:val="20"/>
          <w:lang w:val="de-CH"/>
        </w:rPr>
      </w:pPr>
    </w:p>
    <w:p w14:paraId="5457FEA0" w14:textId="77777777" w:rsidR="00C364E0" w:rsidRDefault="00C364E0" w:rsidP="00C364E0">
      <w:pPr>
        <w:spacing w:line="312" w:lineRule="auto"/>
        <w:rPr>
          <w:sz w:val="20"/>
          <w:lang w:val="de-CH"/>
        </w:rPr>
      </w:pPr>
      <w:r w:rsidRPr="005075A6">
        <w:rPr>
          <w:b/>
          <w:sz w:val="20"/>
          <w:lang w:val="de-CH"/>
        </w:rPr>
        <w:t>Fotos:</w:t>
      </w:r>
      <w:r>
        <w:rPr>
          <w:sz w:val="20"/>
          <w:lang w:val="de-CH"/>
        </w:rPr>
        <w:t xml:space="preserve"> Enrico Cano, Lugano/CH</w:t>
      </w:r>
    </w:p>
    <w:p w14:paraId="4ED0268D" w14:textId="77777777" w:rsidR="00C364E0" w:rsidRDefault="00C364E0" w:rsidP="00C364E0">
      <w:pPr>
        <w:spacing w:line="312" w:lineRule="auto"/>
        <w:rPr>
          <w:sz w:val="20"/>
          <w:lang w:val="de-CH"/>
        </w:rPr>
      </w:pPr>
      <w:r w:rsidRPr="005075A6">
        <w:rPr>
          <w:b/>
          <w:sz w:val="20"/>
          <w:lang w:val="de-CH"/>
        </w:rPr>
        <w:t>Bildrechte:</w:t>
      </w:r>
      <w:r>
        <w:rPr>
          <w:sz w:val="20"/>
          <w:lang w:val="de-CH"/>
        </w:rPr>
        <w:t xml:space="preserve"> Jansen AG, Oberriet/CH</w:t>
      </w:r>
    </w:p>
    <w:p w14:paraId="2263D4AD" w14:textId="77777777" w:rsidR="00C364E0" w:rsidRDefault="00C364E0" w:rsidP="00C364E0">
      <w:pPr>
        <w:spacing w:line="312" w:lineRule="auto"/>
        <w:rPr>
          <w:sz w:val="20"/>
          <w:lang w:val="de-CH"/>
        </w:rPr>
      </w:pPr>
      <w:r w:rsidRPr="005075A6">
        <w:rPr>
          <w:sz w:val="20"/>
          <w:lang w:val="de-CH"/>
        </w:rPr>
        <w:t>Die redaktionelle Nutzung der Fotos ist an den vorliegenden Objektbericht gebunden.</w:t>
      </w:r>
    </w:p>
    <w:p w14:paraId="6AE2C870" w14:textId="77777777" w:rsidR="00C364E0" w:rsidRDefault="00C364E0" w:rsidP="00C364E0">
      <w:pPr>
        <w:spacing w:line="312" w:lineRule="auto"/>
        <w:rPr>
          <w:sz w:val="20"/>
          <w:lang w:val="de-CH"/>
        </w:rPr>
      </w:pPr>
    </w:p>
    <w:p w14:paraId="1930577E" w14:textId="3B141045" w:rsidR="00C364E0" w:rsidRPr="005075A6" w:rsidRDefault="00C364E0" w:rsidP="00C364E0">
      <w:pPr>
        <w:spacing w:line="312" w:lineRule="auto"/>
        <w:rPr>
          <w:sz w:val="18"/>
          <w:szCs w:val="18"/>
          <w:lang w:val="de-CH"/>
        </w:rPr>
      </w:pPr>
      <w:r w:rsidRPr="005075A6">
        <w:rPr>
          <w:sz w:val="18"/>
          <w:szCs w:val="18"/>
          <w:lang w:val="de-CH"/>
        </w:rPr>
        <w:t>pic_01 Monte Generoso.tif: Als eine „Blüte aus Stein“ beschreibt Mario Botta seinen Entwurf für den Neubau auf dem Plateau des Monte Generoso. Gleichsam einer Blüte öffnet sich das ­Gebäud</w:t>
      </w:r>
      <w:r>
        <w:rPr>
          <w:sz w:val="18"/>
          <w:szCs w:val="18"/>
          <w:lang w:val="de-CH"/>
        </w:rPr>
        <w:t>e denn auch zum Licht. Die groß</w:t>
      </w:r>
      <w:r w:rsidRPr="005075A6">
        <w:rPr>
          <w:sz w:val="18"/>
          <w:szCs w:val="18"/>
          <w:lang w:val="de-CH"/>
        </w:rPr>
        <w:t>flächigen Vertikalverglasungen müssen in dieser exponierten Lage extremen Wind- und Schneelasten standhalten. Mit hochbelastbaren Stahlprofilen konnte die Tragstruktur sehr schlank und hoch wärmedämmend ausgeführt werden.</w:t>
      </w:r>
    </w:p>
    <w:p w14:paraId="6E993857" w14:textId="77777777" w:rsidR="00C364E0" w:rsidRPr="005075A6" w:rsidRDefault="00C364E0" w:rsidP="00C364E0">
      <w:pPr>
        <w:spacing w:line="312" w:lineRule="auto"/>
        <w:rPr>
          <w:sz w:val="18"/>
          <w:szCs w:val="18"/>
          <w:lang w:val="de-CH"/>
        </w:rPr>
      </w:pPr>
    </w:p>
    <w:p w14:paraId="07134AF5" w14:textId="77777777" w:rsidR="00C364E0" w:rsidRPr="005075A6" w:rsidRDefault="00C364E0" w:rsidP="00C364E0">
      <w:pPr>
        <w:spacing w:line="312" w:lineRule="auto"/>
        <w:rPr>
          <w:sz w:val="18"/>
          <w:szCs w:val="18"/>
          <w:lang w:val="de-CH"/>
        </w:rPr>
      </w:pPr>
      <w:r w:rsidRPr="005075A6">
        <w:rPr>
          <w:sz w:val="18"/>
          <w:szCs w:val="18"/>
          <w:lang w:val="de-CH"/>
        </w:rPr>
        <w:t>pic_02_efb_6571723.jpg: Panoramaverglasungen aus Jansen VISS HI TVS, 60 mm. Vertikale Fensterbänder aus VISS HI TVS 50 mm, mit Öff</w:t>
      </w:r>
      <w:r>
        <w:rPr>
          <w:sz w:val="18"/>
          <w:szCs w:val="18"/>
          <w:lang w:val="de-CH"/>
        </w:rPr>
        <w:t>nungs</w:t>
      </w:r>
      <w:r w:rsidRPr="005075A6">
        <w:rPr>
          <w:sz w:val="18"/>
          <w:szCs w:val="18"/>
          <w:lang w:val="de-CH"/>
        </w:rPr>
        <w:t>flügeln Schüco AWS 75 SI+ und Edelstahl-Füllelementen im Anschlussbereich der Decken.</w:t>
      </w:r>
    </w:p>
    <w:p w14:paraId="0A2F5B78" w14:textId="77777777" w:rsidR="00C364E0" w:rsidRPr="005075A6" w:rsidRDefault="00C364E0" w:rsidP="00C364E0">
      <w:pPr>
        <w:spacing w:line="312" w:lineRule="auto"/>
        <w:rPr>
          <w:sz w:val="18"/>
          <w:szCs w:val="18"/>
          <w:lang w:val="de-CH"/>
        </w:rPr>
      </w:pPr>
    </w:p>
    <w:p w14:paraId="55D4C27D" w14:textId="77777777" w:rsidR="00C364E0" w:rsidRPr="005075A6" w:rsidRDefault="00C364E0" w:rsidP="00C364E0">
      <w:pPr>
        <w:spacing w:line="312" w:lineRule="auto"/>
        <w:rPr>
          <w:sz w:val="18"/>
          <w:szCs w:val="18"/>
          <w:lang w:val="de-CH"/>
        </w:rPr>
      </w:pPr>
      <w:r w:rsidRPr="005075A6">
        <w:rPr>
          <w:sz w:val="18"/>
          <w:szCs w:val="18"/>
          <w:lang w:val="de-CH"/>
        </w:rPr>
        <w:lastRenderedPageBreak/>
        <w:t>pic_03_efb_6572189.jpg: Der obere Bereich der Panoramaverglasung zieht sich bis auf Brüstungshöhe der Dachterrasse. Als innere Brüstung wurde eine zweite Verglasung aus dem gleichen Profilsystem V-förmig dagegengesetzt.</w:t>
      </w:r>
    </w:p>
    <w:p w14:paraId="5E362294" w14:textId="77777777" w:rsidR="00C364E0" w:rsidRPr="005075A6" w:rsidRDefault="00C364E0" w:rsidP="00C364E0">
      <w:pPr>
        <w:spacing w:line="312" w:lineRule="auto"/>
        <w:rPr>
          <w:sz w:val="18"/>
          <w:szCs w:val="18"/>
          <w:lang w:val="de-CH"/>
        </w:rPr>
      </w:pPr>
    </w:p>
    <w:p w14:paraId="5DD97A8E" w14:textId="77777777" w:rsidR="00C364E0" w:rsidRPr="005075A6" w:rsidRDefault="00C364E0" w:rsidP="00C364E0">
      <w:pPr>
        <w:spacing w:line="312" w:lineRule="auto"/>
        <w:rPr>
          <w:sz w:val="18"/>
          <w:szCs w:val="18"/>
          <w:lang w:val="de-CH"/>
        </w:rPr>
      </w:pPr>
      <w:r w:rsidRPr="005075A6">
        <w:rPr>
          <w:sz w:val="18"/>
          <w:szCs w:val="18"/>
          <w:lang w:val="de-CH"/>
        </w:rPr>
        <w:t>pic_04_efb_6572233.jpg: Auf dem Niveau des Bahnsteigs gelangen Besucher durch eine verglaste Schiebetür in das Foyer mit 4,5 m hohen Festverglasungen aus Jan</w:t>
      </w:r>
      <w:r>
        <w:rPr>
          <w:sz w:val="18"/>
          <w:szCs w:val="18"/>
          <w:lang w:val="de-CH"/>
        </w:rPr>
        <w:t>sen VISS HI, 60 mm</w:t>
      </w:r>
      <w:r w:rsidRPr="005075A6">
        <w:rPr>
          <w:sz w:val="18"/>
          <w:szCs w:val="18"/>
          <w:lang w:val="de-CH"/>
        </w:rPr>
        <w:t>.</w:t>
      </w:r>
    </w:p>
    <w:p w14:paraId="7B3F7DE9" w14:textId="77777777" w:rsidR="00C364E0" w:rsidRPr="005075A6" w:rsidRDefault="00C364E0" w:rsidP="00C364E0">
      <w:pPr>
        <w:spacing w:line="312" w:lineRule="auto"/>
        <w:rPr>
          <w:sz w:val="18"/>
          <w:szCs w:val="18"/>
          <w:lang w:val="de-CH"/>
        </w:rPr>
      </w:pPr>
    </w:p>
    <w:p w14:paraId="4DCE5C2A" w14:textId="77777777" w:rsidR="00C364E0" w:rsidRPr="005075A6" w:rsidRDefault="00C364E0" w:rsidP="00C364E0">
      <w:pPr>
        <w:spacing w:line="312" w:lineRule="auto"/>
        <w:rPr>
          <w:sz w:val="18"/>
          <w:szCs w:val="18"/>
          <w:lang w:val="de-CH"/>
        </w:rPr>
      </w:pPr>
      <w:r w:rsidRPr="005075A6">
        <w:rPr>
          <w:sz w:val="18"/>
          <w:szCs w:val="18"/>
          <w:lang w:val="de-CH"/>
        </w:rPr>
        <w:t>pic_05_efb_6572208.jpg: Verglaste Brandschutz</w:t>
      </w:r>
      <w:r>
        <w:rPr>
          <w:sz w:val="18"/>
          <w:szCs w:val="18"/>
          <w:lang w:val="de-CH"/>
        </w:rPr>
        <w:t xml:space="preserve">abschlüsse aus Jansen VISS Fire, </w:t>
      </w:r>
      <w:r w:rsidRPr="005075A6">
        <w:rPr>
          <w:sz w:val="18"/>
          <w:szCs w:val="18"/>
          <w:lang w:val="de-CH"/>
        </w:rPr>
        <w:t>50 mm</w:t>
      </w:r>
      <w:r>
        <w:rPr>
          <w:sz w:val="18"/>
          <w:szCs w:val="18"/>
          <w:lang w:val="de-CH"/>
        </w:rPr>
        <w:t>,</w:t>
      </w:r>
      <w:r w:rsidRPr="005075A6">
        <w:rPr>
          <w:sz w:val="18"/>
          <w:szCs w:val="18"/>
          <w:lang w:val="de-CH"/>
        </w:rPr>
        <w:t xml:space="preserve"> trennen die beiden Treppenhäuser vom Foyer. Rechts im Bild die Brand</w:t>
      </w:r>
      <w:r>
        <w:rPr>
          <w:sz w:val="18"/>
          <w:szCs w:val="18"/>
          <w:lang w:val="de-CH"/>
        </w:rPr>
        <w:t>schutztür zum Besucheraufgang aus Janisol 2 in der Brandschutz-Anforderung EI30</w:t>
      </w:r>
      <w:r w:rsidRPr="005075A6">
        <w:rPr>
          <w:sz w:val="18"/>
          <w:szCs w:val="18"/>
          <w:lang w:val="de-CH"/>
        </w:rPr>
        <w:t>.</w:t>
      </w:r>
    </w:p>
    <w:p w14:paraId="00B28F4E" w14:textId="77777777" w:rsidR="00C364E0" w:rsidRPr="005075A6" w:rsidRDefault="00C364E0" w:rsidP="00C364E0">
      <w:pPr>
        <w:spacing w:line="312" w:lineRule="auto"/>
        <w:rPr>
          <w:sz w:val="18"/>
          <w:szCs w:val="18"/>
          <w:lang w:val="de-CH"/>
        </w:rPr>
      </w:pPr>
    </w:p>
    <w:p w14:paraId="5D3040DB" w14:textId="34BC5456" w:rsidR="00C364E0" w:rsidRPr="005075A6" w:rsidRDefault="00C364E0" w:rsidP="00C364E0">
      <w:pPr>
        <w:spacing w:line="312" w:lineRule="auto"/>
        <w:rPr>
          <w:sz w:val="18"/>
          <w:szCs w:val="18"/>
          <w:lang w:val="de-CH"/>
        </w:rPr>
      </w:pPr>
      <w:r w:rsidRPr="005075A6">
        <w:rPr>
          <w:sz w:val="18"/>
          <w:szCs w:val="18"/>
          <w:lang w:val="de-CH"/>
        </w:rPr>
        <w:t>pic_07_efb_6572107.jpg: Die festverglasten Trennwände zum Selbstbedienungsbereich (pic_07) und zum Panoramarestaurant (pic_08) sind mit Jansen VISS Fir</w:t>
      </w:r>
      <w:r>
        <w:rPr>
          <w:sz w:val="18"/>
          <w:szCs w:val="18"/>
          <w:lang w:val="de-CH"/>
        </w:rPr>
        <w:t xml:space="preserve">e, 50 mm, </w:t>
      </w:r>
      <w:r w:rsidR="001B116E">
        <w:rPr>
          <w:sz w:val="18"/>
          <w:szCs w:val="18"/>
          <w:lang w:val="de-CH"/>
        </w:rPr>
        <w:t>in der Brandschutza</w:t>
      </w:r>
      <w:r w:rsidRPr="005075A6">
        <w:rPr>
          <w:sz w:val="18"/>
          <w:szCs w:val="18"/>
          <w:lang w:val="de-CH"/>
        </w:rPr>
        <w:t>nforderung EI60 gestaltet.</w:t>
      </w:r>
    </w:p>
    <w:p w14:paraId="1F350121" w14:textId="77777777" w:rsidR="00C364E0" w:rsidRPr="005075A6" w:rsidRDefault="00C364E0" w:rsidP="00C364E0">
      <w:pPr>
        <w:spacing w:line="312" w:lineRule="auto"/>
        <w:rPr>
          <w:sz w:val="18"/>
          <w:szCs w:val="18"/>
          <w:lang w:val="de-CH"/>
        </w:rPr>
      </w:pPr>
    </w:p>
    <w:p w14:paraId="4F791FAF" w14:textId="60DE50E1" w:rsidR="00C364E0" w:rsidRPr="005075A6" w:rsidRDefault="00C364E0" w:rsidP="00C364E0">
      <w:pPr>
        <w:spacing w:line="312" w:lineRule="auto"/>
        <w:rPr>
          <w:sz w:val="18"/>
          <w:szCs w:val="18"/>
          <w:lang w:val="de-CH"/>
        </w:rPr>
      </w:pPr>
      <w:r w:rsidRPr="005075A6">
        <w:rPr>
          <w:sz w:val="18"/>
          <w:szCs w:val="18"/>
          <w:lang w:val="de-CH"/>
        </w:rPr>
        <w:t>pic_08_efb_6572137.jpg: Die Türen in den verglasten Trennwänden dagegen sind vollverblecht; sie wurden mi</w:t>
      </w:r>
      <w:r w:rsidR="001B116E">
        <w:rPr>
          <w:sz w:val="18"/>
          <w:szCs w:val="18"/>
          <w:lang w:val="de-CH"/>
        </w:rPr>
        <w:t>t Janisol 2 in der Brandschutza</w:t>
      </w:r>
      <w:bookmarkStart w:id="0" w:name="_GoBack"/>
      <w:bookmarkEnd w:id="0"/>
      <w:r w:rsidRPr="005075A6">
        <w:rPr>
          <w:sz w:val="18"/>
          <w:szCs w:val="18"/>
          <w:lang w:val="de-CH"/>
        </w:rPr>
        <w:t>nforderung EI30 ausgeführt.</w:t>
      </w:r>
    </w:p>
    <w:p w14:paraId="74C16E76" w14:textId="77777777" w:rsidR="00C364E0" w:rsidRPr="005075A6" w:rsidRDefault="00C364E0" w:rsidP="00C364E0">
      <w:pPr>
        <w:spacing w:line="312" w:lineRule="auto"/>
        <w:rPr>
          <w:sz w:val="18"/>
          <w:szCs w:val="18"/>
          <w:lang w:val="de-CH"/>
        </w:rPr>
      </w:pPr>
    </w:p>
    <w:p w14:paraId="57ACE206" w14:textId="2990CA30" w:rsidR="00AF65FC" w:rsidRPr="00AF65FC" w:rsidRDefault="00C364E0" w:rsidP="00C364E0">
      <w:pPr>
        <w:spacing w:line="288" w:lineRule="auto"/>
        <w:rPr>
          <w:sz w:val="20"/>
          <w:lang w:val="de-CH"/>
        </w:rPr>
      </w:pPr>
      <w:r w:rsidRPr="005075A6">
        <w:rPr>
          <w:sz w:val="18"/>
          <w:szCs w:val="18"/>
          <w:lang w:val="de-CH"/>
        </w:rPr>
        <w:t xml:space="preserve">pic_06_efb_6572217.jpg: </w:t>
      </w:r>
      <w:r w:rsidR="002D2A5E">
        <w:rPr>
          <w:sz w:val="18"/>
          <w:szCs w:val="18"/>
          <w:lang w:val="de-CH"/>
        </w:rPr>
        <w:t>Brand</w:t>
      </w:r>
      <w:r w:rsidRPr="005075A6">
        <w:rPr>
          <w:sz w:val="18"/>
          <w:szCs w:val="18"/>
          <w:lang w:val="de-CH"/>
        </w:rPr>
        <w:t>schutztüre aus dem</w:t>
      </w:r>
      <w:r w:rsidR="002D2A5E">
        <w:rPr>
          <w:sz w:val="18"/>
          <w:szCs w:val="18"/>
          <w:lang w:val="de-CH"/>
        </w:rPr>
        <w:t xml:space="preserve"> Stahlprofilsystem Janisol 2 EI</w:t>
      </w:r>
      <w:r w:rsidRPr="005075A6">
        <w:rPr>
          <w:sz w:val="18"/>
          <w:szCs w:val="18"/>
          <w:lang w:val="de-CH"/>
        </w:rPr>
        <w:t xml:space="preserve">30 im erdgeschossigen Eingangsbereich. Hier wurde auch für den Öffnungsflügel das breitere Rahmenprofil verwendet. Was sich zunächst paradox anhört – können Profile doch gar nicht schmal genug sein! – macht gestalterisch durchaus Sinn: Das breitere Profil ermöglichte es, statt des </w:t>
      </w:r>
      <w:r w:rsidR="002D2A5E">
        <w:rPr>
          <w:sz w:val="18"/>
          <w:szCs w:val="18"/>
          <w:lang w:val="de-CH"/>
        </w:rPr>
        <w:t>gekickten</w:t>
      </w:r>
      <w:r w:rsidRPr="005075A6">
        <w:rPr>
          <w:sz w:val="18"/>
          <w:szCs w:val="18"/>
          <w:lang w:val="de-CH"/>
        </w:rPr>
        <w:t xml:space="preserve"> Bra</w:t>
      </w:r>
      <w:r>
        <w:rPr>
          <w:sz w:val="18"/>
          <w:szCs w:val="18"/>
          <w:lang w:val="de-CH"/>
        </w:rPr>
        <w:t>ndschutzgriffs mit Daumenbremse</w:t>
      </w:r>
      <w:r w:rsidRPr="005075A6">
        <w:rPr>
          <w:sz w:val="18"/>
          <w:szCs w:val="18"/>
          <w:lang w:val="de-CH"/>
        </w:rPr>
        <w:t xml:space="preserve"> einen schlichten Beschlag zu montieren, da das</w:t>
      </w:r>
      <w:r>
        <w:rPr>
          <w:sz w:val="18"/>
          <w:szCs w:val="18"/>
          <w:lang w:val="de-CH"/>
        </w:rPr>
        <w:t xml:space="preserve"> Profil selbst als Daumenbremse</w:t>
      </w:r>
      <w:r w:rsidRPr="005075A6">
        <w:rPr>
          <w:sz w:val="18"/>
          <w:szCs w:val="18"/>
          <w:lang w:val="de-CH"/>
        </w:rPr>
        <w:t xml:space="preserve"> fungiert</w:t>
      </w:r>
      <w:r w:rsidR="00DB3522" w:rsidRPr="00DB3522">
        <w:rPr>
          <w:sz w:val="20"/>
          <w:lang w:val="de-CH"/>
        </w:rPr>
        <w:t>.</w:t>
      </w:r>
    </w:p>
    <w:p w14:paraId="1E67E3D6" w14:textId="77777777" w:rsidR="00AF65FC" w:rsidRDefault="00AF65FC" w:rsidP="003449DB">
      <w:pPr>
        <w:spacing w:line="360" w:lineRule="auto"/>
        <w:rPr>
          <w:b/>
          <w:sz w:val="20"/>
        </w:rPr>
      </w:pPr>
    </w:p>
    <w:p w14:paraId="0D7422B6" w14:textId="77777777" w:rsidR="00DB3522" w:rsidRDefault="00DB3522" w:rsidP="003449DB">
      <w:pPr>
        <w:spacing w:line="360" w:lineRule="auto"/>
        <w:rPr>
          <w:b/>
          <w:sz w:val="20"/>
        </w:rPr>
      </w:pPr>
    </w:p>
    <w:p w14:paraId="5C4411D3" w14:textId="77777777" w:rsidR="00E926E4" w:rsidRPr="003D219C" w:rsidRDefault="00E926E4" w:rsidP="003449DB">
      <w:pPr>
        <w:spacing w:line="360" w:lineRule="auto"/>
        <w:rPr>
          <w:b/>
          <w:sz w:val="18"/>
          <w:szCs w:val="18"/>
        </w:rPr>
      </w:pPr>
      <w:r w:rsidRPr="003D219C">
        <w:rPr>
          <w:b/>
          <w:sz w:val="18"/>
          <w:szCs w:val="18"/>
        </w:rPr>
        <w:t xml:space="preserve">Ansprechpartner </w:t>
      </w:r>
      <w:r w:rsidRPr="003D219C">
        <w:rPr>
          <w:b/>
          <w:sz w:val="18"/>
          <w:szCs w:val="18"/>
          <w:u w:val="single"/>
        </w:rPr>
        <w:t>für die Redaktion</w:t>
      </w:r>
      <w:r w:rsidRPr="003D219C">
        <w:rPr>
          <w:b/>
          <w:sz w:val="18"/>
          <w:szCs w:val="18"/>
        </w:rPr>
        <w:t>:</w:t>
      </w:r>
    </w:p>
    <w:p w14:paraId="49EF7E1D" w14:textId="77777777" w:rsidR="00E926E4" w:rsidRPr="0060156B" w:rsidRDefault="00E926E4" w:rsidP="003449DB">
      <w:pPr>
        <w:rPr>
          <w:sz w:val="18"/>
        </w:rPr>
      </w:pPr>
      <w:r w:rsidRPr="0060156B">
        <w:rPr>
          <w:sz w:val="18"/>
        </w:rPr>
        <w:t>BAUtext Mediendienst München</w:t>
      </w:r>
    </w:p>
    <w:p w14:paraId="03C5E964" w14:textId="77777777" w:rsidR="00E926E4" w:rsidRPr="0060156B" w:rsidRDefault="00E926E4" w:rsidP="003449DB">
      <w:pPr>
        <w:rPr>
          <w:sz w:val="18"/>
        </w:rPr>
      </w:pPr>
      <w:r w:rsidRPr="0060156B">
        <w:rPr>
          <w:sz w:val="18"/>
        </w:rPr>
        <w:t>Anne-Marie Ring</w:t>
      </w:r>
    </w:p>
    <w:p w14:paraId="5A976669" w14:textId="06207931" w:rsidR="00E926E4" w:rsidRPr="0060156B" w:rsidRDefault="00E926E4" w:rsidP="003449DB">
      <w:pPr>
        <w:rPr>
          <w:sz w:val="18"/>
        </w:rPr>
      </w:pPr>
      <w:r w:rsidRPr="0060156B">
        <w:rPr>
          <w:sz w:val="18"/>
        </w:rPr>
        <w:t>Wilhelm-</w:t>
      </w:r>
      <w:r w:rsidRPr="0031071A">
        <w:rPr>
          <w:sz w:val="18"/>
        </w:rPr>
        <w:t>Die</w:t>
      </w:r>
      <w:r w:rsidR="00034BD9">
        <w:rPr>
          <w:sz w:val="18"/>
        </w:rPr>
        <w:t>ß</w:t>
      </w:r>
      <w:r w:rsidRPr="0031071A">
        <w:rPr>
          <w:sz w:val="18"/>
        </w:rPr>
        <w:t>-</w:t>
      </w:r>
      <w:r w:rsidRPr="0060156B">
        <w:rPr>
          <w:sz w:val="18"/>
        </w:rPr>
        <w:t>Weg 13</w:t>
      </w:r>
    </w:p>
    <w:p w14:paraId="7D40B61D" w14:textId="77777777" w:rsidR="00E926E4" w:rsidRPr="0060156B" w:rsidRDefault="00E926E4" w:rsidP="003449DB">
      <w:pPr>
        <w:rPr>
          <w:sz w:val="18"/>
        </w:rPr>
      </w:pPr>
      <w:r w:rsidRPr="0060156B">
        <w:rPr>
          <w:sz w:val="18"/>
        </w:rPr>
        <w:t>D</w:t>
      </w:r>
      <w:r>
        <w:rPr>
          <w:sz w:val="18"/>
        </w:rPr>
        <w:t>E</w:t>
      </w:r>
      <w:r w:rsidRPr="0060156B">
        <w:rPr>
          <w:sz w:val="18"/>
        </w:rPr>
        <w:t>-81927 München</w:t>
      </w:r>
    </w:p>
    <w:p w14:paraId="36976CEC" w14:textId="77777777" w:rsidR="00E926E4" w:rsidRPr="0060156B" w:rsidRDefault="00E926E4" w:rsidP="003449DB">
      <w:pPr>
        <w:rPr>
          <w:sz w:val="18"/>
        </w:rPr>
      </w:pPr>
      <w:r>
        <w:rPr>
          <w:sz w:val="18"/>
        </w:rPr>
        <w:t>Tel.:</w:t>
      </w:r>
      <w:r w:rsidRPr="0060156B">
        <w:rPr>
          <w:sz w:val="18"/>
        </w:rPr>
        <w:t xml:space="preserve"> +49 </w:t>
      </w:r>
      <w:r>
        <w:rPr>
          <w:sz w:val="18"/>
        </w:rPr>
        <w:t>(0)</w:t>
      </w:r>
      <w:r w:rsidRPr="0060156B">
        <w:rPr>
          <w:sz w:val="18"/>
        </w:rPr>
        <w:t>89 21 11 12 06</w:t>
      </w:r>
    </w:p>
    <w:p w14:paraId="6A3A7345" w14:textId="77777777" w:rsidR="00E926E4" w:rsidRPr="002D2A5E" w:rsidRDefault="00E926E4" w:rsidP="003449DB">
      <w:pPr>
        <w:rPr>
          <w:sz w:val="18"/>
          <w:lang w:val="de-CH"/>
        </w:rPr>
      </w:pPr>
      <w:r w:rsidRPr="002D2A5E">
        <w:rPr>
          <w:sz w:val="18"/>
          <w:lang w:val="de-CH"/>
        </w:rPr>
        <w:t>Fax: +49 (0)89 21 11 12 14</w:t>
      </w:r>
    </w:p>
    <w:p w14:paraId="3F863F69" w14:textId="01B5B125" w:rsidR="00DE3549" w:rsidRPr="002D2A5E" w:rsidRDefault="00E926E4" w:rsidP="003449DB">
      <w:pPr>
        <w:rPr>
          <w:sz w:val="18"/>
          <w:lang w:val="de-CH"/>
        </w:rPr>
      </w:pPr>
      <w:r w:rsidRPr="002D2A5E">
        <w:rPr>
          <w:sz w:val="18"/>
          <w:lang w:val="de-CH"/>
        </w:rPr>
        <w:t xml:space="preserve">Mail: </w:t>
      </w:r>
      <w:hyperlink r:id="rId6" w:history="1">
        <w:r w:rsidR="001564B4" w:rsidRPr="002D2A5E">
          <w:rPr>
            <w:rStyle w:val="Hyperlink"/>
            <w:color w:val="auto"/>
            <w:sz w:val="18"/>
            <w:u w:val="none"/>
            <w:lang w:val="de-CH"/>
          </w:rPr>
          <w:t>a.ring@bautext.de</w:t>
        </w:r>
      </w:hyperlink>
    </w:p>
    <w:p w14:paraId="5AB53415" w14:textId="77777777" w:rsidR="001564B4" w:rsidRPr="002D2A5E" w:rsidRDefault="001564B4" w:rsidP="003449DB">
      <w:pPr>
        <w:rPr>
          <w:sz w:val="18"/>
          <w:lang w:val="de-CH"/>
        </w:rPr>
      </w:pPr>
    </w:p>
    <w:p w14:paraId="32597E35" w14:textId="77777777" w:rsidR="001564B4" w:rsidRPr="002D2A5E" w:rsidRDefault="001564B4" w:rsidP="003449DB">
      <w:pPr>
        <w:rPr>
          <w:sz w:val="18"/>
          <w:lang w:val="de-CH"/>
        </w:rPr>
      </w:pPr>
    </w:p>
    <w:p w14:paraId="0EF5960C" w14:textId="77777777" w:rsidR="001564B4" w:rsidRPr="0060156B" w:rsidRDefault="001564B4" w:rsidP="001564B4">
      <w:pPr>
        <w:rPr>
          <w:sz w:val="18"/>
        </w:rPr>
      </w:pPr>
      <w:r w:rsidRPr="0060156B">
        <w:rPr>
          <w:sz w:val="18"/>
        </w:rPr>
        <w:t>Jansen AG</w:t>
      </w:r>
    </w:p>
    <w:p w14:paraId="7E8A0A1F" w14:textId="77777777" w:rsidR="001564B4" w:rsidRPr="0060156B" w:rsidRDefault="001564B4" w:rsidP="001564B4">
      <w:pPr>
        <w:rPr>
          <w:sz w:val="18"/>
        </w:rPr>
      </w:pPr>
      <w:r>
        <w:rPr>
          <w:sz w:val="18"/>
        </w:rPr>
        <w:t>Stefani Zemp</w:t>
      </w:r>
    </w:p>
    <w:p w14:paraId="10B33735" w14:textId="77777777" w:rsidR="001564B4" w:rsidRPr="0060156B" w:rsidRDefault="001564B4" w:rsidP="001564B4">
      <w:pPr>
        <w:rPr>
          <w:sz w:val="18"/>
        </w:rPr>
      </w:pPr>
      <w:r w:rsidRPr="0060156B">
        <w:rPr>
          <w:sz w:val="18"/>
        </w:rPr>
        <w:t>Industriestrasse 34</w:t>
      </w:r>
    </w:p>
    <w:p w14:paraId="4659AE1E" w14:textId="77777777" w:rsidR="001564B4" w:rsidRPr="0060156B" w:rsidRDefault="001564B4" w:rsidP="001564B4">
      <w:pPr>
        <w:rPr>
          <w:sz w:val="18"/>
        </w:rPr>
      </w:pPr>
      <w:r w:rsidRPr="0060156B">
        <w:rPr>
          <w:sz w:val="18"/>
        </w:rPr>
        <w:t>CH-9463 Oberriet SG</w:t>
      </w:r>
    </w:p>
    <w:p w14:paraId="797981C6" w14:textId="77777777" w:rsidR="001564B4" w:rsidRPr="00A049E0" w:rsidRDefault="001564B4" w:rsidP="001564B4">
      <w:pPr>
        <w:rPr>
          <w:sz w:val="18"/>
          <w:lang w:val="fr-FR"/>
        </w:rPr>
      </w:pPr>
      <w:r>
        <w:rPr>
          <w:sz w:val="18"/>
          <w:lang w:val="fr-FR"/>
        </w:rPr>
        <w:t>Tel.: +41 (0)71 763 96 72</w:t>
      </w:r>
      <w:r w:rsidRPr="00A049E0">
        <w:rPr>
          <w:sz w:val="18"/>
          <w:lang w:val="fr-FR"/>
        </w:rPr>
        <w:t xml:space="preserve"> </w:t>
      </w:r>
    </w:p>
    <w:p w14:paraId="457470B5" w14:textId="77777777" w:rsidR="001564B4" w:rsidRPr="00D22381" w:rsidRDefault="001564B4" w:rsidP="001564B4">
      <w:pPr>
        <w:tabs>
          <w:tab w:val="left" w:pos="2384"/>
        </w:tabs>
        <w:rPr>
          <w:sz w:val="18"/>
          <w:lang w:val="fr-FR"/>
        </w:rPr>
      </w:pPr>
      <w:r w:rsidRPr="00D22381">
        <w:rPr>
          <w:sz w:val="18"/>
          <w:lang w:val="fr-FR"/>
        </w:rPr>
        <w:t xml:space="preserve">Fax: +41 (0)71 </w:t>
      </w:r>
      <w:r w:rsidRPr="00D22381">
        <w:rPr>
          <w:rFonts w:cs="Arial"/>
          <w:spacing w:val="-1"/>
          <w:sz w:val="18"/>
          <w:szCs w:val="18"/>
          <w:lang w:val="fr-FR"/>
        </w:rPr>
        <w:t>763 91 13</w:t>
      </w:r>
    </w:p>
    <w:p w14:paraId="1F149943" w14:textId="77777777" w:rsidR="001564B4" w:rsidRPr="00D22381" w:rsidRDefault="001564B4" w:rsidP="001564B4">
      <w:pPr>
        <w:rPr>
          <w:sz w:val="18"/>
          <w:lang w:val="fr-FR"/>
        </w:rPr>
      </w:pPr>
      <w:r w:rsidRPr="0060156B">
        <w:rPr>
          <w:sz w:val="18"/>
          <w:lang w:val="fr-FR"/>
        </w:rPr>
        <w:t xml:space="preserve">Mail: </w:t>
      </w:r>
      <w:r>
        <w:rPr>
          <w:sz w:val="18"/>
          <w:lang w:val="fr-FR"/>
        </w:rPr>
        <w:t>stefani</w:t>
      </w:r>
      <w:r w:rsidRPr="0060156B">
        <w:rPr>
          <w:sz w:val="18"/>
          <w:lang w:val="fr-FR"/>
        </w:rPr>
        <w:t>.</w:t>
      </w:r>
      <w:r>
        <w:rPr>
          <w:sz w:val="18"/>
          <w:lang w:val="fr-FR"/>
        </w:rPr>
        <w:t>zemp</w:t>
      </w:r>
      <w:r w:rsidRPr="0060156B">
        <w:rPr>
          <w:sz w:val="18"/>
          <w:lang w:val="fr-FR"/>
        </w:rPr>
        <w:t>@jansen.com</w:t>
      </w:r>
    </w:p>
    <w:p w14:paraId="5471C6E5" w14:textId="77777777" w:rsidR="001564B4" w:rsidRPr="00E926E4" w:rsidRDefault="001564B4" w:rsidP="001564B4">
      <w:pPr>
        <w:spacing w:line="312" w:lineRule="auto"/>
        <w:rPr>
          <w:sz w:val="18"/>
          <w:lang w:val="fr-FR"/>
        </w:rPr>
      </w:pPr>
    </w:p>
    <w:sectPr w:rsidR="001564B4" w:rsidRPr="00E926E4" w:rsidSect="006D33AD">
      <w:headerReference w:type="even" r:id="rId7"/>
      <w:headerReference w:type="first" r:id="rId8"/>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B13BD8" w14:textId="77777777" w:rsidR="00AF65FC" w:rsidRDefault="00AF65FC">
      <w:r>
        <w:separator/>
      </w:r>
    </w:p>
  </w:endnote>
  <w:endnote w:type="continuationSeparator" w:id="0">
    <w:p w14:paraId="6AED60EF" w14:textId="77777777" w:rsidR="00AF65FC" w:rsidRDefault="00AF6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E452C3" w14:textId="77777777" w:rsidR="00AF65FC" w:rsidRDefault="00AF65FC">
      <w:r>
        <w:separator/>
      </w:r>
    </w:p>
  </w:footnote>
  <w:footnote w:type="continuationSeparator" w:id="0">
    <w:p w14:paraId="69BB7BEE" w14:textId="77777777" w:rsidR="00AF65FC" w:rsidRDefault="00AF65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A674D" w14:textId="77777777" w:rsidR="00AF65FC" w:rsidRDefault="00AF65FC">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AB9A8FA" w14:textId="77777777" w:rsidR="00AF65FC" w:rsidRDefault="00AF65F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09B67" w14:textId="77777777" w:rsidR="00AF65FC" w:rsidRDefault="00AF65FC" w:rsidP="0014413C">
    <w:pPr>
      <w:pStyle w:val="Kopfzeile"/>
      <w:ind w:right="-2270"/>
      <w:jc w:val="right"/>
    </w:pPr>
  </w:p>
  <w:p w14:paraId="39468F44" w14:textId="77777777" w:rsidR="00AF65FC" w:rsidRDefault="00AF65FC" w:rsidP="0014413C">
    <w:pPr>
      <w:pStyle w:val="Kopfzeile"/>
      <w:ind w:right="-2270"/>
      <w:jc w:val="right"/>
    </w:pPr>
  </w:p>
  <w:p w14:paraId="62F2FD2A" w14:textId="77777777" w:rsidR="00AF65FC" w:rsidRDefault="00AF65FC" w:rsidP="0014413C">
    <w:pPr>
      <w:pStyle w:val="Kopfzeile"/>
      <w:ind w:right="-2270"/>
      <w:jc w:val="right"/>
    </w:pPr>
  </w:p>
  <w:p w14:paraId="1EE72FD1" w14:textId="77777777" w:rsidR="00AF65FC" w:rsidRDefault="00AF65FC" w:rsidP="0014413C">
    <w:pPr>
      <w:pStyle w:val="Kopfzeile"/>
      <w:ind w:right="-2270"/>
      <w:jc w:val="right"/>
    </w:pPr>
    <w:r>
      <w:rPr>
        <w:noProof/>
        <w:lang w:val="de-CH" w:eastAsia="de-CH"/>
      </w:rPr>
      <w:drawing>
        <wp:inline distT="0" distB="0" distL="0" distR="0" wp14:anchorId="0A740556" wp14:editId="35112F2F">
          <wp:extent cx="1247791" cy="323032"/>
          <wp:effectExtent l="0" t="0" r="0" b="1270"/>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Macintosh HD:Users:office:Desktop:Jansen_Maske_Presseinfos:jansen (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12322" cy="44329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E93"/>
    <w:rsid w:val="00000B23"/>
    <w:rsid w:val="00022F46"/>
    <w:rsid w:val="00034017"/>
    <w:rsid w:val="00034BD9"/>
    <w:rsid w:val="00047E99"/>
    <w:rsid w:val="0006271C"/>
    <w:rsid w:val="000A745C"/>
    <w:rsid w:val="000B5D37"/>
    <w:rsid w:val="000E15C0"/>
    <w:rsid w:val="000F338B"/>
    <w:rsid w:val="000F44D1"/>
    <w:rsid w:val="00105C1B"/>
    <w:rsid w:val="00117E06"/>
    <w:rsid w:val="0014413C"/>
    <w:rsid w:val="00146EC9"/>
    <w:rsid w:val="001564B4"/>
    <w:rsid w:val="00162557"/>
    <w:rsid w:val="0016261E"/>
    <w:rsid w:val="00165146"/>
    <w:rsid w:val="00166995"/>
    <w:rsid w:val="00181EB9"/>
    <w:rsid w:val="00195D2E"/>
    <w:rsid w:val="001B116E"/>
    <w:rsid w:val="001C3D39"/>
    <w:rsid w:val="00200066"/>
    <w:rsid w:val="0025037B"/>
    <w:rsid w:val="00251C95"/>
    <w:rsid w:val="00255771"/>
    <w:rsid w:val="002557F4"/>
    <w:rsid w:val="00257688"/>
    <w:rsid w:val="002636C5"/>
    <w:rsid w:val="00273500"/>
    <w:rsid w:val="0028227C"/>
    <w:rsid w:val="002D0E4B"/>
    <w:rsid w:val="002D2A5E"/>
    <w:rsid w:val="002E5E36"/>
    <w:rsid w:val="0031071A"/>
    <w:rsid w:val="003449DB"/>
    <w:rsid w:val="00371BDB"/>
    <w:rsid w:val="00371FB1"/>
    <w:rsid w:val="00372E6E"/>
    <w:rsid w:val="003765EF"/>
    <w:rsid w:val="003C0C54"/>
    <w:rsid w:val="003C4F2E"/>
    <w:rsid w:val="003D219C"/>
    <w:rsid w:val="0042147A"/>
    <w:rsid w:val="00423EBE"/>
    <w:rsid w:val="00442733"/>
    <w:rsid w:val="00450035"/>
    <w:rsid w:val="00465B37"/>
    <w:rsid w:val="00493060"/>
    <w:rsid w:val="004A71D8"/>
    <w:rsid w:val="004A7C10"/>
    <w:rsid w:val="004B7900"/>
    <w:rsid w:val="004D72D9"/>
    <w:rsid w:val="00523C16"/>
    <w:rsid w:val="005450E9"/>
    <w:rsid w:val="00546E93"/>
    <w:rsid w:val="00546ECA"/>
    <w:rsid w:val="0058131C"/>
    <w:rsid w:val="005A0D4D"/>
    <w:rsid w:val="005A3BD5"/>
    <w:rsid w:val="005B7604"/>
    <w:rsid w:val="005C22AB"/>
    <w:rsid w:val="005D7B9A"/>
    <w:rsid w:val="005E14A6"/>
    <w:rsid w:val="005E4D8B"/>
    <w:rsid w:val="005F121E"/>
    <w:rsid w:val="005F6120"/>
    <w:rsid w:val="0060156B"/>
    <w:rsid w:val="00612EE1"/>
    <w:rsid w:val="00680027"/>
    <w:rsid w:val="00694368"/>
    <w:rsid w:val="006A2319"/>
    <w:rsid w:val="006B5424"/>
    <w:rsid w:val="006C705C"/>
    <w:rsid w:val="006D17BF"/>
    <w:rsid w:val="006D33AD"/>
    <w:rsid w:val="006D43D1"/>
    <w:rsid w:val="0072311B"/>
    <w:rsid w:val="00723704"/>
    <w:rsid w:val="00733CE2"/>
    <w:rsid w:val="00755DEC"/>
    <w:rsid w:val="0076529D"/>
    <w:rsid w:val="00787D9B"/>
    <w:rsid w:val="007A4AE9"/>
    <w:rsid w:val="007A6702"/>
    <w:rsid w:val="007B42A6"/>
    <w:rsid w:val="007B69BA"/>
    <w:rsid w:val="007C2F81"/>
    <w:rsid w:val="007C5F98"/>
    <w:rsid w:val="007D6FB6"/>
    <w:rsid w:val="007F779F"/>
    <w:rsid w:val="00837822"/>
    <w:rsid w:val="00875017"/>
    <w:rsid w:val="008A17A3"/>
    <w:rsid w:val="008B2F60"/>
    <w:rsid w:val="008C7094"/>
    <w:rsid w:val="008D0088"/>
    <w:rsid w:val="009032C9"/>
    <w:rsid w:val="00912B73"/>
    <w:rsid w:val="00916294"/>
    <w:rsid w:val="00934160"/>
    <w:rsid w:val="00937DC9"/>
    <w:rsid w:val="0097080D"/>
    <w:rsid w:val="00975573"/>
    <w:rsid w:val="009E3AF1"/>
    <w:rsid w:val="009F63B5"/>
    <w:rsid w:val="009F699F"/>
    <w:rsid w:val="00A049E0"/>
    <w:rsid w:val="00A04D42"/>
    <w:rsid w:val="00A33AB9"/>
    <w:rsid w:val="00A44709"/>
    <w:rsid w:val="00A63B19"/>
    <w:rsid w:val="00A735B4"/>
    <w:rsid w:val="00A8337D"/>
    <w:rsid w:val="00AA5A84"/>
    <w:rsid w:val="00AA5CA6"/>
    <w:rsid w:val="00AB00CD"/>
    <w:rsid w:val="00AD11DB"/>
    <w:rsid w:val="00AE6CF8"/>
    <w:rsid w:val="00AF518F"/>
    <w:rsid w:val="00AF65FC"/>
    <w:rsid w:val="00B06E33"/>
    <w:rsid w:val="00B73891"/>
    <w:rsid w:val="00B779BB"/>
    <w:rsid w:val="00B87059"/>
    <w:rsid w:val="00C12184"/>
    <w:rsid w:val="00C16123"/>
    <w:rsid w:val="00C364E0"/>
    <w:rsid w:val="00C52300"/>
    <w:rsid w:val="00C6222C"/>
    <w:rsid w:val="00C90506"/>
    <w:rsid w:val="00C9511C"/>
    <w:rsid w:val="00CA76A1"/>
    <w:rsid w:val="00CC1EAD"/>
    <w:rsid w:val="00CC64FB"/>
    <w:rsid w:val="00CD7F2C"/>
    <w:rsid w:val="00CF20D4"/>
    <w:rsid w:val="00D22381"/>
    <w:rsid w:val="00D41A66"/>
    <w:rsid w:val="00D55BFE"/>
    <w:rsid w:val="00D734C7"/>
    <w:rsid w:val="00D73B31"/>
    <w:rsid w:val="00D95E51"/>
    <w:rsid w:val="00D96E49"/>
    <w:rsid w:val="00DB01F9"/>
    <w:rsid w:val="00DB3522"/>
    <w:rsid w:val="00DE3549"/>
    <w:rsid w:val="00DF2EF7"/>
    <w:rsid w:val="00E01A78"/>
    <w:rsid w:val="00E23DCD"/>
    <w:rsid w:val="00E31F57"/>
    <w:rsid w:val="00E3574F"/>
    <w:rsid w:val="00E46228"/>
    <w:rsid w:val="00E70E83"/>
    <w:rsid w:val="00E7430B"/>
    <w:rsid w:val="00E75A6E"/>
    <w:rsid w:val="00E926E4"/>
    <w:rsid w:val="00EB1651"/>
    <w:rsid w:val="00ED3AF8"/>
    <w:rsid w:val="00F06EFD"/>
    <w:rsid w:val="00F149CB"/>
    <w:rsid w:val="00F31658"/>
    <w:rsid w:val="00F35C4F"/>
    <w:rsid w:val="00F93A89"/>
    <w:rsid w:val="00FC0A58"/>
    <w:rsid w:val="00FC4422"/>
    <w:rsid w:val="00FE6838"/>
    <w:rsid w:val="00FF77B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54E7E32"/>
  <w14:defaultImageDpi w14:val="0"/>
  <w15:docId w15:val="{8A5BDE17-2515-45A0-B2FC-55DFB44AE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chn"/>
    <w:uiPriority w:val="99"/>
    <w:qFormat/>
    <w:pPr>
      <w:keepNext/>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Hyperlink">
    <w:name w:val="Hyperlink"/>
    <w:basedOn w:val="Absatz-Standardschriftart"/>
    <w:uiPriority w:val="99"/>
    <w:rPr>
      <w:rFonts w:cs="Times New Roman"/>
      <w:color w:val="0000FF"/>
      <w:u w:val="single"/>
    </w:rPr>
  </w:style>
  <w:style w:type="character" w:styleId="BesuchterHyp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chn"/>
    <w:uiPriority w:val="99"/>
    <w:semiHidden/>
    <w:rsid w:val="00AD11D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sz w:val="2"/>
      <w:lang w:val="de-DE" w:eastAsia="de-DE"/>
    </w:rPr>
  </w:style>
  <w:style w:type="paragraph" w:styleId="Listenabsatz">
    <w:name w:val="List Paragraph"/>
    <w:basedOn w:val="Standard"/>
    <w:uiPriority w:val="34"/>
    <w:qFormat/>
    <w:rsid w:val="003449DB"/>
    <w:pPr>
      <w:ind w:left="720"/>
      <w:contextualSpacing/>
    </w:pPr>
  </w:style>
  <w:style w:type="paragraph" w:styleId="KeinLeerraum">
    <w:name w:val="No Spacing"/>
    <w:uiPriority w:val="1"/>
    <w:qFormat/>
    <w:rsid w:val="002D2A5E"/>
    <w:rPr>
      <w:rFonts w:ascii="Arial" w:hAnsi="Arial"/>
      <w:sz w:val="24"/>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ring@bautext.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29AEE6A4</Template>
  <TotalTime>0</TotalTime>
  <Pages>6</Pages>
  <Words>1647</Words>
  <Characters>10380</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12003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Simone Drönner</dc:creator>
  <cp:lastModifiedBy>Zemp Stefani</cp:lastModifiedBy>
  <cp:revision>20</cp:revision>
  <cp:lastPrinted>2015-12-11T13:33:00Z</cp:lastPrinted>
  <dcterms:created xsi:type="dcterms:W3CDTF">2014-09-06T16:12:00Z</dcterms:created>
  <dcterms:modified xsi:type="dcterms:W3CDTF">2017-04-19T11:47:00Z</dcterms:modified>
</cp:coreProperties>
</file>