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257688" w14:paraId="102697AF" w14:textId="77777777">
        <w:tc>
          <w:tcPr>
            <w:tcW w:w="3471" w:type="dxa"/>
          </w:tcPr>
          <w:p w14:paraId="319A748F" w14:textId="00015AD1" w:rsidR="00165146" w:rsidRPr="00257688" w:rsidRDefault="00FC4422" w:rsidP="00976324">
            <w:pPr>
              <w:pStyle w:val="berschrift1"/>
              <w:spacing w:line="312" w:lineRule="auto"/>
              <w:rPr>
                <w:lang w:val="de-CH"/>
              </w:rPr>
            </w:pPr>
            <w:r>
              <w:rPr>
                <w:lang w:val="de-CH"/>
              </w:rPr>
              <w:t>MEDIEN</w:t>
            </w:r>
            <w:r w:rsidRPr="00257688">
              <w:rPr>
                <w:lang w:val="de-CH"/>
              </w:rPr>
              <w:t>INFORMATION</w:t>
            </w:r>
          </w:p>
        </w:tc>
        <w:tc>
          <w:tcPr>
            <w:tcW w:w="3471" w:type="dxa"/>
          </w:tcPr>
          <w:p w14:paraId="0D76584F" w14:textId="3279427D" w:rsidR="00165146" w:rsidRPr="00257688" w:rsidRDefault="0059409C" w:rsidP="00976324">
            <w:pPr>
              <w:spacing w:line="312" w:lineRule="auto"/>
              <w:jc w:val="right"/>
              <w:rPr>
                <w:szCs w:val="22"/>
                <w:lang w:val="de-CH"/>
              </w:rPr>
            </w:pPr>
            <w:r>
              <w:rPr>
                <w:sz w:val="22"/>
                <w:szCs w:val="22"/>
                <w:lang w:val="de-CH"/>
              </w:rPr>
              <w:t xml:space="preserve">Mai </w:t>
            </w:r>
            <w:r w:rsidR="00AF7939">
              <w:rPr>
                <w:sz w:val="22"/>
                <w:szCs w:val="22"/>
                <w:lang w:val="de-CH"/>
              </w:rPr>
              <w:t>201</w:t>
            </w:r>
            <w:r>
              <w:rPr>
                <w:sz w:val="22"/>
                <w:szCs w:val="22"/>
                <w:lang w:val="de-CH"/>
              </w:rPr>
              <w:t>9</w:t>
            </w:r>
            <w:r w:rsidR="00165146" w:rsidRPr="00257688">
              <w:rPr>
                <w:sz w:val="22"/>
                <w:szCs w:val="22"/>
                <w:lang w:val="de-CH"/>
              </w:rPr>
              <w:fldChar w:fldCharType="begin"/>
            </w:r>
            <w:r w:rsidR="00165146" w:rsidRPr="00257688">
              <w:rPr>
                <w:sz w:val="22"/>
                <w:szCs w:val="22"/>
                <w:lang w:val="de-CH"/>
              </w:rPr>
              <w:instrText xml:space="preserve"> </w:instrText>
            </w:r>
            <w:r w:rsidR="00165146" w:rsidRPr="00257688">
              <w:rPr>
                <w:vanish/>
                <w:sz w:val="22"/>
                <w:szCs w:val="22"/>
                <w:lang w:val="de-CH"/>
              </w:rPr>
              <w:instrText>Nr. / Monat/Jahr</w:instrText>
            </w:r>
            <w:r w:rsidR="00165146" w:rsidRPr="00257688">
              <w:rPr>
                <w:sz w:val="22"/>
                <w:szCs w:val="22"/>
                <w:lang w:val="de-CH"/>
              </w:rPr>
              <w:instrText xml:space="preserve"> </w:instrText>
            </w:r>
            <w:r w:rsidR="00165146" w:rsidRPr="00257688">
              <w:rPr>
                <w:sz w:val="22"/>
                <w:szCs w:val="22"/>
                <w:lang w:val="de-CH"/>
              </w:rPr>
              <w:fldChar w:fldCharType="end"/>
            </w:r>
          </w:p>
        </w:tc>
      </w:tr>
      <w:tr w:rsidR="00FC4422" w:rsidRPr="00257688" w14:paraId="5004DEDF" w14:textId="77777777">
        <w:tc>
          <w:tcPr>
            <w:tcW w:w="3471" w:type="dxa"/>
          </w:tcPr>
          <w:p w14:paraId="0760C9BF" w14:textId="1C56EC28" w:rsidR="00FC4422" w:rsidRPr="00B06E33" w:rsidRDefault="00FC4422" w:rsidP="00976324">
            <w:pPr>
              <w:pStyle w:val="berschrift1"/>
              <w:spacing w:line="312" w:lineRule="auto"/>
              <w:rPr>
                <w:color w:val="FF0000"/>
                <w:lang w:val="de-CH"/>
              </w:rPr>
            </w:pPr>
          </w:p>
        </w:tc>
        <w:tc>
          <w:tcPr>
            <w:tcW w:w="3471" w:type="dxa"/>
          </w:tcPr>
          <w:p w14:paraId="27284C53" w14:textId="77777777" w:rsidR="00FC4422" w:rsidRDefault="00FC4422" w:rsidP="00976324">
            <w:pPr>
              <w:spacing w:line="312" w:lineRule="auto"/>
              <w:rPr>
                <w:sz w:val="22"/>
                <w:szCs w:val="22"/>
                <w:lang w:val="de-CH"/>
              </w:rPr>
            </w:pPr>
          </w:p>
        </w:tc>
      </w:tr>
    </w:tbl>
    <w:p w14:paraId="0DB1A456" w14:textId="4028975E" w:rsidR="0061312D" w:rsidRDefault="00AF7939" w:rsidP="00976324">
      <w:pPr>
        <w:pStyle w:val="berschrift1"/>
        <w:spacing w:line="312" w:lineRule="auto"/>
        <w:rPr>
          <w:sz w:val="22"/>
          <w:szCs w:val="22"/>
          <w:lang w:val="de-CH"/>
        </w:rPr>
      </w:pPr>
      <w:r w:rsidRPr="00AF7939">
        <w:rPr>
          <w:sz w:val="22"/>
          <w:szCs w:val="22"/>
          <w:lang w:val="de-CH"/>
        </w:rPr>
        <w:t>Modernisierung und Erw</w:t>
      </w:r>
      <w:r>
        <w:rPr>
          <w:sz w:val="22"/>
          <w:szCs w:val="22"/>
          <w:lang w:val="de-CH"/>
        </w:rPr>
        <w:t>eiterung St. Jakobshalle, Basel</w:t>
      </w:r>
      <w:r w:rsidR="002702EC" w:rsidRPr="002702EC">
        <w:rPr>
          <w:sz w:val="22"/>
          <w:szCs w:val="22"/>
          <w:lang w:val="de-CH"/>
        </w:rPr>
        <w:t>:</w:t>
      </w:r>
    </w:p>
    <w:p w14:paraId="316F73F2" w14:textId="77777777" w:rsidR="00AF7939" w:rsidRPr="00AF7939" w:rsidRDefault="00AF7939" w:rsidP="00AF7939">
      <w:pPr>
        <w:pStyle w:val="berschrift1"/>
        <w:spacing w:line="312" w:lineRule="auto"/>
        <w:jc w:val="both"/>
        <w:rPr>
          <w:bCs/>
          <w:lang w:val="de-CH"/>
        </w:rPr>
      </w:pPr>
      <w:r w:rsidRPr="00AF7939">
        <w:rPr>
          <w:bCs/>
          <w:lang w:val="de-CH"/>
        </w:rPr>
        <w:t xml:space="preserve">Ein starkes Doppel: </w:t>
      </w:r>
    </w:p>
    <w:p w14:paraId="2845197D" w14:textId="77777777" w:rsidR="00AF7939" w:rsidRDefault="00AF7939" w:rsidP="00AF7939">
      <w:pPr>
        <w:pStyle w:val="berschrift1"/>
        <w:spacing w:line="312" w:lineRule="auto"/>
        <w:jc w:val="both"/>
        <w:rPr>
          <w:bCs/>
          <w:lang w:val="de-CH"/>
        </w:rPr>
      </w:pPr>
      <w:r w:rsidRPr="00AF7939">
        <w:rPr>
          <w:bCs/>
          <w:lang w:val="de-CH"/>
        </w:rPr>
        <w:t xml:space="preserve">Stahl und Glas für das neue Foyer </w:t>
      </w:r>
    </w:p>
    <w:p w14:paraId="5D42EBC0" w14:textId="77777777" w:rsidR="00BC3C01" w:rsidRDefault="00BC3C01" w:rsidP="00AF7939">
      <w:pPr>
        <w:pStyle w:val="berschrift1"/>
        <w:spacing w:line="312" w:lineRule="auto"/>
        <w:jc w:val="both"/>
        <w:rPr>
          <w:bCs/>
          <w:sz w:val="22"/>
          <w:szCs w:val="22"/>
          <w:lang w:val="de-CH"/>
        </w:rPr>
      </w:pPr>
    </w:p>
    <w:p w14:paraId="3835A54A" w14:textId="24CF9881" w:rsidR="00E75A6E" w:rsidRPr="00B50D4D" w:rsidRDefault="00AF7939" w:rsidP="00AF7939">
      <w:pPr>
        <w:pStyle w:val="berschrift1"/>
        <w:spacing w:line="312" w:lineRule="auto"/>
        <w:jc w:val="both"/>
        <w:rPr>
          <w:sz w:val="20"/>
          <w:lang w:val="de-CH"/>
        </w:rPr>
      </w:pPr>
      <w:r w:rsidRPr="00B50D4D">
        <w:rPr>
          <w:bCs/>
          <w:sz w:val="20"/>
          <w:lang w:val="de-CH"/>
        </w:rPr>
        <w:t>Die Baseler St. Jakobshalle und die „Swiss Indoors“ sind untrennbar miteinander verbunden: Seit ihrer Eröffnung 1975 findet der größte Schweizer Sportevent hier statt. Derzeit wird die Halle in mehreren Bauabschnitten modernisiert und erweitert. Was den soeben fertiggestellten Nordtei</w:t>
      </w:r>
      <w:r w:rsidR="00F85D94">
        <w:rPr>
          <w:bCs/>
          <w:sz w:val="20"/>
          <w:lang w:val="de-CH"/>
        </w:rPr>
        <w:t>l mit dem verglasten Foyer unter</w:t>
      </w:r>
      <w:r w:rsidRPr="00B50D4D">
        <w:rPr>
          <w:bCs/>
          <w:sz w:val="20"/>
          <w:lang w:val="de-CH"/>
        </w:rPr>
        <w:t xml:space="preserve"> dem auskragenden Technikgeschoss besonders aus-zeichnet, ist sein zeitgemäßes Erscheinungsbild</w:t>
      </w:r>
      <w:r w:rsidR="00EB7BCE" w:rsidRPr="00B50D4D">
        <w:rPr>
          <w:bCs/>
          <w:sz w:val="20"/>
          <w:lang w:val="de-CH"/>
        </w:rPr>
        <w:t>.</w:t>
      </w:r>
      <w:r w:rsidR="0073329B" w:rsidRPr="00B50D4D">
        <w:rPr>
          <w:bCs/>
          <w:sz w:val="20"/>
          <w:lang w:val="de-CH"/>
        </w:rPr>
        <w:t xml:space="preserve"> </w:t>
      </w:r>
    </w:p>
    <w:p w14:paraId="642E133D" w14:textId="48113A84" w:rsidR="00AF7939" w:rsidRPr="00B50D4D" w:rsidRDefault="00AF7939" w:rsidP="00AF7939">
      <w:pPr>
        <w:pStyle w:val="Text"/>
        <w:rPr>
          <w:rFonts w:ascii="Arial" w:hAnsi="Arial"/>
          <w:sz w:val="20"/>
          <w:lang w:val="de-CH"/>
        </w:rPr>
      </w:pPr>
      <w:r w:rsidRPr="00B50D4D">
        <w:rPr>
          <w:rFonts w:ascii="Arial" w:hAnsi="Arial"/>
          <w:sz w:val="20"/>
          <w:lang w:val="de-CH"/>
        </w:rPr>
        <w:t xml:space="preserve">Giovanni </w:t>
      </w:r>
      <w:proofErr w:type="spellStart"/>
      <w:r w:rsidRPr="00B50D4D">
        <w:rPr>
          <w:rFonts w:ascii="Arial" w:hAnsi="Arial"/>
          <w:sz w:val="20"/>
          <w:lang w:val="de-CH"/>
        </w:rPr>
        <w:t>Panozzo</w:t>
      </w:r>
      <w:proofErr w:type="spellEnd"/>
      <w:r w:rsidRPr="00B50D4D">
        <w:rPr>
          <w:rFonts w:ascii="Arial" w:hAnsi="Arial"/>
          <w:sz w:val="20"/>
          <w:lang w:val="de-CH"/>
        </w:rPr>
        <w:t xml:space="preserve">, nach dessen Plänen die St. Jakobshalle seinerzeit erbaut wurde, fühlte sich der Tradition des Bauhauses verpflichtet. Dank ihrer klaren architektonischen Struktur lässt sich die zur Zeit ihrer Fertigstellung modernste Sportstätte Europas vielseitig nutzen: Neben dem Tennisturnier und den Weltmeisterschaften im Eishockey finden </w:t>
      </w:r>
      <w:r w:rsidR="00F85D94">
        <w:rPr>
          <w:rFonts w:ascii="Arial" w:hAnsi="Arial"/>
          <w:sz w:val="20"/>
          <w:lang w:val="de-CH"/>
        </w:rPr>
        <w:t xml:space="preserve">in der Halle </w:t>
      </w:r>
      <w:r w:rsidRPr="00B50D4D">
        <w:rPr>
          <w:rFonts w:ascii="Arial" w:hAnsi="Arial"/>
          <w:sz w:val="20"/>
          <w:lang w:val="de-CH"/>
        </w:rPr>
        <w:t xml:space="preserve">ebenso Rockkonzerte, Opernspektakel und Fernsehshows mit Life-Übertragung statt. Mit zahlreichen Maßnahmen passte man den Bau im Lauf der Jahrzehnte den erforderlichen Gegebenheiten an. Doch nach 40 Betriebsjahren stand nunmehr eine grundlegende Sanierung und Umgestaltung an. In mehreren Bauphasen wird das Gebäude – unter weitgehender Beibehaltung des Bestands und bei eingeschränktem Veranstaltungsbetrieb – energetisch, sicherheitstechnisch und hinsichtlich der Besucherführung optimiert. Ziel ist es, auch zukünftig eine adäquate Infrastruktur für die Doppelnutzung </w:t>
      </w:r>
      <w:r w:rsidR="00F85D94">
        <w:rPr>
          <w:rFonts w:ascii="Arial" w:hAnsi="Arial"/>
          <w:sz w:val="20"/>
          <w:lang w:val="de-CH"/>
        </w:rPr>
        <w:t>„</w:t>
      </w:r>
      <w:r w:rsidR="00F85D94" w:rsidRPr="00C8533D">
        <w:rPr>
          <w:rFonts w:ascii="Arial" w:hAnsi="Arial"/>
          <w:sz w:val="20"/>
          <w:lang w:val="de-CH"/>
        </w:rPr>
        <w:t>Events</w:t>
      </w:r>
      <w:r w:rsidR="00F85D94">
        <w:rPr>
          <w:rFonts w:ascii="Arial" w:hAnsi="Arial"/>
          <w:sz w:val="20"/>
          <w:lang w:val="de-CH"/>
        </w:rPr>
        <w:t>“</w:t>
      </w:r>
      <w:r w:rsidR="00F85D94" w:rsidRPr="00C8533D">
        <w:rPr>
          <w:rFonts w:ascii="Arial" w:hAnsi="Arial"/>
          <w:sz w:val="20"/>
          <w:lang w:val="de-CH"/>
        </w:rPr>
        <w:t xml:space="preserve"> und </w:t>
      </w:r>
      <w:r w:rsidR="00F85D94">
        <w:rPr>
          <w:rFonts w:ascii="Arial" w:hAnsi="Arial"/>
          <w:sz w:val="20"/>
          <w:lang w:val="de-CH"/>
        </w:rPr>
        <w:t>„</w:t>
      </w:r>
      <w:r w:rsidR="00F85D94" w:rsidRPr="00C8533D">
        <w:rPr>
          <w:rFonts w:ascii="Arial" w:hAnsi="Arial"/>
          <w:sz w:val="20"/>
          <w:lang w:val="de-CH"/>
        </w:rPr>
        <w:t>Sport</w:t>
      </w:r>
      <w:r w:rsidR="00F85D94">
        <w:rPr>
          <w:rFonts w:ascii="Arial" w:hAnsi="Arial"/>
          <w:sz w:val="20"/>
          <w:lang w:val="de-CH"/>
        </w:rPr>
        <w:t>veranstaltungen“</w:t>
      </w:r>
      <w:r w:rsidR="00F85D94" w:rsidRPr="00C8533D">
        <w:rPr>
          <w:rFonts w:ascii="Arial" w:hAnsi="Arial"/>
          <w:sz w:val="20"/>
          <w:lang w:val="de-CH"/>
        </w:rPr>
        <w:t xml:space="preserve"> </w:t>
      </w:r>
      <w:r w:rsidRPr="00B50D4D">
        <w:rPr>
          <w:rFonts w:ascii="Arial" w:hAnsi="Arial"/>
          <w:sz w:val="20"/>
          <w:lang w:val="de-CH"/>
        </w:rPr>
        <w:t>zu bieten.</w:t>
      </w:r>
    </w:p>
    <w:p w14:paraId="129558C6" w14:textId="5584A12D" w:rsidR="00AF7939" w:rsidRPr="00B50D4D" w:rsidRDefault="00AF7939" w:rsidP="00AF7939">
      <w:pPr>
        <w:pStyle w:val="Text"/>
        <w:rPr>
          <w:rFonts w:ascii="Arial" w:hAnsi="Arial"/>
          <w:sz w:val="20"/>
          <w:lang w:val="de-CH"/>
        </w:rPr>
      </w:pPr>
      <w:r w:rsidRPr="00B50D4D">
        <w:rPr>
          <w:rFonts w:ascii="Arial" w:hAnsi="Arial"/>
          <w:sz w:val="20"/>
          <w:lang w:val="de-CH"/>
        </w:rPr>
        <w:t xml:space="preserve">Das Team um die Baseler Architekten </w:t>
      </w:r>
      <w:proofErr w:type="spellStart"/>
      <w:r w:rsidRPr="00B50D4D">
        <w:rPr>
          <w:rFonts w:ascii="Arial" w:hAnsi="Arial"/>
          <w:sz w:val="20"/>
          <w:lang w:val="de-CH"/>
        </w:rPr>
        <w:t>Berrel</w:t>
      </w:r>
      <w:proofErr w:type="spellEnd"/>
      <w:r w:rsidRPr="00B50D4D">
        <w:rPr>
          <w:rFonts w:ascii="Arial" w:hAnsi="Arial"/>
          <w:sz w:val="20"/>
          <w:lang w:val="de-CH"/>
        </w:rPr>
        <w:t xml:space="preserve"> </w:t>
      </w:r>
      <w:proofErr w:type="spellStart"/>
      <w:r w:rsidRPr="00B50D4D">
        <w:rPr>
          <w:rFonts w:ascii="Arial" w:hAnsi="Arial"/>
          <w:sz w:val="20"/>
          <w:lang w:val="de-CH"/>
        </w:rPr>
        <w:t>Berrel</w:t>
      </w:r>
      <w:proofErr w:type="spellEnd"/>
      <w:r w:rsidRPr="00B50D4D">
        <w:rPr>
          <w:rFonts w:ascii="Arial" w:hAnsi="Arial"/>
          <w:sz w:val="20"/>
          <w:lang w:val="de-CH"/>
        </w:rPr>
        <w:t xml:space="preserve"> Kräutler und </w:t>
      </w:r>
      <w:proofErr w:type="spellStart"/>
      <w:r w:rsidRPr="00B50D4D">
        <w:rPr>
          <w:rFonts w:ascii="Arial" w:hAnsi="Arial"/>
          <w:sz w:val="20"/>
          <w:lang w:val="de-CH"/>
        </w:rPr>
        <w:t>Degelo</w:t>
      </w:r>
      <w:proofErr w:type="spellEnd"/>
      <w:r w:rsidRPr="00B50D4D">
        <w:rPr>
          <w:rFonts w:ascii="Arial" w:hAnsi="Arial"/>
          <w:sz w:val="20"/>
          <w:lang w:val="de-CH"/>
        </w:rPr>
        <w:t xml:space="preserve"> überzeugte die Jur</w:t>
      </w:r>
      <w:r w:rsidR="00F85D94">
        <w:rPr>
          <w:rFonts w:ascii="Arial" w:hAnsi="Arial"/>
          <w:sz w:val="20"/>
          <w:lang w:val="de-CH"/>
        </w:rPr>
        <w:t>y des eingeladenen Architekturw</w:t>
      </w:r>
      <w:r w:rsidRPr="00B50D4D">
        <w:rPr>
          <w:rFonts w:ascii="Arial" w:hAnsi="Arial"/>
          <w:sz w:val="20"/>
          <w:lang w:val="de-CH"/>
        </w:rPr>
        <w:t xml:space="preserve">ettbewerbs mit dem Vorschlag, die Erschließung neu zu ordnen: Durch die Verlagerung des Hauptzugangs von der </w:t>
      </w:r>
      <w:proofErr w:type="spellStart"/>
      <w:r w:rsidRPr="00B50D4D">
        <w:rPr>
          <w:rFonts w:ascii="Arial" w:hAnsi="Arial"/>
          <w:sz w:val="20"/>
          <w:lang w:val="de-CH"/>
        </w:rPr>
        <w:t>Brüglingerstrasse</w:t>
      </w:r>
      <w:proofErr w:type="spellEnd"/>
      <w:r w:rsidRPr="00B50D4D">
        <w:rPr>
          <w:rFonts w:ascii="Arial" w:hAnsi="Arial"/>
          <w:sz w:val="20"/>
          <w:lang w:val="de-CH"/>
        </w:rPr>
        <w:t xml:space="preserve"> an die St. Jakobstrasse entsteht ein städtischer Platz, über den die Architekten die Zuschauer zum Gebäude hin und durch das neu geschaffene Eingangsportal in das um das Vierfache vergrößerte Foyer führen. Mittendrin lagert unübersehbar der Grundstein der Hallenerweiterung: Ein 25 Tonnen schwerer Findling aus dem Gotthardmassiv. Dem Stein entwächst eine Säule, auf der das bis zu 19 Meter auskragende, über die gesamte Länge der Nordostfassade gezogene </w:t>
      </w:r>
      <w:r w:rsidRPr="00B50D4D">
        <w:rPr>
          <w:rFonts w:ascii="Arial" w:hAnsi="Arial"/>
          <w:sz w:val="20"/>
          <w:lang w:val="de-CH"/>
        </w:rPr>
        <w:lastRenderedPageBreak/>
        <w:t xml:space="preserve">Technikgeschoss ruht, welches das Vordach bildet. Es weist auf den neuen Haupteingang hin und schützt zudem die Ankommenden vor der Witterung. Die Realisierung des auskragenden Technikgeschosses stellte für </w:t>
      </w:r>
      <w:proofErr w:type="spellStart"/>
      <w:r w:rsidRPr="00B50D4D">
        <w:rPr>
          <w:rFonts w:ascii="Arial" w:hAnsi="Arial"/>
          <w:sz w:val="20"/>
          <w:lang w:val="de-CH"/>
        </w:rPr>
        <w:t>Schnetzker</w:t>
      </w:r>
      <w:proofErr w:type="spellEnd"/>
      <w:r w:rsidRPr="00B50D4D">
        <w:rPr>
          <w:rFonts w:ascii="Arial" w:hAnsi="Arial"/>
          <w:sz w:val="20"/>
          <w:lang w:val="de-CH"/>
        </w:rPr>
        <w:t xml:space="preserve"> </w:t>
      </w:r>
      <w:proofErr w:type="spellStart"/>
      <w:r w:rsidRPr="00B50D4D">
        <w:rPr>
          <w:rFonts w:ascii="Arial" w:hAnsi="Arial"/>
          <w:sz w:val="20"/>
          <w:lang w:val="de-CH"/>
        </w:rPr>
        <w:t>Puskas</w:t>
      </w:r>
      <w:proofErr w:type="spellEnd"/>
      <w:r w:rsidRPr="00B50D4D">
        <w:rPr>
          <w:rFonts w:ascii="Arial" w:hAnsi="Arial"/>
          <w:sz w:val="20"/>
          <w:lang w:val="de-CH"/>
        </w:rPr>
        <w:t xml:space="preserve"> Ingenieure eine große Herausforderung dar. Ebenso ambitioniert wie diese geniale Konstruktion ist die rund sechseinhalb Meter hohe, freitragende Glasfassade, die das Foyer nach außen abschließt. Über 120 Meter entwickelt sich die Pfosten-Riegel-Konstruktion aus hochstatischen </w:t>
      </w:r>
      <w:r w:rsidRPr="00F85D94">
        <w:rPr>
          <w:rFonts w:ascii="Arial" w:hAnsi="Arial" w:cs="Arial"/>
          <w:sz w:val="20"/>
          <w:lang w:val="de-CH"/>
        </w:rPr>
        <w:t xml:space="preserve">Stahlprofilen des Systems Jansen VISS Fassade entlang des Gebäudes. Angesichts des enormen Formats der Glasscheiben fallen die 60 </w:t>
      </w:r>
      <w:r w:rsidR="00F85D94" w:rsidRPr="00F85D94">
        <w:rPr>
          <w:rFonts w:ascii="Arial" w:hAnsi="Arial" w:cs="Arial"/>
          <w:sz w:val="20"/>
          <w:lang w:val="de-CH"/>
        </w:rPr>
        <w:t>Millimeter</w:t>
      </w:r>
      <w:r w:rsidRPr="00F85D94">
        <w:rPr>
          <w:rFonts w:ascii="Arial" w:hAnsi="Arial" w:cs="Arial"/>
          <w:sz w:val="20"/>
          <w:lang w:val="de-CH"/>
        </w:rPr>
        <w:t xml:space="preserve"> „breiten“, 280</w:t>
      </w:r>
      <w:r w:rsidR="00F85D94" w:rsidRPr="00F85D94">
        <w:rPr>
          <w:rFonts w:ascii="Arial" w:hAnsi="Arial" w:cs="Arial"/>
          <w:sz w:val="20"/>
          <w:lang w:val="de-CH"/>
        </w:rPr>
        <w:t xml:space="preserve"> Millimeter</w:t>
      </w:r>
      <w:r w:rsidRPr="00F85D94">
        <w:rPr>
          <w:rFonts w:ascii="Arial" w:hAnsi="Arial" w:cs="Arial"/>
          <w:sz w:val="20"/>
          <w:lang w:val="de-CH"/>
        </w:rPr>
        <w:t xml:space="preserve"> mm tiefen Pfosten kaum mehr ins Auge. Sie wurden in ihren unteren</w:t>
      </w:r>
      <w:r w:rsidRPr="00B50D4D">
        <w:rPr>
          <w:rFonts w:ascii="Arial" w:hAnsi="Arial"/>
          <w:sz w:val="20"/>
          <w:lang w:val="de-CH"/>
        </w:rPr>
        <w:t xml:space="preserve"> Endpunkten mit angeschweiß</w:t>
      </w:r>
      <w:r w:rsidR="00BC3C01" w:rsidRPr="00B50D4D">
        <w:rPr>
          <w:rFonts w:ascii="Arial" w:hAnsi="Arial"/>
          <w:sz w:val="20"/>
          <w:lang w:val="de-CH"/>
        </w:rPr>
        <w:t>ten Fuß</w:t>
      </w:r>
      <w:r w:rsidRPr="00B50D4D">
        <w:rPr>
          <w:rFonts w:ascii="Arial" w:hAnsi="Arial"/>
          <w:sz w:val="20"/>
          <w:lang w:val="de-CH"/>
        </w:rPr>
        <w:t>platten zusätzlich verstärkt. Stahl ist immer dann der bevorzugte Werkstoff, wenn es wie hier um hohe Traglasten und große Spannweiten g</w:t>
      </w:r>
      <w:r w:rsidR="00BC3C01" w:rsidRPr="00B50D4D">
        <w:rPr>
          <w:rFonts w:ascii="Arial" w:hAnsi="Arial"/>
          <w:sz w:val="20"/>
          <w:lang w:val="de-CH"/>
        </w:rPr>
        <w:t>eht: Diese Lastabtragung im Fuß</w:t>
      </w:r>
      <w:r w:rsidRPr="00B50D4D">
        <w:rPr>
          <w:rFonts w:ascii="Arial" w:hAnsi="Arial"/>
          <w:sz w:val="20"/>
          <w:lang w:val="de-CH"/>
        </w:rPr>
        <w:t xml:space="preserve">punkt ist nur mit Stahlprofilen möglich; durch sie kann die Spannweite einer Stahlkonstruktion wesentlich erhöht werden. </w:t>
      </w:r>
    </w:p>
    <w:p w14:paraId="067B5E74" w14:textId="50887FE3" w:rsidR="00AF7939" w:rsidRPr="00B50D4D" w:rsidRDefault="00AF7939" w:rsidP="00AF7939">
      <w:pPr>
        <w:pStyle w:val="Text"/>
        <w:rPr>
          <w:rFonts w:ascii="Arial" w:hAnsi="Arial"/>
          <w:sz w:val="20"/>
          <w:lang w:val="de-CH"/>
        </w:rPr>
      </w:pPr>
      <w:r w:rsidRPr="00B50D4D">
        <w:rPr>
          <w:rFonts w:ascii="Arial" w:hAnsi="Arial"/>
          <w:sz w:val="20"/>
          <w:lang w:val="de-CH"/>
        </w:rPr>
        <w:t xml:space="preserve">Auch einer weiteren Besonderheit an diesem Gebäude, der zu erwartenden Deckenverformung durch Auflast, Nutzlast und Langzeit-verformung, werden die Stahlprofile optimal gerecht. Zusammen mit dem Fassadenbauer, der </w:t>
      </w:r>
      <w:proofErr w:type="spellStart"/>
      <w:r w:rsidRPr="00B50D4D">
        <w:rPr>
          <w:rFonts w:ascii="Arial" w:hAnsi="Arial"/>
          <w:sz w:val="20"/>
          <w:lang w:val="de-CH"/>
        </w:rPr>
        <w:t>Ziltener</w:t>
      </w:r>
      <w:proofErr w:type="spellEnd"/>
      <w:r w:rsidRPr="00B50D4D">
        <w:rPr>
          <w:rFonts w:ascii="Arial" w:hAnsi="Arial"/>
          <w:sz w:val="20"/>
          <w:lang w:val="de-CH"/>
        </w:rPr>
        <w:t xml:space="preserve"> AG aus Aarau und den Architekten entwickelten die Experten von Jansen eine pfiffige Lösung: Zwei ineinander verschiebliche Profile, die Bewegungen der Decke auffangen und vermitteln. Zweifach angebrachte Dichtlappen sorgen für den wind-, dampf- und schlagregendichten Abschluss der losen, das heißt nicht fest mit der Decke verbundenen</w:t>
      </w:r>
      <w:r w:rsidR="00F85D94">
        <w:rPr>
          <w:rFonts w:ascii="Arial" w:hAnsi="Arial"/>
          <w:sz w:val="20"/>
          <w:lang w:val="de-CH"/>
        </w:rPr>
        <w:t>,</w:t>
      </w:r>
      <w:r w:rsidRPr="00B50D4D">
        <w:rPr>
          <w:rFonts w:ascii="Arial" w:hAnsi="Arial"/>
          <w:sz w:val="20"/>
          <w:lang w:val="de-CH"/>
        </w:rPr>
        <w:t xml:space="preserve"> Konstruktion. Nach außen sind die Stahlprofile mit einer Deckschale aus eloxiertem Aluminium versehen.</w:t>
      </w:r>
    </w:p>
    <w:p w14:paraId="31C42003" w14:textId="3B713749" w:rsidR="00EB7BCE" w:rsidRPr="00B50D4D" w:rsidRDefault="00AF7939" w:rsidP="00AF7939">
      <w:pPr>
        <w:pStyle w:val="Text"/>
        <w:rPr>
          <w:rFonts w:ascii="Arial" w:hAnsi="Arial"/>
          <w:sz w:val="20"/>
          <w:lang w:val="de-CH"/>
        </w:rPr>
      </w:pPr>
      <w:r w:rsidRPr="00B50D4D">
        <w:rPr>
          <w:rFonts w:ascii="Arial" w:hAnsi="Arial"/>
          <w:sz w:val="20"/>
          <w:lang w:val="de-CH"/>
        </w:rPr>
        <w:t xml:space="preserve">„Der Bau hat die Qualität für die Transformation, die er in den vergangenen Jahren mitgemacht hat“, sagt Jürg </w:t>
      </w:r>
      <w:proofErr w:type="spellStart"/>
      <w:r w:rsidRPr="00B50D4D">
        <w:rPr>
          <w:rFonts w:ascii="Arial" w:hAnsi="Arial"/>
          <w:sz w:val="20"/>
          <w:lang w:val="de-CH"/>
        </w:rPr>
        <w:t>Berrel</w:t>
      </w:r>
      <w:proofErr w:type="spellEnd"/>
      <w:r w:rsidRPr="00B50D4D">
        <w:rPr>
          <w:rFonts w:ascii="Arial" w:hAnsi="Arial"/>
          <w:sz w:val="20"/>
          <w:lang w:val="de-CH"/>
        </w:rPr>
        <w:t xml:space="preserve"> von der Architektengemeinschaft, und: „Wir arbeiten immer noch mit Freude an dem Projekt“. Auch bei den Tennisfans kam der neue Eingangsbereich mit der großen Glasfront gut an. Im Inneren der Halle dagegen steht der Umbau erst noch b</w:t>
      </w:r>
      <w:r w:rsidR="00396EDD" w:rsidRPr="00B50D4D">
        <w:rPr>
          <w:rFonts w:ascii="Arial" w:hAnsi="Arial"/>
          <w:sz w:val="20"/>
          <w:lang w:val="de-CH"/>
        </w:rPr>
        <w:t>evor. Dieser soll bis zu den Swiss</w:t>
      </w:r>
      <w:r w:rsidRPr="00B50D4D">
        <w:rPr>
          <w:rFonts w:ascii="Arial" w:hAnsi="Arial"/>
          <w:sz w:val="20"/>
          <w:lang w:val="de-CH"/>
        </w:rPr>
        <w:t xml:space="preserve"> Indoors 2018 beendet sein. Dann werden über 12.000 Fans den Wettbewerb der weltbesten Tennisspieler um ein Preisgeld von annähernd zwei Millionen Euro live mitverfolgen können. Angesichts der 16 Millionen Euro Wertschöpfung, die allein die Swiss Indoors alljährlich erwirtschaften, bewegen sich die Gesamtkosten der Modernisierung und Erweiterung mit etwa 100 Millionen Euro im vergleichsweise bescheidenen Rahmen. So bescheiden, wie das Tennisturnier einst begann: 1970 war das Preisgeld eine Schweizer Uhr</w:t>
      </w:r>
      <w:r w:rsidR="00C95253" w:rsidRPr="00B50D4D">
        <w:rPr>
          <w:rFonts w:ascii="Arial" w:hAnsi="Arial"/>
          <w:sz w:val="20"/>
          <w:lang w:val="de-CH"/>
        </w:rPr>
        <w:t>.</w:t>
      </w:r>
    </w:p>
    <w:p w14:paraId="4F780BFF" w14:textId="77777777" w:rsidR="00C95253" w:rsidRPr="00137245" w:rsidRDefault="00C95253" w:rsidP="00976324">
      <w:pPr>
        <w:spacing w:line="312" w:lineRule="auto"/>
        <w:rPr>
          <w:b/>
          <w:bCs/>
          <w:sz w:val="20"/>
          <w:lang w:val="de-CH"/>
        </w:rPr>
      </w:pPr>
    </w:p>
    <w:p w14:paraId="4B7111A6" w14:textId="77777777" w:rsidR="00C95253" w:rsidRDefault="00C95253" w:rsidP="00976324">
      <w:pPr>
        <w:spacing w:line="312" w:lineRule="auto"/>
        <w:rPr>
          <w:b/>
          <w:bCs/>
          <w:sz w:val="20"/>
          <w:lang w:val="de-CH"/>
        </w:rPr>
      </w:pPr>
    </w:p>
    <w:p w14:paraId="63A07A37" w14:textId="1E7D786F" w:rsidR="00F02B7C" w:rsidRPr="00137245" w:rsidRDefault="00F02B7C" w:rsidP="00976324">
      <w:pPr>
        <w:spacing w:line="312" w:lineRule="auto"/>
        <w:rPr>
          <w:b/>
          <w:bCs/>
          <w:sz w:val="20"/>
          <w:lang w:val="de-CH"/>
        </w:rPr>
      </w:pPr>
      <w:r>
        <w:rPr>
          <w:b/>
          <w:bCs/>
          <w:sz w:val="20"/>
          <w:lang w:val="de-CH"/>
        </w:rPr>
        <w:t>BAUTAFEL</w:t>
      </w:r>
    </w:p>
    <w:p w14:paraId="447C0FBE" w14:textId="7CC92750" w:rsidR="00AF7939" w:rsidRPr="00AF7939" w:rsidRDefault="00AF7939" w:rsidP="00AF7939">
      <w:pPr>
        <w:spacing w:line="312" w:lineRule="auto"/>
        <w:rPr>
          <w:bCs/>
          <w:sz w:val="20"/>
          <w:lang w:val="de-CH"/>
        </w:rPr>
      </w:pPr>
      <w:r w:rsidRPr="00AF7939">
        <w:rPr>
          <w:b/>
          <w:bCs/>
          <w:sz w:val="20"/>
          <w:lang w:val="de-CH"/>
        </w:rPr>
        <w:t xml:space="preserve">Bauherrin: </w:t>
      </w:r>
      <w:r w:rsidRPr="00AF7939">
        <w:rPr>
          <w:bCs/>
          <w:sz w:val="20"/>
          <w:lang w:val="de-CH"/>
        </w:rPr>
        <w:t>Stadtverwaltung Basel</w:t>
      </w:r>
      <w:r w:rsidR="00F85D94">
        <w:rPr>
          <w:bCs/>
          <w:sz w:val="20"/>
          <w:lang w:val="de-CH"/>
        </w:rPr>
        <w:t>/CH</w:t>
      </w:r>
    </w:p>
    <w:p w14:paraId="6674B3A7" w14:textId="77777777" w:rsidR="00AF7939" w:rsidRPr="00AF7939" w:rsidRDefault="00AF7939" w:rsidP="00AF7939">
      <w:pPr>
        <w:spacing w:line="312" w:lineRule="auto"/>
        <w:rPr>
          <w:b/>
          <w:bCs/>
          <w:sz w:val="20"/>
          <w:lang w:val="de-CH"/>
        </w:rPr>
      </w:pPr>
      <w:r w:rsidRPr="00AF7939">
        <w:rPr>
          <w:b/>
          <w:bCs/>
          <w:sz w:val="20"/>
          <w:lang w:val="de-CH"/>
        </w:rPr>
        <w:t xml:space="preserve">Architekten und Fachplaner: </w:t>
      </w:r>
    </w:p>
    <w:p w14:paraId="261D0063" w14:textId="3BBE9E1C" w:rsidR="00AF7939" w:rsidRPr="00AF7939" w:rsidRDefault="00AF7939" w:rsidP="00AF7939">
      <w:pPr>
        <w:spacing w:line="312" w:lineRule="auto"/>
        <w:rPr>
          <w:bCs/>
          <w:sz w:val="20"/>
          <w:lang w:val="de-CH"/>
        </w:rPr>
      </w:pPr>
      <w:r w:rsidRPr="00AF7939">
        <w:rPr>
          <w:bCs/>
          <w:sz w:val="20"/>
          <w:lang w:val="de-CH"/>
        </w:rPr>
        <w:t xml:space="preserve">BBK </w:t>
      </w:r>
      <w:proofErr w:type="spellStart"/>
      <w:r w:rsidRPr="00AF7939">
        <w:rPr>
          <w:bCs/>
          <w:sz w:val="20"/>
          <w:lang w:val="de-CH"/>
        </w:rPr>
        <w:t>Berrel</w:t>
      </w:r>
      <w:proofErr w:type="spellEnd"/>
      <w:r w:rsidRPr="00AF7939">
        <w:rPr>
          <w:bCs/>
          <w:sz w:val="20"/>
          <w:lang w:val="de-CH"/>
        </w:rPr>
        <w:t xml:space="preserve"> </w:t>
      </w:r>
      <w:proofErr w:type="spellStart"/>
      <w:r w:rsidRPr="00AF7939">
        <w:rPr>
          <w:bCs/>
          <w:sz w:val="20"/>
          <w:lang w:val="de-CH"/>
        </w:rPr>
        <w:t>Berrel</w:t>
      </w:r>
      <w:proofErr w:type="spellEnd"/>
      <w:r w:rsidRPr="00AF7939">
        <w:rPr>
          <w:bCs/>
          <w:sz w:val="20"/>
          <w:lang w:val="de-CH"/>
        </w:rPr>
        <w:t xml:space="preserve"> Kräutler und </w:t>
      </w:r>
      <w:proofErr w:type="spellStart"/>
      <w:r w:rsidRPr="00AF7939">
        <w:rPr>
          <w:bCs/>
          <w:sz w:val="20"/>
          <w:lang w:val="de-CH"/>
        </w:rPr>
        <w:t>Degelo</w:t>
      </w:r>
      <w:proofErr w:type="spellEnd"/>
      <w:r w:rsidRPr="00AF7939">
        <w:rPr>
          <w:bCs/>
          <w:sz w:val="20"/>
          <w:lang w:val="de-CH"/>
        </w:rPr>
        <w:t>, Basel</w:t>
      </w:r>
      <w:r w:rsidR="00F85D94">
        <w:rPr>
          <w:bCs/>
          <w:sz w:val="20"/>
          <w:lang w:val="de-CH"/>
        </w:rPr>
        <w:t>/CH,</w:t>
      </w:r>
      <w:r w:rsidRPr="00AF7939">
        <w:rPr>
          <w:bCs/>
          <w:sz w:val="20"/>
          <w:lang w:val="de-CH"/>
        </w:rPr>
        <w:t xml:space="preserve"> </w:t>
      </w:r>
    </w:p>
    <w:p w14:paraId="41A48CF6" w14:textId="1AC45EC2" w:rsidR="00AF7939" w:rsidRPr="00AF7939" w:rsidRDefault="00F85D94" w:rsidP="00AF7939">
      <w:pPr>
        <w:spacing w:line="312" w:lineRule="auto"/>
        <w:rPr>
          <w:bCs/>
          <w:sz w:val="20"/>
          <w:lang w:val="de-CH"/>
        </w:rPr>
      </w:pPr>
      <w:r>
        <w:rPr>
          <w:bCs/>
          <w:sz w:val="20"/>
          <w:lang w:val="de-CH"/>
        </w:rPr>
        <w:t xml:space="preserve">mit </w:t>
      </w:r>
      <w:r w:rsidR="00AF7939" w:rsidRPr="00AF7939">
        <w:rPr>
          <w:bCs/>
          <w:sz w:val="20"/>
          <w:lang w:val="de-CH"/>
        </w:rPr>
        <w:t xml:space="preserve">Schnetzer </w:t>
      </w:r>
      <w:proofErr w:type="spellStart"/>
      <w:r w:rsidR="00AF7939" w:rsidRPr="00AF7939">
        <w:rPr>
          <w:bCs/>
          <w:sz w:val="20"/>
          <w:lang w:val="de-CH"/>
        </w:rPr>
        <w:t>Puskas</w:t>
      </w:r>
      <w:proofErr w:type="spellEnd"/>
      <w:r w:rsidR="00AF7939" w:rsidRPr="00AF7939">
        <w:rPr>
          <w:bCs/>
          <w:sz w:val="20"/>
          <w:lang w:val="de-CH"/>
        </w:rPr>
        <w:t xml:space="preserve"> Ingenieure</w:t>
      </w:r>
    </w:p>
    <w:p w14:paraId="60C09FA5" w14:textId="7A73EFFF" w:rsidR="00AF7939" w:rsidRPr="00AF7939" w:rsidRDefault="00AF7939" w:rsidP="00AF7939">
      <w:pPr>
        <w:spacing w:line="312" w:lineRule="auto"/>
        <w:rPr>
          <w:b/>
          <w:bCs/>
          <w:sz w:val="20"/>
          <w:lang w:val="de-CH"/>
        </w:rPr>
      </w:pPr>
      <w:r w:rsidRPr="00AF7939">
        <w:rPr>
          <w:b/>
          <w:bCs/>
          <w:sz w:val="20"/>
          <w:lang w:val="de-CH"/>
        </w:rPr>
        <w:t xml:space="preserve">Montage Fassade und Innenwände: </w:t>
      </w:r>
      <w:proofErr w:type="spellStart"/>
      <w:r w:rsidRPr="00AF7939">
        <w:rPr>
          <w:bCs/>
          <w:sz w:val="20"/>
          <w:lang w:val="de-CH"/>
        </w:rPr>
        <w:t>Ziltener</w:t>
      </w:r>
      <w:proofErr w:type="spellEnd"/>
      <w:r w:rsidRPr="00AF7939">
        <w:rPr>
          <w:bCs/>
          <w:sz w:val="20"/>
          <w:lang w:val="de-CH"/>
        </w:rPr>
        <w:t xml:space="preserve"> AG, Aarau</w:t>
      </w:r>
      <w:r w:rsidR="00F85D94">
        <w:rPr>
          <w:bCs/>
          <w:sz w:val="20"/>
          <w:lang w:val="de-CH"/>
        </w:rPr>
        <w:t>/CH</w:t>
      </w:r>
    </w:p>
    <w:p w14:paraId="58B95475" w14:textId="6FBF12AE" w:rsidR="00AF7939" w:rsidRPr="00AF7939" w:rsidRDefault="00AF7939" w:rsidP="00AF7939">
      <w:pPr>
        <w:spacing w:line="312" w:lineRule="auto"/>
        <w:rPr>
          <w:b/>
          <w:bCs/>
          <w:sz w:val="20"/>
          <w:lang w:val="de-CH"/>
        </w:rPr>
      </w:pPr>
      <w:r w:rsidRPr="00AF7939">
        <w:rPr>
          <w:b/>
          <w:bCs/>
          <w:sz w:val="20"/>
          <w:lang w:val="de-CH"/>
        </w:rPr>
        <w:t xml:space="preserve">Stahlprofilsysteme: </w:t>
      </w:r>
      <w:r w:rsidR="0059409C" w:rsidRPr="0059409C">
        <w:rPr>
          <w:bCs/>
          <w:sz w:val="20"/>
          <w:lang w:val="de-CH"/>
        </w:rPr>
        <w:t xml:space="preserve">Jansen </w:t>
      </w:r>
      <w:r w:rsidRPr="00AF7939">
        <w:rPr>
          <w:bCs/>
          <w:sz w:val="20"/>
          <w:lang w:val="de-CH"/>
        </w:rPr>
        <w:t xml:space="preserve">VISS Fassade und </w:t>
      </w:r>
      <w:proofErr w:type="spellStart"/>
      <w:r w:rsidRPr="00AF7939">
        <w:rPr>
          <w:bCs/>
          <w:sz w:val="20"/>
          <w:lang w:val="de-CH"/>
        </w:rPr>
        <w:t>Janisol</w:t>
      </w:r>
      <w:proofErr w:type="spellEnd"/>
      <w:r w:rsidRPr="00AF7939">
        <w:rPr>
          <w:bCs/>
          <w:sz w:val="20"/>
          <w:lang w:val="de-CH"/>
        </w:rPr>
        <w:t xml:space="preserve"> HI</w:t>
      </w:r>
    </w:p>
    <w:p w14:paraId="58E9EC56" w14:textId="77777777" w:rsidR="00AF7939" w:rsidRPr="00AF7939" w:rsidRDefault="00AF7939" w:rsidP="00AF7939">
      <w:pPr>
        <w:spacing w:line="312" w:lineRule="auto"/>
        <w:rPr>
          <w:b/>
          <w:bCs/>
          <w:sz w:val="20"/>
          <w:lang w:val="de-CH"/>
        </w:rPr>
      </w:pPr>
      <w:r w:rsidRPr="00AF7939">
        <w:rPr>
          <w:b/>
          <w:bCs/>
          <w:sz w:val="20"/>
          <w:lang w:val="de-CH"/>
        </w:rPr>
        <w:t xml:space="preserve">Systemlieferant: </w:t>
      </w:r>
      <w:r w:rsidRPr="00AF7939">
        <w:rPr>
          <w:bCs/>
          <w:sz w:val="20"/>
          <w:lang w:val="de-CH"/>
        </w:rPr>
        <w:t>Jansen AG, Oberriet/CH</w:t>
      </w:r>
    </w:p>
    <w:p w14:paraId="211C854C" w14:textId="77777777" w:rsidR="00AF7939" w:rsidRPr="00AF7939" w:rsidRDefault="00AF7939" w:rsidP="00AF7939">
      <w:pPr>
        <w:spacing w:line="312" w:lineRule="auto"/>
        <w:rPr>
          <w:b/>
          <w:bCs/>
          <w:sz w:val="20"/>
          <w:lang w:val="de-CH"/>
        </w:rPr>
      </w:pPr>
    </w:p>
    <w:p w14:paraId="5E327738" w14:textId="4CCAFA54" w:rsidR="00AF7939" w:rsidRPr="00F85D94" w:rsidRDefault="00AF7939" w:rsidP="00AF7939">
      <w:pPr>
        <w:spacing w:line="312" w:lineRule="auto"/>
        <w:rPr>
          <w:bCs/>
          <w:sz w:val="20"/>
          <w:lang w:val="de-CH"/>
        </w:rPr>
      </w:pPr>
      <w:r w:rsidRPr="00F85D94">
        <w:rPr>
          <w:b/>
          <w:bCs/>
          <w:sz w:val="20"/>
          <w:lang w:val="de-CH"/>
        </w:rPr>
        <w:t xml:space="preserve">Fotos: </w:t>
      </w:r>
      <w:r w:rsidRPr="00F85D94">
        <w:rPr>
          <w:bCs/>
          <w:sz w:val="20"/>
          <w:lang w:val="de-CH"/>
        </w:rPr>
        <w:t>Barbara Bühler, Basel</w:t>
      </w:r>
      <w:r w:rsidR="00F85D94" w:rsidRPr="00F85D94">
        <w:rPr>
          <w:bCs/>
          <w:sz w:val="20"/>
          <w:lang w:val="de-CH"/>
        </w:rPr>
        <w:t>/CH</w:t>
      </w:r>
    </w:p>
    <w:p w14:paraId="51148B8A" w14:textId="77777777" w:rsidR="00AF7939" w:rsidRPr="00F85D94" w:rsidRDefault="00AF7939" w:rsidP="00AF7939">
      <w:pPr>
        <w:spacing w:line="312" w:lineRule="auto"/>
        <w:rPr>
          <w:b/>
          <w:bCs/>
          <w:sz w:val="20"/>
          <w:lang w:val="de-CH"/>
        </w:rPr>
      </w:pPr>
      <w:r w:rsidRPr="00F85D94">
        <w:rPr>
          <w:b/>
          <w:bCs/>
          <w:sz w:val="20"/>
          <w:lang w:val="de-CH"/>
        </w:rPr>
        <w:t xml:space="preserve">Bildrechte: </w:t>
      </w:r>
      <w:r w:rsidRPr="00F85D94">
        <w:rPr>
          <w:bCs/>
          <w:sz w:val="20"/>
          <w:lang w:val="de-CH"/>
        </w:rPr>
        <w:t>Jansen AG, Oberriet/CH</w:t>
      </w:r>
    </w:p>
    <w:p w14:paraId="7AD3BCFC" w14:textId="3959A834" w:rsidR="00AF7939" w:rsidRPr="00F85D94" w:rsidRDefault="00F85D94" w:rsidP="00AF7939">
      <w:pPr>
        <w:spacing w:line="312" w:lineRule="auto"/>
        <w:rPr>
          <w:b/>
          <w:bCs/>
          <w:sz w:val="20"/>
          <w:lang w:val="de-CH"/>
        </w:rPr>
      </w:pPr>
      <w:r w:rsidRPr="00F85D94">
        <w:rPr>
          <w:b/>
          <w:sz w:val="20"/>
          <w:lang w:val="de-CH"/>
        </w:rPr>
        <w:t xml:space="preserve">Visualisierung: </w:t>
      </w:r>
      <w:r w:rsidRPr="00F85D94">
        <w:rPr>
          <w:sz w:val="20"/>
          <w:lang w:val="de-CH"/>
        </w:rPr>
        <w:t xml:space="preserve">© Architektengemeinschaft </w:t>
      </w:r>
      <w:proofErr w:type="spellStart"/>
      <w:r w:rsidRPr="00F85D94">
        <w:rPr>
          <w:sz w:val="20"/>
          <w:lang w:val="de-CH"/>
        </w:rPr>
        <w:t>Degelo</w:t>
      </w:r>
      <w:proofErr w:type="spellEnd"/>
      <w:r w:rsidRPr="00F85D94">
        <w:rPr>
          <w:sz w:val="20"/>
          <w:lang w:val="de-CH"/>
        </w:rPr>
        <w:t xml:space="preserve"> und BBK </w:t>
      </w:r>
      <w:proofErr w:type="spellStart"/>
      <w:r w:rsidRPr="00F85D94">
        <w:rPr>
          <w:sz w:val="20"/>
          <w:lang w:val="de-CH"/>
        </w:rPr>
        <w:t>Berrel</w:t>
      </w:r>
      <w:proofErr w:type="spellEnd"/>
      <w:r w:rsidRPr="00F85D94">
        <w:rPr>
          <w:sz w:val="20"/>
          <w:lang w:val="de-CH"/>
        </w:rPr>
        <w:t xml:space="preserve"> </w:t>
      </w:r>
      <w:proofErr w:type="spellStart"/>
      <w:r w:rsidRPr="00F85D94">
        <w:rPr>
          <w:sz w:val="20"/>
          <w:lang w:val="de-CH"/>
        </w:rPr>
        <w:t>Berrel</w:t>
      </w:r>
      <w:proofErr w:type="spellEnd"/>
      <w:r w:rsidRPr="00F85D94">
        <w:rPr>
          <w:sz w:val="20"/>
          <w:lang w:val="de-CH"/>
        </w:rPr>
        <w:t xml:space="preserve"> Kräutler, Basel</w:t>
      </w:r>
      <w:r w:rsidRPr="00F85D94">
        <w:rPr>
          <w:bCs/>
          <w:sz w:val="20"/>
          <w:lang w:val="de-CH"/>
        </w:rPr>
        <w:t>/CH</w:t>
      </w:r>
    </w:p>
    <w:p w14:paraId="3F96A90F" w14:textId="77777777" w:rsidR="00F85D94" w:rsidRDefault="00F85D94" w:rsidP="00AF7939">
      <w:pPr>
        <w:spacing w:line="312" w:lineRule="auto"/>
        <w:rPr>
          <w:bCs/>
          <w:sz w:val="20"/>
          <w:lang w:val="de-CH"/>
        </w:rPr>
      </w:pPr>
    </w:p>
    <w:p w14:paraId="6D1E1852" w14:textId="28061333" w:rsidR="00BC7895" w:rsidRDefault="00AF7939" w:rsidP="00AF7939">
      <w:pPr>
        <w:spacing w:line="312" w:lineRule="auto"/>
        <w:rPr>
          <w:bCs/>
          <w:sz w:val="20"/>
          <w:lang w:val="de-CH"/>
        </w:rPr>
      </w:pPr>
      <w:r w:rsidRPr="00AF7939">
        <w:rPr>
          <w:bCs/>
          <w:sz w:val="20"/>
          <w:lang w:val="de-CH"/>
        </w:rPr>
        <w:t>Die redaktionelle Nutzung der Illustrationen ist an den vorliegenden Objektbericht gebunden.</w:t>
      </w:r>
    </w:p>
    <w:p w14:paraId="19AAF75B" w14:textId="77777777" w:rsidR="00AF7939" w:rsidRPr="00AF7939" w:rsidRDefault="00AF7939" w:rsidP="00AF7939">
      <w:pPr>
        <w:spacing w:line="312" w:lineRule="auto"/>
        <w:rPr>
          <w:sz w:val="18"/>
          <w:szCs w:val="18"/>
          <w:lang w:val="de-CH"/>
        </w:rPr>
      </w:pPr>
    </w:p>
    <w:p w14:paraId="04A6354C" w14:textId="1B763C40" w:rsidR="00AF7939" w:rsidRPr="00AF7939" w:rsidRDefault="00AF7939" w:rsidP="00AF7939">
      <w:pPr>
        <w:spacing w:line="312" w:lineRule="auto"/>
        <w:rPr>
          <w:sz w:val="18"/>
          <w:szCs w:val="18"/>
          <w:lang w:val="de-CH"/>
        </w:rPr>
      </w:pPr>
      <w:r w:rsidRPr="00AF7939">
        <w:rPr>
          <w:sz w:val="18"/>
          <w:szCs w:val="18"/>
          <w:lang w:val="de-CH"/>
        </w:rPr>
        <w:t xml:space="preserve">Visualisierung_stjakob_aussen.jpg: Nach dem Entwurf der Baseler Architektengemeinschaft </w:t>
      </w:r>
      <w:proofErr w:type="spellStart"/>
      <w:r w:rsidRPr="00AF7939">
        <w:rPr>
          <w:sz w:val="18"/>
          <w:szCs w:val="18"/>
          <w:lang w:val="de-CH"/>
        </w:rPr>
        <w:t>Degelo</w:t>
      </w:r>
      <w:proofErr w:type="spellEnd"/>
      <w:r w:rsidRPr="00AF7939">
        <w:rPr>
          <w:sz w:val="18"/>
          <w:szCs w:val="18"/>
          <w:lang w:val="de-CH"/>
        </w:rPr>
        <w:t xml:space="preserve"> und BBK </w:t>
      </w:r>
      <w:proofErr w:type="spellStart"/>
      <w:r w:rsidRPr="00AF7939">
        <w:rPr>
          <w:sz w:val="18"/>
          <w:szCs w:val="18"/>
          <w:lang w:val="de-CH"/>
        </w:rPr>
        <w:t>Berrel</w:t>
      </w:r>
      <w:proofErr w:type="spellEnd"/>
      <w:r w:rsidRPr="00AF7939">
        <w:rPr>
          <w:sz w:val="18"/>
          <w:szCs w:val="18"/>
          <w:lang w:val="de-CH"/>
        </w:rPr>
        <w:t xml:space="preserve"> </w:t>
      </w:r>
      <w:proofErr w:type="spellStart"/>
      <w:r w:rsidRPr="00AF7939">
        <w:rPr>
          <w:sz w:val="18"/>
          <w:szCs w:val="18"/>
          <w:lang w:val="de-CH"/>
        </w:rPr>
        <w:t>Berrel</w:t>
      </w:r>
      <w:proofErr w:type="spellEnd"/>
      <w:r w:rsidRPr="00AF7939">
        <w:rPr>
          <w:sz w:val="18"/>
          <w:szCs w:val="18"/>
          <w:lang w:val="de-CH"/>
        </w:rPr>
        <w:t xml:space="preserve"> Kräutler wurde das nördliche Foyer der Sankt Jako</w:t>
      </w:r>
      <w:r>
        <w:rPr>
          <w:sz w:val="18"/>
          <w:szCs w:val="18"/>
          <w:lang w:val="de-CH"/>
        </w:rPr>
        <w:t>bshalle abgebrochen und in größ</w:t>
      </w:r>
      <w:r w:rsidRPr="00AF7939">
        <w:rPr>
          <w:sz w:val="18"/>
          <w:szCs w:val="18"/>
          <w:lang w:val="de-CH"/>
        </w:rPr>
        <w:t xml:space="preserve">erer Form neu errichtet. Die ambitionierte Glasfassade ist eine objektspezifische Konstruktion aus hochstatischen Stahlprofilen: 6,40 m hoch und 120 Meter lang bildet die </w:t>
      </w:r>
      <w:proofErr w:type="gramStart"/>
      <w:r w:rsidRPr="00AF7939">
        <w:rPr>
          <w:sz w:val="18"/>
          <w:szCs w:val="18"/>
          <w:lang w:val="de-CH"/>
        </w:rPr>
        <w:t>frei tragende</w:t>
      </w:r>
      <w:proofErr w:type="gramEnd"/>
      <w:r w:rsidRPr="00AF7939">
        <w:rPr>
          <w:sz w:val="18"/>
          <w:szCs w:val="18"/>
          <w:lang w:val="de-CH"/>
        </w:rPr>
        <w:t xml:space="preserve"> Pfosten-Riegel-Konstruktion Ja</w:t>
      </w:r>
      <w:r>
        <w:rPr>
          <w:sz w:val="18"/>
          <w:szCs w:val="18"/>
          <w:lang w:val="de-CH"/>
        </w:rPr>
        <w:t>nsen VISS die raumabschließ</w:t>
      </w:r>
      <w:r w:rsidRPr="00AF7939">
        <w:rPr>
          <w:sz w:val="18"/>
          <w:szCs w:val="18"/>
          <w:lang w:val="de-CH"/>
        </w:rPr>
        <w:t xml:space="preserve">ende Fassade. </w:t>
      </w:r>
    </w:p>
    <w:p w14:paraId="775765F2" w14:textId="77777777" w:rsidR="00AF7939" w:rsidRPr="0059409C" w:rsidRDefault="00AF7939" w:rsidP="00AF7939">
      <w:pPr>
        <w:spacing w:line="312" w:lineRule="auto"/>
        <w:rPr>
          <w:sz w:val="18"/>
          <w:szCs w:val="18"/>
          <w:lang w:val="de-CH"/>
        </w:rPr>
      </w:pPr>
      <w:r w:rsidRPr="0059409C">
        <w:rPr>
          <w:sz w:val="18"/>
          <w:szCs w:val="18"/>
          <w:lang w:val="de-CH"/>
        </w:rPr>
        <w:t xml:space="preserve">(© Architektengemeinschaft </w:t>
      </w:r>
      <w:proofErr w:type="spellStart"/>
      <w:r w:rsidRPr="0059409C">
        <w:rPr>
          <w:sz w:val="18"/>
          <w:szCs w:val="18"/>
          <w:lang w:val="de-CH"/>
        </w:rPr>
        <w:t>Degelo</w:t>
      </w:r>
      <w:proofErr w:type="spellEnd"/>
      <w:r w:rsidRPr="0059409C">
        <w:rPr>
          <w:sz w:val="18"/>
          <w:szCs w:val="18"/>
          <w:lang w:val="de-CH"/>
        </w:rPr>
        <w:t xml:space="preserve"> und BBK </w:t>
      </w:r>
      <w:proofErr w:type="spellStart"/>
      <w:r w:rsidRPr="0059409C">
        <w:rPr>
          <w:sz w:val="18"/>
          <w:szCs w:val="18"/>
          <w:lang w:val="de-CH"/>
        </w:rPr>
        <w:t>Berrel</w:t>
      </w:r>
      <w:proofErr w:type="spellEnd"/>
      <w:r w:rsidRPr="0059409C">
        <w:rPr>
          <w:sz w:val="18"/>
          <w:szCs w:val="18"/>
          <w:lang w:val="de-CH"/>
        </w:rPr>
        <w:t xml:space="preserve"> </w:t>
      </w:r>
      <w:proofErr w:type="spellStart"/>
      <w:r w:rsidRPr="0059409C">
        <w:rPr>
          <w:sz w:val="18"/>
          <w:szCs w:val="18"/>
          <w:lang w:val="de-CH"/>
        </w:rPr>
        <w:t>Berrel</w:t>
      </w:r>
      <w:proofErr w:type="spellEnd"/>
      <w:r w:rsidRPr="0059409C">
        <w:rPr>
          <w:sz w:val="18"/>
          <w:szCs w:val="18"/>
          <w:lang w:val="de-CH"/>
        </w:rPr>
        <w:t xml:space="preserve"> Kräutler, Basel)</w:t>
      </w:r>
    </w:p>
    <w:p w14:paraId="6EEEDDBC" w14:textId="77777777" w:rsidR="00AF7939" w:rsidRPr="00AF7939" w:rsidRDefault="00AF7939" w:rsidP="00AF7939">
      <w:pPr>
        <w:spacing w:line="312" w:lineRule="auto"/>
        <w:rPr>
          <w:sz w:val="18"/>
          <w:szCs w:val="18"/>
          <w:lang w:val="de-CH"/>
        </w:rPr>
      </w:pPr>
    </w:p>
    <w:p w14:paraId="5CBD79FE" w14:textId="6BB2F60E" w:rsidR="00AF7939" w:rsidRPr="00AF7939" w:rsidRDefault="00AF7939" w:rsidP="00AF7939">
      <w:pPr>
        <w:spacing w:line="312" w:lineRule="auto"/>
        <w:rPr>
          <w:sz w:val="18"/>
          <w:szCs w:val="18"/>
          <w:lang w:val="de-CH"/>
        </w:rPr>
      </w:pPr>
      <w:r w:rsidRPr="00AF7939">
        <w:rPr>
          <w:sz w:val="18"/>
          <w:szCs w:val="18"/>
          <w:lang w:val="de-CH"/>
        </w:rPr>
        <w:t xml:space="preserve">pic_01_171108_002_w.jpg: Grundstein der Hallenerweiterung ist ein 25 </w:t>
      </w:r>
      <w:r w:rsidR="00F85D94">
        <w:rPr>
          <w:sz w:val="18"/>
          <w:szCs w:val="18"/>
          <w:lang w:val="de-CH"/>
        </w:rPr>
        <w:t>t</w:t>
      </w:r>
      <w:r w:rsidRPr="00AF7939">
        <w:rPr>
          <w:sz w:val="18"/>
          <w:szCs w:val="18"/>
          <w:lang w:val="de-CH"/>
        </w:rPr>
        <w:t xml:space="preserve"> schwerer Findling aus dem Gotthardmassiv. Die ihm entwachsende Säule trägt das Technikgeschoss, welches das Vordach bildet.</w:t>
      </w:r>
    </w:p>
    <w:p w14:paraId="6BFDF97C" w14:textId="77777777" w:rsidR="00AF7939" w:rsidRPr="00AF7939" w:rsidRDefault="00AF7939" w:rsidP="00AF7939">
      <w:pPr>
        <w:spacing w:line="312" w:lineRule="auto"/>
        <w:rPr>
          <w:sz w:val="18"/>
          <w:szCs w:val="18"/>
          <w:lang w:val="de-CH"/>
        </w:rPr>
      </w:pPr>
    </w:p>
    <w:p w14:paraId="0958FFB0" w14:textId="277EA25C" w:rsidR="00AF7939" w:rsidRPr="00AF7939" w:rsidRDefault="00AF7939" w:rsidP="00AF7939">
      <w:pPr>
        <w:spacing w:line="312" w:lineRule="auto"/>
        <w:rPr>
          <w:sz w:val="18"/>
          <w:szCs w:val="18"/>
          <w:lang w:val="de-CH"/>
        </w:rPr>
      </w:pPr>
      <w:r w:rsidRPr="00AF7939">
        <w:rPr>
          <w:sz w:val="18"/>
          <w:szCs w:val="18"/>
          <w:lang w:val="de-CH"/>
        </w:rPr>
        <w:t>pic_02_171004_001_w.jpg: Nur 60 x 280 mm messen die Pfosten der freitragenden Pfosten-Riegel-Konstruktion Jansen VISS Fassade; sie wurden in ihren unt</w:t>
      </w:r>
      <w:r>
        <w:rPr>
          <w:sz w:val="18"/>
          <w:szCs w:val="18"/>
          <w:lang w:val="de-CH"/>
        </w:rPr>
        <w:t>eren Endpunkten mit angeschweiß</w:t>
      </w:r>
      <w:r w:rsidR="00BC3C01">
        <w:rPr>
          <w:sz w:val="18"/>
          <w:szCs w:val="18"/>
          <w:lang w:val="de-CH"/>
        </w:rPr>
        <w:t>ten Fuß</w:t>
      </w:r>
      <w:r w:rsidRPr="00AF7939">
        <w:rPr>
          <w:sz w:val="18"/>
          <w:szCs w:val="18"/>
          <w:lang w:val="de-CH"/>
        </w:rPr>
        <w:t>platten zusätzlich verstärkt.</w:t>
      </w:r>
    </w:p>
    <w:p w14:paraId="3655BD4F" w14:textId="77777777" w:rsidR="00AF7939" w:rsidRPr="00AF7939" w:rsidRDefault="00AF7939" w:rsidP="00AF7939">
      <w:pPr>
        <w:spacing w:line="312" w:lineRule="auto"/>
        <w:rPr>
          <w:sz w:val="18"/>
          <w:szCs w:val="18"/>
          <w:lang w:val="de-CH"/>
        </w:rPr>
      </w:pPr>
    </w:p>
    <w:p w14:paraId="124C4649" w14:textId="40E76C70" w:rsidR="00AF7939" w:rsidRPr="00AF7939" w:rsidRDefault="00AF7939" w:rsidP="00AF7939">
      <w:pPr>
        <w:spacing w:line="312" w:lineRule="auto"/>
        <w:rPr>
          <w:sz w:val="18"/>
          <w:szCs w:val="18"/>
          <w:lang w:val="de-CH"/>
        </w:rPr>
      </w:pPr>
      <w:r w:rsidRPr="00AF7939">
        <w:rPr>
          <w:sz w:val="18"/>
          <w:szCs w:val="18"/>
          <w:lang w:val="de-CH"/>
        </w:rPr>
        <w:t xml:space="preserve">pic_03_171108_005_w.jpg: Durch die Verlagerung des Hauptzugangs an die Sankt Jakobstrasse entsteht ein städtischer Platz, über den die Zuschauer durch das neue Eingangsportal </w:t>
      </w:r>
      <w:r>
        <w:rPr>
          <w:sz w:val="18"/>
          <w:szCs w:val="18"/>
          <w:lang w:val="de-CH"/>
        </w:rPr>
        <w:t>in das um das Vierfache vergröß</w:t>
      </w:r>
      <w:r w:rsidRPr="00AF7939">
        <w:rPr>
          <w:sz w:val="18"/>
          <w:szCs w:val="18"/>
          <w:lang w:val="de-CH"/>
        </w:rPr>
        <w:t>erte Foyer gelangen.</w:t>
      </w:r>
    </w:p>
    <w:p w14:paraId="1331160B" w14:textId="77777777" w:rsidR="00AF7939" w:rsidRPr="00AF7939" w:rsidRDefault="00AF7939" w:rsidP="00AF7939">
      <w:pPr>
        <w:spacing w:line="312" w:lineRule="auto"/>
        <w:rPr>
          <w:sz w:val="18"/>
          <w:szCs w:val="18"/>
          <w:lang w:val="de-CH"/>
        </w:rPr>
      </w:pPr>
    </w:p>
    <w:p w14:paraId="2F3FA574" w14:textId="3CE28F6D" w:rsidR="00976324" w:rsidRDefault="00AF7939" w:rsidP="00AF7939">
      <w:pPr>
        <w:spacing w:line="312" w:lineRule="auto"/>
        <w:rPr>
          <w:sz w:val="20"/>
          <w:lang w:val="de-CH"/>
        </w:rPr>
      </w:pPr>
      <w:r w:rsidRPr="00AF7939">
        <w:rPr>
          <w:sz w:val="18"/>
          <w:szCs w:val="18"/>
          <w:lang w:val="de-CH"/>
        </w:rPr>
        <w:t xml:space="preserve">pic_04_171108_003_w.jpg: Die in die Glasfassade eingebundenen Eingangstüren fertigte der Metallbauer aus dem Stahlprofilsystem Janisol HI. Die nahezu drei Meter hohen Konstruktionen wurden </w:t>
      </w:r>
      <w:r>
        <w:rPr>
          <w:sz w:val="18"/>
          <w:szCs w:val="18"/>
          <w:lang w:val="de-CH"/>
        </w:rPr>
        <w:t>ein- und zweiflügelig, nach auß</w:t>
      </w:r>
      <w:r w:rsidRPr="00AF7939">
        <w:rPr>
          <w:sz w:val="18"/>
          <w:szCs w:val="18"/>
          <w:lang w:val="de-CH"/>
        </w:rPr>
        <w:t>en öffnend, verbaut.</w:t>
      </w:r>
    </w:p>
    <w:p w14:paraId="482CD1AB" w14:textId="77777777" w:rsidR="004A39F1" w:rsidRPr="00976324" w:rsidRDefault="004A39F1" w:rsidP="00976324">
      <w:pPr>
        <w:spacing w:line="312" w:lineRule="auto"/>
        <w:rPr>
          <w:sz w:val="20"/>
          <w:lang w:val="de-CH"/>
        </w:rPr>
      </w:pPr>
    </w:p>
    <w:p w14:paraId="5C4411D3" w14:textId="779856C8" w:rsidR="00E926E4" w:rsidRPr="00976324" w:rsidRDefault="00E926E4" w:rsidP="00B50D4D">
      <w:pPr>
        <w:spacing w:line="264" w:lineRule="auto"/>
        <w:rPr>
          <w:sz w:val="20"/>
          <w:lang w:val="de-CH"/>
        </w:rPr>
      </w:pPr>
      <w:r w:rsidRPr="0060156B">
        <w:rPr>
          <w:b/>
          <w:sz w:val="18"/>
        </w:rPr>
        <w:t xml:space="preserve">Ansprechpartner </w:t>
      </w:r>
      <w:r w:rsidRPr="0060156B">
        <w:rPr>
          <w:b/>
          <w:sz w:val="18"/>
          <w:u w:val="single"/>
        </w:rPr>
        <w:t>für die Redaktion</w:t>
      </w:r>
      <w:r w:rsidRPr="0060156B">
        <w:rPr>
          <w:b/>
          <w:sz w:val="18"/>
        </w:rPr>
        <w:t>:</w:t>
      </w:r>
    </w:p>
    <w:p w14:paraId="33210CBC" w14:textId="77777777" w:rsidR="004A39F1" w:rsidRPr="0060156B" w:rsidRDefault="004A39F1" w:rsidP="00B50D4D">
      <w:pPr>
        <w:spacing w:line="264" w:lineRule="auto"/>
        <w:rPr>
          <w:sz w:val="18"/>
        </w:rPr>
      </w:pPr>
      <w:proofErr w:type="spellStart"/>
      <w:r w:rsidRPr="0060156B">
        <w:rPr>
          <w:sz w:val="18"/>
        </w:rPr>
        <w:t>BAUtext</w:t>
      </w:r>
      <w:proofErr w:type="spellEnd"/>
      <w:r w:rsidRPr="0060156B">
        <w:rPr>
          <w:sz w:val="18"/>
        </w:rPr>
        <w:t xml:space="preserve"> Mediendienst München</w:t>
      </w:r>
    </w:p>
    <w:p w14:paraId="15F2515B" w14:textId="77777777" w:rsidR="004A39F1" w:rsidRPr="0060156B" w:rsidRDefault="004A39F1" w:rsidP="00B50D4D">
      <w:pPr>
        <w:spacing w:line="264" w:lineRule="auto"/>
        <w:rPr>
          <w:sz w:val="18"/>
        </w:rPr>
      </w:pPr>
      <w:r w:rsidRPr="0060156B">
        <w:rPr>
          <w:sz w:val="18"/>
        </w:rPr>
        <w:lastRenderedPageBreak/>
        <w:t>Anne-Marie Ring</w:t>
      </w:r>
    </w:p>
    <w:p w14:paraId="0C27C75C" w14:textId="77777777" w:rsidR="004A39F1" w:rsidRPr="0060156B" w:rsidRDefault="004A39F1" w:rsidP="00B50D4D">
      <w:pPr>
        <w:spacing w:line="264" w:lineRule="auto"/>
        <w:rPr>
          <w:sz w:val="18"/>
        </w:rPr>
      </w:pPr>
      <w:r w:rsidRPr="0060156B">
        <w:rPr>
          <w:sz w:val="18"/>
        </w:rPr>
        <w:t>Wilhelm-</w:t>
      </w:r>
      <w:proofErr w:type="spellStart"/>
      <w:r w:rsidRPr="0031071A">
        <w:rPr>
          <w:sz w:val="18"/>
        </w:rPr>
        <w:t>Die</w:t>
      </w:r>
      <w:r>
        <w:rPr>
          <w:sz w:val="18"/>
        </w:rPr>
        <w:t>ß</w:t>
      </w:r>
      <w:proofErr w:type="spellEnd"/>
      <w:r w:rsidRPr="0031071A">
        <w:rPr>
          <w:sz w:val="18"/>
        </w:rPr>
        <w:t>-</w:t>
      </w:r>
      <w:r w:rsidRPr="0060156B">
        <w:rPr>
          <w:sz w:val="18"/>
        </w:rPr>
        <w:t>Weg 13</w:t>
      </w:r>
    </w:p>
    <w:p w14:paraId="6D17C9D8" w14:textId="77777777" w:rsidR="004A39F1" w:rsidRPr="0060156B" w:rsidRDefault="004A39F1" w:rsidP="00B50D4D">
      <w:pPr>
        <w:spacing w:line="264" w:lineRule="auto"/>
        <w:rPr>
          <w:sz w:val="18"/>
        </w:rPr>
      </w:pPr>
      <w:r w:rsidRPr="0060156B">
        <w:rPr>
          <w:sz w:val="18"/>
        </w:rPr>
        <w:t>D</w:t>
      </w:r>
      <w:r>
        <w:rPr>
          <w:sz w:val="18"/>
        </w:rPr>
        <w:t>E</w:t>
      </w:r>
      <w:r w:rsidRPr="0060156B">
        <w:rPr>
          <w:sz w:val="18"/>
        </w:rPr>
        <w:t>-81927 München</w:t>
      </w:r>
    </w:p>
    <w:p w14:paraId="44A750DD" w14:textId="77777777" w:rsidR="004A39F1" w:rsidRPr="0060156B" w:rsidRDefault="004A39F1" w:rsidP="00B50D4D">
      <w:pPr>
        <w:spacing w:line="264" w:lineRule="auto"/>
        <w:rPr>
          <w:sz w:val="18"/>
        </w:rPr>
      </w:pPr>
      <w:r>
        <w:rPr>
          <w:sz w:val="18"/>
        </w:rPr>
        <w:t>Tel.:</w:t>
      </w:r>
      <w:r w:rsidRPr="0060156B">
        <w:rPr>
          <w:sz w:val="18"/>
        </w:rPr>
        <w:t xml:space="preserve"> +49 </w:t>
      </w:r>
      <w:r>
        <w:rPr>
          <w:sz w:val="18"/>
        </w:rPr>
        <w:t>(0)</w:t>
      </w:r>
      <w:r w:rsidRPr="0060156B">
        <w:rPr>
          <w:sz w:val="18"/>
        </w:rPr>
        <w:t>89 21 11 12 06</w:t>
      </w:r>
    </w:p>
    <w:p w14:paraId="61D60F9E" w14:textId="77777777" w:rsidR="004A39F1" w:rsidRPr="0059409C" w:rsidRDefault="004A39F1" w:rsidP="00B50D4D">
      <w:pPr>
        <w:spacing w:line="264" w:lineRule="auto"/>
        <w:rPr>
          <w:sz w:val="18"/>
          <w:lang w:val="de-CH"/>
        </w:rPr>
      </w:pPr>
      <w:r w:rsidRPr="0059409C">
        <w:rPr>
          <w:sz w:val="18"/>
          <w:lang w:val="de-CH"/>
        </w:rPr>
        <w:t>Fax: +49 (0)89 21 11 12 14</w:t>
      </w:r>
    </w:p>
    <w:p w14:paraId="6C21F85D" w14:textId="77777777" w:rsidR="004A39F1" w:rsidRPr="0059409C" w:rsidRDefault="004A39F1" w:rsidP="00B50D4D">
      <w:pPr>
        <w:spacing w:line="264" w:lineRule="auto"/>
        <w:rPr>
          <w:sz w:val="18"/>
          <w:lang w:val="de-CH"/>
        </w:rPr>
      </w:pPr>
      <w:r w:rsidRPr="0059409C">
        <w:rPr>
          <w:sz w:val="18"/>
          <w:lang w:val="de-CH"/>
        </w:rPr>
        <w:t>Mail: a.ring@bautext.de</w:t>
      </w:r>
    </w:p>
    <w:p w14:paraId="6E41EB10" w14:textId="77777777" w:rsidR="004A39F1" w:rsidRDefault="004A39F1" w:rsidP="00B50D4D">
      <w:pPr>
        <w:spacing w:line="264" w:lineRule="auto"/>
        <w:rPr>
          <w:sz w:val="18"/>
        </w:rPr>
      </w:pPr>
    </w:p>
    <w:p w14:paraId="71E3B893" w14:textId="77777777" w:rsidR="004A39F1" w:rsidRDefault="004A39F1" w:rsidP="00B50D4D">
      <w:pPr>
        <w:spacing w:line="264" w:lineRule="auto"/>
        <w:rPr>
          <w:sz w:val="18"/>
        </w:rPr>
      </w:pPr>
    </w:p>
    <w:p w14:paraId="3A6CAABD" w14:textId="77777777" w:rsidR="00E926E4" w:rsidRPr="0060156B" w:rsidRDefault="00E926E4" w:rsidP="00B50D4D">
      <w:pPr>
        <w:spacing w:line="264" w:lineRule="auto"/>
        <w:rPr>
          <w:sz w:val="18"/>
        </w:rPr>
      </w:pPr>
      <w:r w:rsidRPr="0060156B">
        <w:rPr>
          <w:sz w:val="18"/>
        </w:rPr>
        <w:t>Jansen AG</w:t>
      </w:r>
    </w:p>
    <w:p w14:paraId="75DEDB64" w14:textId="0FEE97FC" w:rsidR="00E926E4" w:rsidRPr="0060156B" w:rsidRDefault="0059409C" w:rsidP="00B50D4D">
      <w:pPr>
        <w:spacing w:line="264" w:lineRule="auto"/>
        <w:rPr>
          <w:sz w:val="18"/>
        </w:rPr>
      </w:pPr>
      <w:r>
        <w:rPr>
          <w:sz w:val="18"/>
        </w:rPr>
        <w:t>Anita Lösch</w:t>
      </w:r>
    </w:p>
    <w:p w14:paraId="01937727" w14:textId="77777777" w:rsidR="00E926E4" w:rsidRPr="0060156B" w:rsidRDefault="00E926E4" w:rsidP="00B50D4D">
      <w:pPr>
        <w:spacing w:line="264" w:lineRule="auto"/>
        <w:rPr>
          <w:sz w:val="18"/>
        </w:rPr>
      </w:pPr>
      <w:proofErr w:type="spellStart"/>
      <w:r w:rsidRPr="0060156B">
        <w:rPr>
          <w:sz w:val="18"/>
        </w:rPr>
        <w:t>Industriestrasse</w:t>
      </w:r>
      <w:proofErr w:type="spellEnd"/>
      <w:r w:rsidRPr="0060156B">
        <w:rPr>
          <w:sz w:val="18"/>
        </w:rPr>
        <w:t xml:space="preserve"> 34</w:t>
      </w:r>
    </w:p>
    <w:p w14:paraId="185AE045" w14:textId="77777777" w:rsidR="00E926E4" w:rsidRPr="0060156B" w:rsidRDefault="00E926E4" w:rsidP="00B50D4D">
      <w:pPr>
        <w:spacing w:line="264" w:lineRule="auto"/>
        <w:rPr>
          <w:sz w:val="18"/>
        </w:rPr>
      </w:pPr>
      <w:r w:rsidRPr="0060156B">
        <w:rPr>
          <w:sz w:val="18"/>
        </w:rPr>
        <w:t>CH-9463 Oberriet SG</w:t>
      </w:r>
    </w:p>
    <w:p w14:paraId="715A737E" w14:textId="6ADE1D34" w:rsidR="00E926E4" w:rsidRPr="00A049E0" w:rsidRDefault="00E926E4" w:rsidP="00B50D4D">
      <w:pPr>
        <w:spacing w:line="264" w:lineRule="auto"/>
        <w:rPr>
          <w:sz w:val="18"/>
          <w:lang w:val="fr-FR"/>
        </w:rPr>
      </w:pPr>
      <w:r>
        <w:rPr>
          <w:sz w:val="18"/>
          <w:lang w:val="fr-FR"/>
        </w:rPr>
        <w:t>Tel</w:t>
      </w:r>
      <w:proofErr w:type="gramStart"/>
      <w:r>
        <w:rPr>
          <w:sz w:val="18"/>
          <w:lang w:val="fr-FR"/>
        </w:rPr>
        <w:t>.</w:t>
      </w:r>
      <w:proofErr w:type="gramEnd"/>
      <w:r>
        <w:rPr>
          <w:sz w:val="18"/>
          <w:lang w:val="fr-FR"/>
        </w:rPr>
        <w:t>: +41 (0)71 763 9</w:t>
      </w:r>
      <w:r w:rsidR="00CC6641">
        <w:rPr>
          <w:sz w:val="18"/>
          <w:lang w:val="fr-FR"/>
        </w:rPr>
        <w:t>9 31</w:t>
      </w:r>
      <w:bookmarkStart w:id="0" w:name="_GoBack"/>
      <w:bookmarkEnd w:id="0"/>
      <w:r w:rsidRPr="00A049E0">
        <w:rPr>
          <w:sz w:val="18"/>
          <w:lang w:val="fr-FR"/>
        </w:rPr>
        <w:t xml:space="preserve"> </w:t>
      </w:r>
    </w:p>
    <w:p w14:paraId="450E40FB" w14:textId="6911A872" w:rsidR="00E926E4" w:rsidRPr="00D22381" w:rsidRDefault="00E926E4" w:rsidP="00B50D4D">
      <w:pPr>
        <w:spacing w:line="264" w:lineRule="auto"/>
        <w:rPr>
          <w:sz w:val="18"/>
          <w:lang w:val="fr-FR"/>
        </w:rPr>
      </w:pPr>
      <w:proofErr w:type="gramStart"/>
      <w:r w:rsidRPr="0060156B">
        <w:rPr>
          <w:sz w:val="18"/>
          <w:lang w:val="fr-FR"/>
        </w:rPr>
        <w:t>Mail:</w:t>
      </w:r>
      <w:proofErr w:type="gramEnd"/>
      <w:r w:rsidRPr="0060156B">
        <w:rPr>
          <w:sz w:val="18"/>
          <w:lang w:val="fr-FR"/>
        </w:rPr>
        <w:t xml:space="preserve"> </w:t>
      </w:r>
      <w:r w:rsidR="0059409C">
        <w:rPr>
          <w:sz w:val="18"/>
          <w:lang w:val="fr-FR"/>
        </w:rPr>
        <w:t>anita.loesch</w:t>
      </w:r>
      <w:r w:rsidRPr="0060156B">
        <w:rPr>
          <w:sz w:val="18"/>
          <w:lang w:val="fr-FR"/>
        </w:rPr>
        <w:t>@jansen.com</w:t>
      </w:r>
    </w:p>
    <w:p w14:paraId="4EDFC87B" w14:textId="65781333" w:rsidR="00E926E4" w:rsidRDefault="00E926E4" w:rsidP="00976324">
      <w:pPr>
        <w:spacing w:line="312" w:lineRule="auto"/>
        <w:rPr>
          <w:sz w:val="18"/>
          <w:lang w:val="fr-FR"/>
        </w:rPr>
      </w:pPr>
    </w:p>
    <w:p w14:paraId="4A857A0C" w14:textId="7DA7F51F" w:rsidR="0059409C" w:rsidRDefault="0059409C" w:rsidP="00976324">
      <w:pPr>
        <w:spacing w:line="312" w:lineRule="auto"/>
        <w:rPr>
          <w:sz w:val="18"/>
          <w:lang w:val="fr-FR"/>
        </w:rPr>
      </w:pPr>
    </w:p>
    <w:p w14:paraId="2F73B381" w14:textId="77777777" w:rsidR="0059409C" w:rsidRDefault="0059409C" w:rsidP="00976324">
      <w:pPr>
        <w:spacing w:line="312" w:lineRule="auto"/>
        <w:rPr>
          <w:sz w:val="18"/>
          <w:lang w:val="fr-FR"/>
        </w:rPr>
      </w:pPr>
    </w:p>
    <w:sectPr w:rsidR="0059409C" w:rsidSect="006D33AD">
      <w:headerReference w:type="even" r:id="rId6"/>
      <w:headerReference w:type="first" r:id="rId7"/>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13BD8" w14:textId="77777777" w:rsidR="00D039E9" w:rsidRDefault="00D039E9">
      <w:r>
        <w:separator/>
      </w:r>
    </w:p>
  </w:endnote>
  <w:endnote w:type="continuationSeparator" w:id="0">
    <w:p w14:paraId="6AED60EF" w14:textId="77777777" w:rsidR="00D039E9" w:rsidRDefault="00D0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452C3" w14:textId="77777777" w:rsidR="00D039E9" w:rsidRDefault="00D039E9">
      <w:r>
        <w:separator/>
      </w:r>
    </w:p>
  </w:footnote>
  <w:footnote w:type="continuationSeparator" w:id="0">
    <w:p w14:paraId="69BB7BEE" w14:textId="77777777" w:rsidR="00D039E9" w:rsidRDefault="00D0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674D" w14:textId="77777777" w:rsidR="00D039E9" w:rsidRDefault="00D039E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D039E9" w:rsidRDefault="00D039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09B67" w14:textId="77777777" w:rsidR="00D039E9" w:rsidRDefault="00D039E9" w:rsidP="0014413C">
    <w:pPr>
      <w:pStyle w:val="Kopfzeile"/>
      <w:ind w:right="-2270"/>
      <w:jc w:val="right"/>
    </w:pPr>
  </w:p>
  <w:p w14:paraId="39468F44" w14:textId="77777777" w:rsidR="00D039E9" w:rsidRDefault="00D039E9" w:rsidP="0014413C">
    <w:pPr>
      <w:pStyle w:val="Kopfzeile"/>
      <w:ind w:right="-2270"/>
      <w:jc w:val="right"/>
    </w:pPr>
  </w:p>
  <w:p w14:paraId="62F2FD2A" w14:textId="77777777" w:rsidR="00D039E9" w:rsidRDefault="00D039E9" w:rsidP="0014413C">
    <w:pPr>
      <w:pStyle w:val="Kopfzeile"/>
      <w:ind w:right="-2270"/>
      <w:jc w:val="right"/>
    </w:pPr>
  </w:p>
  <w:p w14:paraId="1EE72FD1" w14:textId="77777777" w:rsidR="00D039E9" w:rsidRDefault="00D039E9" w:rsidP="0014413C">
    <w:pPr>
      <w:pStyle w:val="Kopfzeile"/>
      <w:ind w:right="-2270"/>
      <w:jc w:val="right"/>
    </w:pPr>
    <w:r>
      <w:rPr>
        <w:noProof/>
      </w:rPr>
      <w:drawing>
        <wp:inline distT="0" distB="0" distL="0" distR="0" wp14:anchorId="0A740556" wp14:editId="4982813C">
          <wp:extent cx="1110176" cy="287406"/>
          <wp:effectExtent l="0" t="0" r="0"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22F46"/>
    <w:rsid w:val="00034017"/>
    <w:rsid w:val="00034BD9"/>
    <w:rsid w:val="00047E99"/>
    <w:rsid w:val="00051E96"/>
    <w:rsid w:val="0006271C"/>
    <w:rsid w:val="0009529E"/>
    <w:rsid w:val="000A745C"/>
    <w:rsid w:val="000B5D37"/>
    <w:rsid w:val="000E15C0"/>
    <w:rsid w:val="000F27F9"/>
    <w:rsid w:val="000F338B"/>
    <w:rsid w:val="000F44D1"/>
    <w:rsid w:val="00105C1B"/>
    <w:rsid w:val="001112B0"/>
    <w:rsid w:val="00117E06"/>
    <w:rsid w:val="00132978"/>
    <w:rsid w:val="00137245"/>
    <w:rsid w:val="0014413C"/>
    <w:rsid w:val="00146EC9"/>
    <w:rsid w:val="00162557"/>
    <w:rsid w:val="00165146"/>
    <w:rsid w:val="00166995"/>
    <w:rsid w:val="00181EB9"/>
    <w:rsid w:val="00195D2E"/>
    <w:rsid w:val="001C3D39"/>
    <w:rsid w:val="00200066"/>
    <w:rsid w:val="0020119F"/>
    <w:rsid w:val="00217AAD"/>
    <w:rsid w:val="0024555B"/>
    <w:rsid w:val="0025037B"/>
    <w:rsid w:val="00255771"/>
    <w:rsid w:val="002557F4"/>
    <w:rsid w:val="00257688"/>
    <w:rsid w:val="002636C5"/>
    <w:rsid w:val="002702EC"/>
    <w:rsid w:val="00273500"/>
    <w:rsid w:val="0028227C"/>
    <w:rsid w:val="002B716C"/>
    <w:rsid w:val="002D0E4B"/>
    <w:rsid w:val="002E5E36"/>
    <w:rsid w:val="0031071A"/>
    <w:rsid w:val="00371BDB"/>
    <w:rsid w:val="00371FB1"/>
    <w:rsid w:val="00372E6E"/>
    <w:rsid w:val="003765EF"/>
    <w:rsid w:val="00396EDD"/>
    <w:rsid w:val="003C0C54"/>
    <w:rsid w:val="003C4F2E"/>
    <w:rsid w:val="00423EBE"/>
    <w:rsid w:val="00442733"/>
    <w:rsid w:val="00450035"/>
    <w:rsid w:val="00465B37"/>
    <w:rsid w:val="004710B5"/>
    <w:rsid w:val="00493060"/>
    <w:rsid w:val="004A39F1"/>
    <w:rsid w:val="004A616C"/>
    <w:rsid w:val="004A71D8"/>
    <w:rsid w:val="004A7C10"/>
    <w:rsid w:val="004B0DC4"/>
    <w:rsid w:val="004B2461"/>
    <w:rsid w:val="004C26E8"/>
    <w:rsid w:val="004D72D9"/>
    <w:rsid w:val="005075A6"/>
    <w:rsid w:val="00523C16"/>
    <w:rsid w:val="005450E9"/>
    <w:rsid w:val="00546E93"/>
    <w:rsid w:val="00546ECA"/>
    <w:rsid w:val="00551CFF"/>
    <w:rsid w:val="0058131C"/>
    <w:rsid w:val="0059409C"/>
    <w:rsid w:val="005A0D4D"/>
    <w:rsid w:val="005A3BD5"/>
    <w:rsid w:val="005B7604"/>
    <w:rsid w:val="005C22AB"/>
    <w:rsid w:val="005D7B9A"/>
    <w:rsid w:val="005E14A6"/>
    <w:rsid w:val="005E4D8B"/>
    <w:rsid w:val="005F121E"/>
    <w:rsid w:val="005F6120"/>
    <w:rsid w:val="0060156B"/>
    <w:rsid w:val="00612EE1"/>
    <w:rsid w:val="0061312D"/>
    <w:rsid w:val="00624B2A"/>
    <w:rsid w:val="00680027"/>
    <w:rsid w:val="00694368"/>
    <w:rsid w:val="006A2319"/>
    <w:rsid w:val="006B5424"/>
    <w:rsid w:val="006D17BF"/>
    <w:rsid w:val="006D33AD"/>
    <w:rsid w:val="006D43D1"/>
    <w:rsid w:val="00723704"/>
    <w:rsid w:val="0073329B"/>
    <w:rsid w:val="00733CE2"/>
    <w:rsid w:val="00737891"/>
    <w:rsid w:val="00737F56"/>
    <w:rsid w:val="00755DEC"/>
    <w:rsid w:val="0076529D"/>
    <w:rsid w:val="00787D9B"/>
    <w:rsid w:val="007A6702"/>
    <w:rsid w:val="007B42A6"/>
    <w:rsid w:val="007B69BA"/>
    <w:rsid w:val="007C2F81"/>
    <w:rsid w:val="007C5F98"/>
    <w:rsid w:val="007D6FB6"/>
    <w:rsid w:val="007F779F"/>
    <w:rsid w:val="00837822"/>
    <w:rsid w:val="00875017"/>
    <w:rsid w:val="008B2F60"/>
    <w:rsid w:val="008C6519"/>
    <w:rsid w:val="008C7094"/>
    <w:rsid w:val="008D0088"/>
    <w:rsid w:val="009032C9"/>
    <w:rsid w:val="00912B73"/>
    <w:rsid w:val="00916294"/>
    <w:rsid w:val="00934160"/>
    <w:rsid w:val="00937DC9"/>
    <w:rsid w:val="009603CA"/>
    <w:rsid w:val="0097080D"/>
    <w:rsid w:val="00975573"/>
    <w:rsid w:val="00976324"/>
    <w:rsid w:val="009A1C4B"/>
    <w:rsid w:val="009D1913"/>
    <w:rsid w:val="009E3AF1"/>
    <w:rsid w:val="009F63B5"/>
    <w:rsid w:val="009F699F"/>
    <w:rsid w:val="00A049E0"/>
    <w:rsid w:val="00A04D42"/>
    <w:rsid w:val="00A33AB9"/>
    <w:rsid w:val="00A44709"/>
    <w:rsid w:val="00A63B19"/>
    <w:rsid w:val="00A8337D"/>
    <w:rsid w:val="00AA5A84"/>
    <w:rsid w:val="00AA5CA6"/>
    <w:rsid w:val="00AD11DB"/>
    <w:rsid w:val="00AE6CF8"/>
    <w:rsid w:val="00AF518F"/>
    <w:rsid w:val="00AF7939"/>
    <w:rsid w:val="00B06E33"/>
    <w:rsid w:val="00B1475B"/>
    <w:rsid w:val="00B50D4D"/>
    <w:rsid w:val="00B73891"/>
    <w:rsid w:val="00B779BB"/>
    <w:rsid w:val="00BC3C01"/>
    <w:rsid w:val="00BC7895"/>
    <w:rsid w:val="00C01E74"/>
    <w:rsid w:val="00C12184"/>
    <w:rsid w:val="00C16123"/>
    <w:rsid w:val="00C52300"/>
    <w:rsid w:val="00C6222C"/>
    <w:rsid w:val="00C90506"/>
    <w:rsid w:val="00C95253"/>
    <w:rsid w:val="00CA76A1"/>
    <w:rsid w:val="00CC1EAD"/>
    <w:rsid w:val="00CC64FB"/>
    <w:rsid w:val="00CC6641"/>
    <w:rsid w:val="00CD7F2C"/>
    <w:rsid w:val="00CF20D4"/>
    <w:rsid w:val="00D02810"/>
    <w:rsid w:val="00D039E9"/>
    <w:rsid w:val="00D22381"/>
    <w:rsid w:val="00D41A66"/>
    <w:rsid w:val="00D55BFE"/>
    <w:rsid w:val="00D734C7"/>
    <w:rsid w:val="00D73B31"/>
    <w:rsid w:val="00D91408"/>
    <w:rsid w:val="00D96E49"/>
    <w:rsid w:val="00DB01F9"/>
    <w:rsid w:val="00DE3549"/>
    <w:rsid w:val="00DF2EF7"/>
    <w:rsid w:val="00E01A78"/>
    <w:rsid w:val="00E23DCD"/>
    <w:rsid w:val="00E31F57"/>
    <w:rsid w:val="00E32809"/>
    <w:rsid w:val="00E3574F"/>
    <w:rsid w:val="00E46228"/>
    <w:rsid w:val="00E57677"/>
    <w:rsid w:val="00E70E83"/>
    <w:rsid w:val="00E7430B"/>
    <w:rsid w:val="00E75A6E"/>
    <w:rsid w:val="00E86F42"/>
    <w:rsid w:val="00E926E4"/>
    <w:rsid w:val="00EB1651"/>
    <w:rsid w:val="00EB7BCE"/>
    <w:rsid w:val="00ED3AF8"/>
    <w:rsid w:val="00F02B7C"/>
    <w:rsid w:val="00F06EFD"/>
    <w:rsid w:val="00F10D36"/>
    <w:rsid w:val="00F149CB"/>
    <w:rsid w:val="00F31658"/>
    <w:rsid w:val="00F35C4F"/>
    <w:rsid w:val="00F85D94"/>
    <w:rsid w:val="00F93A8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4E7E32"/>
  <w14:defaultImageDpi w14:val="0"/>
  <w15:docId w15:val="{01A1B847-A022-404F-8B71-3349125C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6183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Lösch Anita</cp:lastModifiedBy>
  <cp:revision>26</cp:revision>
  <cp:lastPrinted>2014-05-22T14:49:00Z</cp:lastPrinted>
  <dcterms:created xsi:type="dcterms:W3CDTF">2017-03-01T11:02:00Z</dcterms:created>
  <dcterms:modified xsi:type="dcterms:W3CDTF">2019-05-15T12:36:00Z</dcterms:modified>
</cp:coreProperties>
</file>