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6942" w:type="dxa"/>
        <w:tblLayout w:type="fixed"/>
        <w:tblCellMar>
          <w:left w:w="70" w:type="dxa"/>
          <w:right w:w="70" w:type="dxa"/>
        </w:tblCellMar>
        <w:tblLook w:val="0000" w:firstRow="0" w:lastRow="0" w:firstColumn="0" w:lastColumn="0" w:noHBand="0" w:noVBand="0"/>
      </w:tblPr>
      <w:tblGrid>
        <w:gridCol w:w="3471"/>
        <w:gridCol w:w="3471"/>
      </w:tblGrid>
      <w:tr w:rsidR="00165146" w:rsidRPr="001376A9" w14:paraId="102697AF" w14:textId="77777777" w:rsidTr="00F6396F">
        <w:tc>
          <w:tcPr>
            <w:tcW w:w="3471" w:type="dxa"/>
          </w:tcPr>
          <w:p w14:paraId="319A748F" w14:textId="21D98643" w:rsidR="00165146" w:rsidRPr="00DD4FD9" w:rsidRDefault="00FC4422" w:rsidP="0079347D">
            <w:pPr>
              <w:pStyle w:val="berschrift1"/>
              <w:spacing w:line="312" w:lineRule="auto"/>
              <w:rPr>
                <w:rFonts w:asciiTheme="minorHAnsi" w:hAnsiTheme="minorHAnsi" w:cstheme="minorHAnsi"/>
                <w:sz w:val="32"/>
                <w:szCs w:val="32"/>
              </w:rPr>
            </w:pPr>
            <w:r w:rsidRPr="00DD4FD9">
              <w:rPr>
                <w:rFonts w:asciiTheme="minorHAnsi" w:hAnsiTheme="minorHAnsi"/>
                <w:sz w:val="32"/>
              </w:rPr>
              <w:t xml:space="preserve">COMUNICATO STAMPA </w:t>
            </w:r>
          </w:p>
        </w:tc>
        <w:tc>
          <w:tcPr>
            <w:tcW w:w="3471" w:type="dxa"/>
          </w:tcPr>
          <w:p w14:paraId="0D76584F" w14:textId="06B67CAC" w:rsidR="00165146" w:rsidRPr="00DD4FD9" w:rsidRDefault="00B73DED" w:rsidP="004F713A">
            <w:pPr>
              <w:spacing w:line="312" w:lineRule="auto"/>
              <w:ind w:left="360"/>
              <w:jc w:val="right"/>
              <w:rPr>
                <w:rFonts w:asciiTheme="minorHAnsi" w:hAnsiTheme="minorHAnsi" w:cstheme="minorHAnsi"/>
                <w:szCs w:val="24"/>
              </w:rPr>
            </w:pPr>
            <w:r w:rsidRPr="00DD4FD9">
              <w:rPr>
                <w:rFonts w:asciiTheme="minorHAnsi" w:hAnsiTheme="minorHAnsi"/>
              </w:rPr>
              <w:t xml:space="preserve">13.01.2021            </w:t>
            </w:r>
            <w:r w:rsidR="00165146" w:rsidRPr="00DD4FD9">
              <w:rPr>
                <w:rFonts w:asciiTheme="minorHAnsi" w:hAnsiTheme="minorHAnsi" w:cstheme="minorHAnsi"/>
              </w:rPr>
              <w:fldChar w:fldCharType="begin"/>
            </w:r>
            <w:r w:rsidR="00165146" w:rsidRPr="00DD4FD9">
              <w:rPr>
                <w:rFonts w:asciiTheme="minorHAnsi" w:hAnsiTheme="minorHAnsi" w:cstheme="minorHAnsi"/>
              </w:rPr>
              <w:instrText xml:space="preserve"> </w:instrText>
            </w:r>
            <w:r w:rsidR="00165146" w:rsidRPr="00DD4FD9">
              <w:rPr>
                <w:rFonts w:asciiTheme="minorHAnsi" w:hAnsiTheme="minorHAnsi" w:cstheme="minorHAnsi"/>
                <w:vanish/>
              </w:rPr>
              <w:instrText>Nr. / Monat/Jahr</w:instrText>
            </w:r>
            <w:r w:rsidR="00165146" w:rsidRPr="00DD4FD9">
              <w:rPr>
                <w:rFonts w:asciiTheme="minorHAnsi" w:hAnsiTheme="minorHAnsi" w:cstheme="minorHAnsi"/>
              </w:rPr>
              <w:instrText xml:space="preserve"> </w:instrText>
            </w:r>
            <w:r w:rsidR="00165146" w:rsidRPr="00DD4FD9">
              <w:rPr>
                <w:rFonts w:asciiTheme="minorHAnsi" w:hAnsiTheme="minorHAnsi" w:cstheme="minorHAnsi"/>
              </w:rPr>
              <w:fldChar w:fldCharType="end"/>
            </w:r>
          </w:p>
        </w:tc>
      </w:tr>
      <w:tr w:rsidR="00FC4422" w:rsidRPr="00682D62" w14:paraId="5004DEDF" w14:textId="77777777" w:rsidTr="00F6396F">
        <w:tc>
          <w:tcPr>
            <w:tcW w:w="3471" w:type="dxa"/>
          </w:tcPr>
          <w:p w14:paraId="0760C9BF" w14:textId="1C56EC28" w:rsidR="00FC4422" w:rsidRPr="00682D62" w:rsidRDefault="00FC4422" w:rsidP="0079347D">
            <w:pPr>
              <w:pStyle w:val="berschrift1"/>
              <w:spacing w:line="312" w:lineRule="auto"/>
              <w:rPr>
                <w:lang w:val="de-CH"/>
              </w:rPr>
            </w:pPr>
          </w:p>
        </w:tc>
        <w:tc>
          <w:tcPr>
            <w:tcW w:w="3471" w:type="dxa"/>
          </w:tcPr>
          <w:p w14:paraId="27284C53" w14:textId="77777777" w:rsidR="00FC4422" w:rsidRPr="00682D62" w:rsidRDefault="00FC4422" w:rsidP="0079347D">
            <w:pPr>
              <w:spacing w:line="312" w:lineRule="auto"/>
              <w:rPr>
                <w:sz w:val="22"/>
                <w:szCs w:val="22"/>
                <w:lang w:val="de-CH"/>
              </w:rPr>
            </w:pPr>
          </w:p>
        </w:tc>
      </w:tr>
    </w:tbl>
    <w:p w14:paraId="6A0663A8" w14:textId="6242D291" w:rsidR="00C64B0B" w:rsidRPr="00502975" w:rsidRDefault="00502975" w:rsidP="1030254A">
      <w:pPr>
        <w:rPr>
          <w:rFonts w:asciiTheme="minorHAnsi" w:hAnsiTheme="minorHAnsi" w:cstheme="minorBidi"/>
          <w:b/>
          <w:bCs/>
          <w:sz w:val="22"/>
          <w:szCs w:val="22"/>
        </w:rPr>
      </w:pPr>
      <w:r>
        <w:rPr>
          <w:rFonts w:asciiTheme="minorHAnsi" w:hAnsiTheme="minorHAnsi"/>
          <w:b/>
          <w:sz w:val="22"/>
        </w:rPr>
        <w:t>Jansen: fari puntati sul settore edile</w:t>
      </w:r>
    </w:p>
    <w:p w14:paraId="5DE54DE2" w14:textId="6242D291" w:rsidR="00266044" w:rsidRPr="001A1AA2" w:rsidRDefault="00266044" w:rsidP="1030254A">
      <w:pPr>
        <w:rPr>
          <w:rFonts w:asciiTheme="minorHAnsi" w:hAnsiTheme="minorHAnsi" w:cstheme="minorBidi"/>
          <w:b/>
          <w:bCs/>
          <w:sz w:val="28"/>
          <w:szCs w:val="28"/>
        </w:rPr>
      </w:pPr>
    </w:p>
    <w:p w14:paraId="20FFBAE4" w14:textId="597C3B2D" w:rsidR="0038335F" w:rsidRDefault="002C67EE" w:rsidP="0038335F">
      <w:pPr>
        <w:rPr>
          <w:rFonts w:cs="Arial"/>
        </w:rPr>
      </w:pPr>
      <w:r>
        <w:rPr>
          <w:rFonts w:asciiTheme="minorHAnsi" w:hAnsiTheme="minorHAnsi"/>
          <w:b/>
          <w:sz w:val="28"/>
        </w:rPr>
        <w:t xml:space="preserve">Il Gruppo Jansen cede la propria divisione per forniture automobilistiche a </w:t>
      </w:r>
      <w:proofErr w:type="spellStart"/>
      <w:r>
        <w:rPr>
          <w:rFonts w:asciiTheme="minorHAnsi" w:hAnsiTheme="minorHAnsi"/>
          <w:b/>
          <w:sz w:val="28"/>
        </w:rPr>
        <w:t>Mubea</w:t>
      </w:r>
      <w:proofErr w:type="spellEnd"/>
      <w:r>
        <w:rPr>
          <w:rFonts w:asciiTheme="minorHAnsi" w:hAnsiTheme="minorHAnsi"/>
          <w:b/>
          <w:sz w:val="28"/>
        </w:rPr>
        <w:t xml:space="preserve"> e si concentra sui sistemi in acciaio e alluminio e sui prodotti in plastica per il settore edile.</w:t>
      </w:r>
    </w:p>
    <w:p w14:paraId="74A09879" w14:textId="77777777" w:rsidR="0038335F" w:rsidRDefault="0038335F" w:rsidP="00C70706">
      <w:pPr>
        <w:pStyle w:val="FStandard"/>
        <w:rPr>
          <w:rFonts w:ascii="Arial" w:hAnsi="Arial" w:cs="Arial"/>
        </w:rPr>
      </w:pPr>
    </w:p>
    <w:p w14:paraId="0BACC2C7" w14:textId="532541DE" w:rsidR="00075F2A" w:rsidRDefault="00166DFE" w:rsidP="0038335F">
      <w:pPr>
        <w:spacing w:line="312" w:lineRule="auto"/>
        <w:rPr>
          <w:rFonts w:asciiTheme="minorHAnsi" w:hAnsiTheme="minorHAnsi" w:cstheme="minorBidi"/>
          <w:b/>
          <w:sz w:val="22"/>
          <w:szCs w:val="22"/>
        </w:rPr>
      </w:pPr>
      <w:r>
        <w:rPr>
          <w:rFonts w:asciiTheme="minorHAnsi" w:hAnsiTheme="minorHAnsi"/>
          <w:b/>
          <w:sz w:val="22"/>
        </w:rPr>
        <w:t xml:space="preserve">Da inizio aprile 2021 il Gruppo Jansen venderà la propria divisione «Steel Tubes» con riserva del parere favorevole delle autorità garanti della concorrenza. La divisione operante principalmente come subfornitore per il settore automotive passa a </w:t>
      </w:r>
      <w:proofErr w:type="spellStart"/>
      <w:r>
        <w:rPr>
          <w:rFonts w:asciiTheme="minorHAnsi" w:hAnsiTheme="minorHAnsi"/>
          <w:b/>
          <w:sz w:val="22"/>
        </w:rPr>
        <w:t>Mubea</w:t>
      </w:r>
      <w:proofErr w:type="spellEnd"/>
      <w:r>
        <w:rPr>
          <w:rFonts w:asciiTheme="minorHAnsi" w:hAnsiTheme="minorHAnsi"/>
          <w:b/>
          <w:sz w:val="22"/>
        </w:rPr>
        <w:t xml:space="preserve">, importante partner di lunga data dell'azienda. Questo passaggio è collegato al nuovo accordo di collaborazione in ambito produttivo stretto con </w:t>
      </w:r>
      <w:proofErr w:type="spellStart"/>
      <w:r>
        <w:rPr>
          <w:rFonts w:asciiTheme="minorHAnsi" w:hAnsiTheme="minorHAnsi"/>
          <w:b/>
          <w:sz w:val="22"/>
        </w:rPr>
        <w:t>Welser</w:t>
      </w:r>
      <w:proofErr w:type="spellEnd"/>
      <w:r>
        <w:rPr>
          <w:rFonts w:asciiTheme="minorHAnsi" w:hAnsiTheme="minorHAnsi"/>
          <w:b/>
          <w:sz w:val="22"/>
        </w:rPr>
        <w:t xml:space="preserve"> </w:t>
      </w:r>
      <w:proofErr w:type="spellStart"/>
      <w:r>
        <w:rPr>
          <w:rFonts w:asciiTheme="minorHAnsi" w:hAnsiTheme="minorHAnsi"/>
          <w:b/>
          <w:sz w:val="22"/>
        </w:rPr>
        <w:t>Profile</w:t>
      </w:r>
      <w:proofErr w:type="spellEnd"/>
      <w:r>
        <w:rPr>
          <w:rFonts w:asciiTheme="minorHAnsi" w:hAnsiTheme="minorHAnsi"/>
          <w:b/>
          <w:sz w:val="22"/>
        </w:rPr>
        <w:t xml:space="preserve"> e alla recente acquisizione di RP </w:t>
      </w:r>
      <w:proofErr w:type="spellStart"/>
      <w:r>
        <w:rPr>
          <w:rFonts w:asciiTheme="minorHAnsi" w:hAnsiTheme="minorHAnsi"/>
          <w:b/>
          <w:sz w:val="22"/>
        </w:rPr>
        <w:t>Technik</w:t>
      </w:r>
      <w:proofErr w:type="spellEnd"/>
      <w:r>
        <w:rPr>
          <w:rFonts w:asciiTheme="minorHAnsi" w:hAnsiTheme="minorHAnsi"/>
          <w:b/>
          <w:sz w:val="22"/>
        </w:rPr>
        <w:t xml:space="preserve"> GmbH e rappresenta un'altra pietra miliare nel potenziamento strategico del Gruppo Jansen. In futuro Jansen, in quanto produttore e fornitore di sistemi, si concentrerà su soluzioni in acciaio, alluminio e plastica per il settore edile.  </w:t>
      </w:r>
    </w:p>
    <w:p w14:paraId="1448760E" w14:textId="77777777" w:rsidR="00D638A8" w:rsidRPr="00005395" w:rsidRDefault="00D638A8" w:rsidP="00D638A8">
      <w:pPr>
        <w:pStyle w:val="FStandard"/>
        <w:ind w:left="426" w:firstLine="60"/>
        <w:rPr>
          <w:rFonts w:ascii="Arial" w:hAnsi="Arial" w:cs="Arial"/>
        </w:rPr>
      </w:pPr>
    </w:p>
    <w:p w14:paraId="3AE5C670" w14:textId="3BFC7F0B" w:rsidR="00D638A8" w:rsidRPr="0038335F" w:rsidRDefault="00D638A8" w:rsidP="0038335F">
      <w:pPr>
        <w:spacing w:line="312" w:lineRule="auto"/>
        <w:rPr>
          <w:rFonts w:asciiTheme="minorHAnsi" w:hAnsiTheme="minorHAnsi" w:cstheme="minorHAnsi"/>
          <w:sz w:val="22"/>
          <w:szCs w:val="22"/>
        </w:rPr>
      </w:pPr>
      <w:r>
        <w:rPr>
          <w:rFonts w:asciiTheme="minorHAnsi" w:hAnsiTheme="minorHAnsi"/>
          <w:sz w:val="22"/>
        </w:rPr>
        <w:t xml:space="preserve">Con questa transazione Jansen intende rafforzare il proprio orientamento strategico e concentrarsi come fornitore su segmenti specifici, nei quali l'azienda può assumere e sviluppare un ruolo di leadership: sistemi in acciaio e alluminio ma anche prodotti in plastica per il settore edile. Anche il recente accordo di collaborazione in ambito produttivo con </w:t>
      </w:r>
      <w:proofErr w:type="spellStart"/>
      <w:r>
        <w:rPr>
          <w:rFonts w:asciiTheme="minorHAnsi" w:hAnsiTheme="minorHAnsi"/>
          <w:sz w:val="22"/>
        </w:rPr>
        <w:t>Welser</w:t>
      </w:r>
      <w:proofErr w:type="spellEnd"/>
      <w:r>
        <w:rPr>
          <w:rFonts w:asciiTheme="minorHAnsi" w:hAnsiTheme="minorHAnsi"/>
          <w:sz w:val="22"/>
        </w:rPr>
        <w:t xml:space="preserve"> </w:t>
      </w:r>
      <w:proofErr w:type="spellStart"/>
      <w:r>
        <w:rPr>
          <w:rFonts w:asciiTheme="minorHAnsi" w:hAnsiTheme="minorHAnsi"/>
          <w:sz w:val="22"/>
        </w:rPr>
        <w:t>Profile</w:t>
      </w:r>
      <w:proofErr w:type="spellEnd"/>
      <w:r>
        <w:rPr>
          <w:rFonts w:asciiTheme="minorHAnsi" w:hAnsiTheme="minorHAnsi"/>
          <w:sz w:val="22"/>
        </w:rPr>
        <w:t xml:space="preserve"> e l'acquisizione di RP </w:t>
      </w:r>
      <w:proofErr w:type="spellStart"/>
      <w:r>
        <w:rPr>
          <w:rFonts w:asciiTheme="minorHAnsi" w:hAnsiTheme="minorHAnsi"/>
          <w:sz w:val="22"/>
        </w:rPr>
        <w:t>Technik</w:t>
      </w:r>
      <w:proofErr w:type="spellEnd"/>
      <w:r>
        <w:rPr>
          <w:rFonts w:asciiTheme="minorHAnsi" w:hAnsiTheme="minorHAnsi"/>
          <w:sz w:val="22"/>
        </w:rPr>
        <w:t xml:space="preserve"> GmbH devono essere considerati in questo contesto ulteriori pietre miliari nel potenziamento strategico del Gruppo Jansen. Queste operazioni rendono Jansen leader indiscusso del mercato dei sistemi in acciaio per finestre, porte e facciate. </w:t>
      </w:r>
      <w:proofErr w:type="gramStart"/>
      <w:r>
        <w:rPr>
          <w:rFonts w:asciiTheme="minorHAnsi" w:hAnsiTheme="minorHAnsi"/>
          <w:sz w:val="22"/>
        </w:rPr>
        <w:t>Inoltre</w:t>
      </w:r>
      <w:proofErr w:type="gramEnd"/>
      <w:r>
        <w:rPr>
          <w:rFonts w:asciiTheme="minorHAnsi" w:hAnsiTheme="minorHAnsi"/>
          <w:sz w:val="22"/>
        </w:rPr>
        <w:t xml:space="preserve"> Jansen è partner commerciale esclusivo per la Svizzera della tedesca </w:t>
      </w:r>
      <w:proofErr w:type="spellStart"/>
      <w:r>
        <w:rPr>
          <w:rFonts w:asciiTheme="minorHAnsi" w:hAnsiTheme="minorHAnsi"/>
          <w:sz w:val="22"/>
        </w:rPr>
        <w:t>Schüco</w:t>
      </w:r>
      <w:proofErr w:type="spellEnd"/>
      <w:r>
        <w:rPr>
          <w:rFonts w:asciiTheme="minorHAnsi" w:hAnsiTheme="minorHAnsi"/>
          <w:sz w:val="22"/>
        </w:rPr>
        <w:t xml:space="preserve"> International KG e ne distribuisce i sistemi di profili in alluminio. Jansen assume posizioni di leadership in altri segmenti con soluzioni per la geotermia, tubi e profili di raccordo in plastica e prodotti per gli impianti domestici, l'edilizia sotterranea e il settore edile.</w:t>
      </w:r>
    </w:p>
    <w:p w14:paraId="28DB034B" w14:textId="77777777" w:rsidR="00D01084" w:rsidRPr="009A18E5" w:rsidRDefault="00D01084" w:rsidP="0038335F">
      <w:pPr>
        <w:pStyle w:val="FStandard"/>
        <w:spacing w:line="312" w:lineRule="auto"/>
        <w:rPr>
          <w:rFonts w:cstheme="minorHAnsi"/>
          <w:sz w:val="22"/>
          <w:szCs w:val="22"/>
        </w:rPr>
      </w:pPr>
    </w:p>
    <w:p w14:paraId="0119FD48" w14:textId="5AD1F777" w:rsidR="006B2FF4" w:rsidRDefault="007C4B73" w:rsidP="007C4B73">
      <w:pPr>
        <w:spacing w:line="312" w:lineRule="auto"/>
        <w:rPr>
          <w:rFonts w:asciiTheme="minorHAnsi" w:hAnsiTheme="minorHAnsi" w:cstheme="minorBidi"/>
          <w:sz w:val="22"/>
          <w:szCs w:val="22"/>
        </w:rPr>
      </w:pPr>
      <w:r>
        <w:rPr>
          <w:rFonts w:asciiTheme="minorHAnsi" w:hAnsiTheme="minorHAnsi"/>
          <w:sz w:val="22"/>
        </w:rPr>
        <w:lastRenderedPageBreak/>
        <w:t xml:space="preserve">L'azienda a conduzione familiare </w:t>
      </w:r>
      <w:proofErr w:type="spellStart"/>
      <w:r>
        <w:rPr>
          <w:rFonts w:asciiTheme="minorHAnsi" w:hAnsiTheme="minorHAnsi"/>
          <w:sz w:val="22"/>
        </w:rPr>
        <w:t>Mubea</w:t>
      </w:r>
      <w:proofErr w:type="spellEnd"/>
      <w:r>
        <w:rPr>
          <w:rFonts w:asciiTheme="minorHAnsi" w:hAnsiTheme="minorHAnsi"/>
          <w:sz w:val="22"/>
        </w:rPr>
        <w:t xml:space="preserve"> è leader mondiale nello sviluppo e nella produzione di complessi componenti per auto.</w:t>
      </w:r>
    </w:p>
    <w:p w14:paraId="3DCCE9C4" w14:textId="60DC4611" w:rsidR="00D638A8" w:rsidRPr="009A18E5" w:rsidRDefault="00D46A1E" w:rsidP="0038335F">
      <w:pPr>
        <w:pStyle w:val="FStandard"/>
        <w:spacing w:line="312" w:lineRule="auto"/>
        <w:rPr>
          <w:rFonts w:cstheme="minorHAnsi"/>
          <w:sz w:val="22"/>
          <w:szCs w:val="22"/>
        </w:rPr>
      </w:pPr>
      <w:r w:rsidRPr="00D46A1E">
        <w:rPr>
          <w:sz w:val="22"/>
        </w:rPr>
        <w:t xml:space="preserve">Da inizio aprile 2021 </w:t>
      </w:r>
      <w:proofErr w:type="spellStart"/>
      <w:r w:rsidR="00D638A8">
        <w:rPr>
          <w:sz w:val="22"/>
        </w:rPr>
        <w:t>Mubea</w:t>
      </w:r>
      <w:proofErr w:type="spellEnd"/>
      <w:r w:rsidR="00D638A8">
        <w:rPr>
          <w:sz w:val="22"/>
        </w:rPr>
        <w:t xml:space="preserve"> rileverà la divisione «Steel Tubes», più specificamente la Jansen GmbH di </w:t>
      </w:r>
      <w:proofErr w:type="spellStart"/>
      <w:r w:rsidR="00D638A8">
        <w:rPr>
          <w:sz w:val="22"/>
        </w:rPr>
        <w:t>Dingelstädt</w:t>
      </w:r>
      <w:proofErr w:type="spellEnd"/>
      <w:r w:rsidR="00D638A8">
        <w:rPr>
          <w:sz w:val="22"/>
        </w:rPr>
        <w:t xml:space="preserve"> (Germania) e i locali della divisione «Steel Tubes» a </w:t>
      </w:r>
      <w:proofErr w:type="spellStart"/>
      <w:r w:rsidR="00D638A8">
        <w:rPr>
          <w:sz w:val="22"/>
        </w:rPr>
        <w:t>Oberriet</w:t>
      </w:r>
      <w:proofErr w:type="spellEnd"/>
      <w:r w:rsidR="00D638A8">
        <w:rPr>
          <w:sz w:val="22"/>
        </w:rPr>
        <w:t xml:space="preserve"> in Svizzera. Presso la sede di </w:t>
      </w:r>
      <w:proofErr w:type="spellStart"/>
      <w:r w:rsidR="00D638A8">
        <w:rPr>
          <w:sz w:val="22"/>
        </w:rPr>
        <w:t>Oberriet</w:t>
      </w:r>
      <w:proofErr w:type="spellEnd"/>
      <w:r w:rsidR="00D638A8">
        <w:rPr>
          <w:sz w:val="22"/>
        </w:rPr>
        <w:t xml:space="preserve"> il Gruppo Jansen continuerà a sviluppare, produrre e commercializzare sistemi in acciaio per finestre, porte e facciate, ma anche sistemi in plastica innovativi e sostenibili e soluzioni di geotermia per opere edili. La formazione professionale rimane di competenza di Jansen.</w:t>
      </w:r>
      <w:r w:rsidR="00D638A8">
        <w:t xml:space="preserve"> </w:t>
      </w:r>
      <w:proofErr w:type="spellStart"/>
      <w:r w:rsidR="00D638A8">
        <w:rPr>
          <w:sz w:val="22"/>
        </w:rPr>
        <w:t>Mubea</w:t>
      </w:r>
      <w:proofErr w:type="spellEnd"/>
      <w:r w:rsidR="00D638A8">
        <w:rPr>
          <w:sz w:val="22"/>
        </w:rPr>
        <w:t xml:space="preserve"> continuerà a utilizzare il nome commerciale Jansen per i tubi in acciaio, quindi il nome «Jansen» rimarrà presente sul mercato. </w:t>
      </w:r>
    </w:p>
    <w:p w14:paraId="7930E29C" w14:textId="77777777" w:rsidR="00D638A8" w:rsidRPr="009A18E5" w:rsidRDefault="00D638A8" w:rsidP="0038335F">
      <w:pPr>
        <w:pStyle w:val="FStandard"/>
        <w:spacing w:line="312" w:lineRule="auto"/>
        <w:ind w:left="426"/>
        <w:rPr>
          <w:rFonts w:cstheme="minorHAnsi"/>
          <w:sz w:val="22"/>
          <w:szCs w:val="22"/>
        </w:rPr>
      </w:pPr>
    </w:p>
    <w:p w14:paraId="31DD260E" w14:textId="1F6A2C72" w:rsidR="00D638A8" w:rsidRPr="009A18E5" w:rsidRDefault="001A1AA2" w:rsidP="0038335F">
      <w:pPr>
        <w:pStyle w:val="FStandard"/>
        <w:spacing w:line="312" w:lineRule="auto"/>
        <w:rPr>
          <w:sz w:val="22"/>
          <w:szCs w:val="22"/>
        </w:rPr>
      </w:pPr>
      <w:r w:rsidRPr="001A1AA2">
        <w:rPr>
          <w:sz w:val="22"/>
        </w:rPr>
        <w:t xml:space="preserve">Queste le parole di </w:t>
      </w:r>
      <w:r w:rsidR="00FC1976">
        <w:rPr>
          <w:sz w:val="22"/>
        </w:rPr>
        <w:t xml:space="preserve">Christoph Jansen, membro della direzione del Gruppo Jansen, sulla transazione: «Jansen è e rimane un'azienda a conduzione familiare. Ci sentiamo responsabili soprattutto nei confronti delle persone della nostra azienda, ma ovviamente anche nei confronti dei nostri clienti e partner. Siamo convinti che la vendita a </w:t>
      </w:r>
      <w:proofErr w:type="spellStart"/>
      <w:r w:rsidR="00FC1976">
        <w:rPr>
          <w:sz w:val="22"/>
        </w:rPr>
        <w:t>Mubea</w:t>
      </w:r>
      <w:proofErr w:type="spellEnd"/>
      <w:r w:rsidR="00FC1976">
        <w:rPr>
          <w:sz w:val="22"/>
        </w:rPr>
        <w:t xml:space="preserve"> rappresenti le migliori opzioni di sviluppo per la divisione Steel-Tubes e i relativi collaboratori. </w:t>
      </w:r>
      <w:proofErr w:type="gramStart"/>
      <w:r w:rsidR="00FC1976">
        <w:rPr>
          <w:sz w:val="22"/>
        </w:rPr>
        <w:t>Inoltre</w:t>
      </w:r>
      <w:proofErr w:type="gramEnd"/>
      <w:r w:rsidR="00FC1976">
        <w:rPr>
          <w:sz w:val="22"/>
        </w:rPr>
        <w:t xml:space="preserve"> questo passaggio rafforza il nostro coerente orientamento come specialista di sistemi e fornitore per il settore edile.»</w:t>
      </w:r>
    </w:p>
    <w:p w14:paraId="0C09BE15" w14:textId="77777777" w:rsidR="00D638A8" w:rsidRPr="001A1AA2" w:rsidRDefault="00D638A8" w:rsidP="00D638A8">
      <w:pPr>
        <w:pStyle w:val="Listenabsatz"/>
        <w:ind w:left="426"/>
        <w:rPr>
          <w:rFonts w:asciiTheme="minorHAnsi" w:hAnsiTheme="minorHAnsi" w:cstheme="minorHAnsi"/>
          <w:sz w:val="22"/>
          <w:szCs w:val="22"/>
        </w:rPr>
      </w:pPr>
    </w:p>
    <w:p w14:paraId="294017DD" w14:textId="77777777" w:rsidR="00D638A8" w:rsidRPr="001A1AA2" w:rsidRDefault="00D638A8" w:rsidP="00E93A28">
      <w:pPr>
        <w:rPr>
          <w:rFonts w:asciiTheme="minorHAnsi" w:hAnsiTheme="minorHAnsi" w:cstheme="minorHAnsi"/>
          <w:b/>
          <w:bCs/>
          <w:sz w:val="22"/>
          <w:szCs w:val="22"/>
        </w:rPr>
      </w:pPr>
    </w:p>
    <w:p w14:paraId="64E4105C" w14:textId="77777777" w:rsidR="004F713A" w:rsidRDefault="004F713A" w:rsidP="004F713A">
      <w:pPr>
        <w:spacing w:line="312" w:lineRule="auto"/>
        <w:rPr>
          <w:sz w:val="22"/>
          <w:szCs w:val="22"/>
        </w:rPr>
      </w:pPr>
      <w:bookmarkStart w:id="0" w:name="_Hlk19717522"/>
    </w:p>
    <w:p w14:paraId="7F7FA3EA" w14:textId="1022F239" w:rsidR="004F713A" w:rsidRPr="00B73DED" w:rsidRDefault="003B1960" w:rsidP="0079347D">
      <w:pPr>
        <w:spacing w:line="312" w:lineRule="auto"/>
        <w:rPr>
          <w:sz w:val="20"/>
        </w:rPr>
      </w:pPr>
      <w:r>
        <w:rPr>
          <w:sz w:val="20"/>
        </w:rPr>
        <w:t xml:space="preserve">Link per scaricare immagini e testo: </w:t>
      </w:r>
      <w:bookmarkEnd w:id="0"/>
      <w:r w:rsidR="00987697">
        <w:rPr>
          <w:rFonts w:asciiTheme="minorHAnsi" w:hAnsiTheme="minorHAnsi"/>
          <w:sz w:val="22"/>
        </w:rPr>
        <w:fldChar w:fldCharType="begin"/>
      </w:r>
      <w:r w:rsidR="00987697">
        <w:rPr>
          <w:rFonts w:asciiTheme="minorHAnsi" w:hAnsiTheme="minorHAnsi"/>
          <w:sz w:val="22"/>
        </w:rPr>
        <w:instrText xml:space="preserve"> HYPERLINK "http://</w:instrText>
      </w:r>
      <w:r w:rsidR="00987697" w:rsidRPr="00987697">
        <w:rPr>
          <w:rFonts w:asciiTheme="minorHAnsi" w:hAnsiTheme="minorHAnsi"/>
          <w:sz w:val="22"/>
        </w:rPr>
        <w:instrText>www.jansen.com/release-mubea</w:instrText>
      </w:r>
      <w:r w:rsidR="00987697">
        <w:rPr>
          <w:rFonts w:asciiTheme="minorHAnsi" w:hAnsiTheme="minorHAnsi"/>
          <w:sz w:val="22"/>
        </w:rPr>
        <w:instrText xml:space="preserve">" </w:instrText>
      </w:r>
      <w:r w:rsidR="00987697">
        <w:rPr>
          <w:rFonts w:asciiTheme="minorHAnsi" w:hAnsiTheme="minorHAnsi"/>
          <w:sz w:val="22"/>
        </w:rPr>
        <w:fldChar w:fldCharType="separate"/>
      </w:r>
      <w:r w:rsidR="00987697" w:rsidRPr="00B40AAA">
        <w:rPr>
          <w:rStyle w:val="Hyperlink"/>
          <w:rFonts w:asciiTheme="minorHAnsi" w:hAnsiTheme="minorHAnsi"/>
          <w:sz w:val="22"/>
        </w:rPr>
        <w:t>www.jansen.com/release-mubea</w:t>
      </w:r>
      <w:r w:rsidR="00987697">
        <w:rPr>
          <w:rFonts w:asciiTheme="minorHAnsi" w:hAnsiTheme="minorHAnsi"/>
          <w:sz w:val="22"/>
        </w:rPr>
        <w:fldChar w:fldCharType="end"/>
      </w:r>
      <w:r w:rsidR="00987697">
        <w:rPr>
          <w:rFonts w:asciiTheme="minorHAnsi" w:hAnsiTheme="minorHAnsi"/>
          <w:sz w:val="22"/>
        </w:rPr>
        <w:t xml:space="preserve"> </w:t>
      </w:r>
    </w:p>
    <w:p w14:paraId="0DED4ED4" w14:textId="63F5C460" w:rsidR="009E79CC" w:rsidRPr="001A1AA2" w:rsidRDefault="009E79CC" w:rsidP="0079347D">
      <w:pPr>
        <w:spacing w:line="312" w:lineRule="auto"/>
        <w:rPr>
          <w:rFonts w:asciiTheme="minorHAnsi" w:hAnsiTheme="minorHAnsi" w:cstheme="minorHAnsi"/>
          <w:i/>
          <w:iCs/>
          <w:sz w:val="22"/>
          <w:szCs w:val="22"/>
        </w:rPr>
      </w:pPr>
    </w:p>
    <w:p w14:paraId="2FE868B0" w14:textId="020502C1" w:rsidR="009E79CC" w:rsidRPr="001A1AA2" w:rsidRDefault="009E79CC" w:rsidP="0079347D">
      <w:pPr>
        <w:spacing w:line="312" w:lineRule="auto"/>
        <w:rPr>
          <w:rFonts w:asciiTheme="minorHAnsi" w:hAnsiTheme="minorHAnsi" w:cstheme="minorHAnsi"/>
          <w:sz w:val="18"/>
          <w:szCs w:val="18"/>
        </w:rPr>
      </w:pPr>
    </w:p>
    <w:p w14:paraId="15475F49" w14:textId="39B2CC8C" w:rsidR="009E79CC" w:rsidRDefault="00750CE2" w:rsidP="0079347D">
      <w:pPr>
        <w:spacing w:line="312" w:lineRule="auto"/>
        <w:rPr>
          <w:rStyle w:val="normaltextrun"/>
          <w:rFonts w:ascii="Calibri" w:hAnsi="Calibri" w:cs="Calibri"/>
          <w:color w:val="000000"/>
          <w:sz w:val="18"/>
          <w:szCs w:val="18"/>
          <w:shd w:val="clear" w:color="auto" w:fill="FFFFFF"/>
        </w:rPr>
      </w:pPr>
      <w:r>
        <w:rPr>
          <w:rStyle w:val="normaltextrun"/>
          <w:rFonts w:ascii="Calibri" w:hAnsi="Calibri"/>
          <w:b/>
          <w:color w:val="000000"/>
          <w:sz w:val="18"/>
          <w:shd w:val="clear" w:color="auto" w:fill="FFFFFF"/>
        </w:rPr>
        <w:t>Informazioni su Jansen AG</w:t>
      </w:r>
      <w:r>
        <w:rPr>
          <w:rStyle w:val="scxw248358883"/>
          <w:rFonts w:ascii="Calibri" w:hAnsi="Calibri"/>
          <w:color w:val="000000"/>
          <w:sz w:val="18"/>
          <w:shd w:val="clear" w:color="auto" w:fill="FFFFFF"/>
        </w:rPr>
        <w:t> </w:t>
      </w:r>
      <w:r>
        <w:rPr>
          <w:rFonts w:ascii="Calibri" w:hAnsi="Calibri"/>
          <w:color w:val="000000"/>
          <w:sz w:val="18"/>
          <w:shd w:val="clear" w:color="auto" w:fill="FFFFFF"/>
        </w:rPr>
        <w:br/>
      </w:r>
      <w:r>
        <w:rPr>
          <w:rStyle w:val="normaltextrun"/>
          <w:rFonts w:ascii="Calibri" w:hAnsi="Calibri"/>
          <w:color w:val="000000"/>
          <w:sz w:val="18"/>
          <w:shd w:val="clear" w:color="auto" w:fill="FFFFFF"/>
        </w:rPr>
        <w:t xml:space="preserve">Jansen AG, fondata nel 1923 con sede a </w:t>
      </w:r>
      <w:proofErr w:type="spellStart"/>
      <w:r>
        <w:rPr>
          <w:rStyle w:val="normaltextrun"/>
          <w:rFonts w:ascii="Calibri" w:hAnsi="Calibri"/>
          <w:color w:val="000000"/>
          <w:sz w:val="18"/>
          <w:shd w:val="clear" w:color="auto" w:fill="FFFFFF"/>
        </w:rPr>
        <w:t>Oberriet</w:t>
      </w:r>
      <w:proofErr w:type="spellEnd"/>
      <w:r>
        <w:rPr>
          <w:rStyle w:val="normaltextrun"/>
          <w:rFonts w:ascii="Calibri" w:hAnsi="Calibri"/>
          <w:color w:val="000000"/>
          <w:sz w:val="18"/>
          <w:shd w:val="clear" w:color="auto" w:fill="FFFFFF"/>
        </w:rPr>
        <w:t xml:space="preserve"> in Svizzera, sviluppa, produce e distribuisce sistemi di profili in acciaio e prodotti in plastica per l'edilizia e l'industria. Dal 1978 Jansen è inoltre partner commerciale esclusivo per la Svizzera della tedesca </w:t>
      </w:r>
      <w:proofErr w:type="spellStart"/>
      <w:r>
        <w:rPr>
          <w:rStyle w:val="normaltextrun"/>
          <w:rFonts w:ascii="Calibri" w:hAnsi="Calibri"/>
          <w:color w:val="000000"/>
          <w:sz w:val="18"/>
          <w:shd w:val="clear" w:color="auto" w:fill="FFFFFF"/>
        </w:rPr>
        <w:t>Schüco</w:t>
      </w:r>
      <w:proofErr w:type="spellEnd"/>
      <w:r>
        <w:rPr>
          <w:rStyle w:val="normaltextrun"/>
          <w:rFonts w:ascii="Calibri" w:hAnsi="Calibri"/>
          <w:color w:val="000000"/>
          <w:sz w:val="18"/>
          <w:shd w:val="clear" w:color="auto" w:fill="FFFFFF"/>
        </w:rPr>
        <w:t xml:space="preserve"> International KG e ne distribuisce i sistemi di profili in alluminio per il settore edile. Ad oggi il Gruppo Jansen è completamente a conduzione familiare ed è gestito dalla terza generazione della famiglia. Impianti di produzione all'avanguardia e investimenti continui nella garanzia di qualità e nei collaboratori fanno dei prodotti Jansen i rappresentanti della qualità e dell'innovazione svizzera in tutto il mondo. </w:t>
      </w:r>
    </w:p>
    <w:p w14:paraId="1B5DE709" w14:textId="77777777" w:rsidR="009D36CB" w:rsidRPr="001A1AA2" w:rsidRDefault="009D36CB" w:rsidP="0079347D">
      <w:pPr>
        <w:spacing w:line="312" w:lineRule="auto"/>
        <w:rPr>
          <w:rFonts w:asciiTheme="minorHAnsi" w:hAnsiTheme="minorHAnsi" w:cstheme="minorHAnsi"/>
          <w:i/>
          <w:iCs/>
          <w:sz w:val="18"/>
          <w:szCs w:val="18"/>
        </w:rPr>
      </w:pPr>
    </w:p>
    <w:p w14:paraId="5825B58D" w14:textId="77777777" w:rsidR="009D36CB" w:rsidRPr="005841B5" w:rsidRDefault="009D36CB" w:rsidP="009D36CB">
      <w:pPr>
        <w:spacing w:line="312" w:lineRule="auto"/>
        <w:rPr>
          <w:rFonts w:asciiTheme="minorHAnsi" w:hAnsiTheme="minorHAnsi" w:cstheme="minorHAnsi"/>
          <w:sz w:val="18"/>
          <w:szCs w:val="18"/>
        </w:rPr>
      </w:pPr>
      <w:proofErr w:type="spellStart"/>
      <w:r>
        <w:rPr>
          <w:rFonts w:asciiTheme="minorHAnsi" w:hAnsiTheme="minorHAnsi"/>
          <w:b/>
          <w:sz w:val="18"/>
        </w:rPr>
        <w:t>Mubea</w:t>
      </w:r>
      <w:proofErr w:type="spellEnd"/>
      <w:r>
        <w:rPr>
          <w:rFonts w:asciiTheme="minorHAnsi" w:hAnsiTheme="minorHAnsi"/>
          <w:sz w:val="18"/>
        </w:rPr>
        <w:t xml:space="preserve"> è un'azienda specializzata nella costruzione leggera di componenti che devono sostenere sollecitazioni elevate per l'industria automobilistica e aeronautica. Nel 2019 il Grup</w:t>
      </w:r>
      <w:r>
        <w:rPr>
          <w:rFonts w:asciiTheme="minorHAnsi" w:hAnsiTheme="minorHAnsi"/>
          <w:sz w:val="18"/>
        </w:rPr>
        <w:lastRenderedPageBreak/>
        <w:t xml:space="preserve">po ha registrato un fatturato di 2,5 miliardi di euro, grazie a 14.300 collaboratori e 45 sedi in tutto il mondo. </w:t>
      </w:r>
      <w:proofErr w:type="spellStart"/>
      <w:r>
        <w:rPr>
          <w:rFonts w:asciiTheme="minorHAnsi" w:hAnsiTheme="minorHAnsi"/>
          <w:sz w:val="18"/>
        </w:rPr>
        <w:t>Mubea</w:t>
      </w:r>
      <w:proofErr w:type="spellEnd"/>
      <w:r>
        <w:rPr>
          <w:rFonts w:asciiTheme="minorHAnsi" w:hAnsiTheme="minorHAnsi"/>
          <w:sz w:val="18"/>
        </w:rPr>
        <w:t xml:space="preserve"> è inoltre leader del mercato nello sviluppo e nella produzione di componenti automobilistici. L'azienda a conduzione familiare è stata fondata nel 1916. L'integrazione verticale dalla materia prima fino al prodotto finale e la competenza nello sviluppo interno di prodotti e processi produttivi sono i segni distintivi dell'azienda.</w:t>
      </w:r>
    </w:p>
    <w:p w14:paraId="4A0CE372" w14:textId="6B7E7490" w:rsidR="00E07C0C" w:rsidRPr="001A1AA2" w:rsidRDefault="00E07C0C" w:rsidP="0079347D">
      <w:pPr>
        <w:spacing w:line="312" w:lineRule="auto"/>
        <w:rPr>
          <w:rFonts w:asciiTheme="minorHAnsi" w:hAnsiTheme="minorHAnsi" w:cstheme="minorHAnsi"/>
          <w:sz w:val="18"/>
          <w:szCs w:val="18"/>
        </w:rPr>
      </w:pPr>
    </w:p>
    <w:p w14:paraId="6B39551D" w14:textId="77777777" w:rsidR="00E07C0C" w:rsidRPr="001A1AA2" w:rsidRDefault="00E07C0C" w:rsidP="0079347D">
      <w:pPr>
        <w:spacing w:line="312" w:lineRule="auto"/>
        <w:rPr>
          <w:rFonts w:asciiTheme="minorHAnsi" w:hAnsiTheme="minorHAnsi" w:cstheme="minorHAnsi"/>
          <w:sz w:val="18"/>
          <w:szCs w:val="18"/>
        </w:rPr>
      </w:pPr>
    </w:p>
    <w:p w14:paraId="5C4411D3" w14:textId="433020A5" w:rsidR="00E926E4" w:rsidRPr="009E79CC" w:rsidRDefault="00E926E4" w:rsidP="0079347D">
      <w:pPr>
        <w:spacing w:line="312" w:lineRule="auto"/>
        <w:rPr>
          <w:rFonts w:asciiTheme="minorHAnsi" w:hAnsiTheme="minorHAnsi" w:cstheme="minorHAnsi"/>
          <w:sz w:val="20"/>
        </w:rPr>
      </w:pPr>
      <w:r>
        <w:rPr>
          <w:rFonts w:asciiTheme="minorHAnsi" w:hAnsiTheme="minorHAnsi"/>
          <w:b/>
          <w:sz w:val="18"/>
        </w:rPr>
        <w:t>Referente per i media</w:t>
      </w:r>
    </w:p>
    <w:p w14:paraId="3A6CAABD" w14:textId="77777777" w:rsidR="00E926E4" w:rsidRPr="0089589D" w:rsidRDefault="00E926E4" w:rsidP="0079347D">
      <w:pPr>
        <w:spacing w:line="312" w:lineRule="auto"/>
        <w:rPr>
          <w:rFonts w:asciiTheme="minorHAnsi" w:hAnsiTheme="minorHAnsi" w:cstheme="minorBidi"/>
          <w:sz w:val="18"/>
          <w:szCs w:val="18"/>
        </w:rPr>
      </w:pPr>
      <w:r>
        <w:rPr>
          <w:rFonts w:asciiTheme="minorHAnsi" w:hAnsiTheme="minorHAnsi"/>
          <w:sz w:val="18"/>
        </w:rPr>
        <w:t>Jansen AG</w:t>
      </w:r>
    </w:p>
    <w:p w14:paraId="1C385EE9" w14:textId="5877E24D" w:rsidR="7EA148F6" w:rsidRPr="001A1AA2" w:rsidRDefault="7EA148F6" w:rsidP="3B5664CC">
      <w:pPr>
        <w:spacing w:line="312" w:lineRule="auto"/>
        <w:rPr>
          <w:rFonts w:asciiTheme="minorHAnsi" w:hAnsiTheme="minorHAnsi" w:cstheme="minorBidi"/>
          <w:sz w:val="18"/>
          <w:szCs w:val="18"/>
          <w:lang w:val="de-DE"/>
        </w:rPr>
      </w:pPr>
      <w:r w:rsidRPr="001A1AA2">
        <w:rPr>
          <w:rFonts w:asciiTheme="minorHAnsi" w:hAnsiTheme="minorHAnsi"/>
          <w:sz w:val="18"/>
          <w:lang w:val="de-DE"/>
        </w:rPr>
        <w:t>Martin Leiter</w:t>
      </w:r>
    </w:p>
    <w:p w14:paraId="01937727" w14:textId="77777777" w:rsidR="00E926E4" w:rsidRPr="001A1AA2" w:rsidRDefault="00E926E4" w:rsidP="0079347D">
      <w:pPr>
        <w:spacing w:line="312" w:lineRule="auto"/>
        <w:rPr>
          <w:rFonts w:asciiTheme="minorHAnsi" w:hAnsiTheme="minorHAnsi" w:cstheme="minorBidi"/>
          <w:sz w:val="18"/>
          <w:szCs w:val="18"/>
          <w:lang w:val="de-DE"/>
        </w:rPr>
      </w:pPr>
      <w:proofErr w:type="spellStart"/>
      <w:r w:rsidRPr="001A1AA2">
        <w:rPr>
          <w:rFonts w:asciiTheme="minorHAnsi" w:hAnsiTheme="minorHAnsi"/>
          <w:sz w:val="18"/>
          <w:lang w:val="de-DE"/>
        </w:rPr>
        <w:t>Industriestrasse</w:t>
      </w:r>
      <w:proofErr w:type="spellEnd"/>
      <w:r w:rsidRPr="001A1AA2">
        <w:rPr>
          <w:rFonts w:asciiTheme="minorHAnsi" w:hAnsiTheme="minorHAnsi"/>
          <w:sz w:val="18"/>
          <w:lang w:val="de-DE"/>
        </w:rPr>
        <w:t xml:space="preserve"> 34</w:t>
      </w:r>
    </w:p>
    <w:p w14:paraId="185AE045" w14:textId="77777777" w:rsidR="00E926E4" w:rsidRPr="001A1AA2" w:rsidRDefault="00E926E4" w:rsidP="0079347D">
      <w:pPr>
        <w:spacing w:line="312" w:lineRule="auto"/>
        <w:rPr>
          <w:rFonts w:asciiTheme="minorHAnsi" w:hAnsiTheme="minorHAnsi" w:cstheme="minorBidi"/>
          <w:sz w:val="18"/>
          <w:szCs w:val="18"/>
          <w:lang w:val="de-DE"/>
        </w:rPr>
      </w:pPr>
      <w:r w:rsidRPr="001A1AA2">
        <w:rPr>
          <w:rFonts w:asciiTheme="minorHAnsi" w:hAnsiTheme="minorHAnsi"/>
          <w:sz w:val="18"/>
          <w:lang w:val="de-DE"/>
        </w:rPr>
        <w:t>CH-9463 Oberriet SG</w:t>
      </w:r>
    </w:p>
    <w:p w14:paraId="715A737E" w14:textId="01D85B86" w:rsidR="00E926E4" w:rsidRPr="00CE143C" w:rsidRDefault="00E926E4" w:rsidP="0079347D">
      <w:pPr>
        <w:spacing w:line="312" w:lineRule="auto"/>
        <w:rPr>
          <w:rFonts w:asciiTheme="minorHAnsi" w:hAnsiTheme="minorHAnsi" w:cstheme="minorHAnsi"/>
          <w:sz w:val="18"/>
          <w:lang w:val="pt-PT"/>
        </w:rPr>
      </w:pPr>
      <w:r w:rsidRPr="00CE143C">
        <w:rPr>
          <w:rFonts w:asciiTheme="minorHAnsi" w:hAnsiTheme="minorHAnsi"/>
          <w:sz w:val="18"/>
          <w:lang w:val="pt-PT"/>
        </w:rPr>
        <w:t>Tel.: +41 (0)71 763 94 00</w:t>
      </w:r>
    </w:p>
    <w:p w14:paraId="450E40FB" w14:textId="4D1105D2" w:rsidR="00E926E4" w:rsidRPr="00CE143C" w:rsidRDefault="00E926E4" w:rsidP="0079347D">
      <w:pPr>
        <w:spacing w:line="312" w:lineRule="auto"/>
        <w:rPr>
          <w:rFonts w:asciiTheme="minorHAnsi" w:hAnsiTheme="minorHAnsi" w:cstheme="minorBidi"/>
          <w:sz w:val="18"/>
          <w:szCs w:val="18"/>
          <w:lang w:val="pt-PT"/>
        </w:rPr>
      </w:pPr>
      <w:r w:rsidRPr="00CE143C">
        <w:rPr>
          <w:rFonts w:asciiTheme="minorHAnsi" w:hAnsiTheme="minorHAnsi"/>
          <w:sz w:val="18"/>
          <w:lang w:val="pt-PT"/>
        </w:rPr>
        <w:t xml:space="preserve">E-mail: </w:t>
      </w:r>
      <w:hyperlink r:id="rId10">
        <w:r w:rsidRPr="00CE143C">
          <w:rPr>
            <w:rStyle w:val="Hyperlink"/>
            <w:rFonts w:asciiTheme="minorHAnsi" w:hAnsiTheme="minorHAnsi"/>
            <w:sz w:val="18"/>
            <w:lang w:val="pt-PT"/>
          </w:rPr>
          <w:t>martin.leiter@jansen.com</w:t>
        </w:r>
      </w:hyperlink>
      <w:r w:rsidRPr="00CE143C">
        <w:rPr>
          <w:rFonts w:asciiTheme="minorHAnsi" w:hAnsiTheme="minorHAnsi"/>
          <w:sz w:val="18"/>
          <w:lang w:val="pt-PT"/>
        </w:rPr>
        <w:t xml:space="preserve"> </w:t>
      </w:r>
    </w:p>
    <w:p w14:paraId="5DDA610E" w14:textId="5AF9294D" w:rsidR="00E93A28" w:rsidRPr="00CE143C" w:rsidRDefault="00E93A28" w:rsidP="0079347D">
      <w:pPr>
        <w:spacing w:line="312" w:lineRule="auto"/>
        <w:rPr>
          <w:sz w:val="18"/>
          <w:lang w:val="pt-PT"/>
        </w:rPr>
      </w:pPr>
    </w:p>
    <w:p w14:paraId="23B2648A" w14:textId="77777777" w:rsidR="00E93A28" w:rsidRPr="00CE143C" w:rsidRDefault="00E93A28" w:rsidP="0079347D">
      <w:pPr>
        <w:spacing w:line="312" w:lineRule="auto"/>
        <w:rPr>
          <w:sz w:val="18"/>
          <w:lang w:val="pt-PT"/>
        </w:rPr>
      </w:pPr>
    </w:p>
    <w:sectPr w:rsidR="00E93A28" w:rsidRPr="00CE143C" w:rsidSect="006D33AD">
      <w:headerReference w:type="even" r:id="rId11"/>
      <w:headerReference w:type="default" r:id="rId12"/>
      <w:footerReference w:type="even" r:id="rId13"/>
      <w:footerReference w:type="default" r:id="rId14"/>
      <w:headerReference w:type="first" r:id="rId15"/>
      <w:footerReference w:type="first" r:id="rId16"/>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E8DA5A" w14:textId="77777777" w:rsidR="00090C30" w:rsidRDefault="00090C30">
      <w:r>
        <w:separator/>
      </w:r>
    </w:p>
  </w:endnote>
  <w:endnote w:type="continuationSeparator" w:id="0">
    <w:p w14:paraId="3BB58112" w14:textId="77777777" w:rsidR="00090C30" w:rsidRDefault="00090C30">
      <w:r>
        <w:continuationSeparator/>
      </w:r>
    </w:p>
  </w:endnote>
  <w:endnote w:type="continuationNotice" w:id="1">
    <w:p w14:paraId="5E5CCA83" w14:textId="77777777" w:rsidR="00090C30" w:rsidRDefault="00090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lanWebPro-New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291C3" w14:textId="77777777" w:rsidR="00687CA6" w:rsidRDefault="00687C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95A6" w14:textId="77777777" w:rsidR="00687CA6" w:rsidRDefault="00687CA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91697" w14:textId="77777777" w:rsidR="00687CA6" w:rsidRDefault="00687C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5DAF9D" w14:textId="77777777" w:rsidR="00090C30" w:rsidRDefault="00090C30">
      <w:r>
        <w:separator/>
      </w:r>
    </w:p>
  </w:footnote>
  <w:footnote w:type="continuationSeparator" w:id="0">
    <w:p w14:paraId="1F7814C9" w14:textId="77777777" w:rsidR="00090C30" w:rsidRDefault="00090C30">
      <w:r>
        <w:continuationSeparator/>
      </w:r>
    </w:p>
  </w:footnote>
  <w:footnote w:type="continuationNotice" w:id="1">
    <w:p w14:paraId="1C5BDE05" w14:textId="77777777" w:rsidR="00090C30" w:rsidRDefault="00090C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A674D" w14:textId="77777777" w:rsidR="00682D62" w:rsidRDefault="00682D62">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14:paraId="1AB9A8FA" w14:textId="77777777" w:rsidR="00682D62" w:rsidRDefault="00682D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365FB" w14:textId="77777777" w:rsidR="00687CA6" w:rsidRDefault="00687CA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9B67" w14:textId="77777777" w:rsidR="00682D62" w:rsidRDefault="00682D62" w:rsidP="0014413C">
    <w:pPr>
      <w:pStyle w:val="Kopfzeile"/>
      <w:ind w:right="-2270"/>
      <w:jc w:val="right"/>
    </w:pPr>
  </w:p>
  <w:p w14:paraId="39468F44" w14:textId="77777777" w:rsidR="00682D62" w:rsidRDefault="00682D62" w:rsidP="0014413C">
    <w:pPr>
      <w:pStyle w:val="Kopfzeile"/>
      <w:ind w:right="-2270"/>
      <w:jc w:val="right"/>
    </w:pPr>
  </w:p>
  <w:p w14:paraId="62F2FD2A" w14:textId="77777777" w:rsidR="00682D62" w:rsidRDefault="00682D62" w:rsidP="0014413C">
    <w:pPr>
      <w:pStyle w:val="Kopfzeile"/>
      <w:ind w:right="-2270"/>
      <w:jc w:val="right"/>
    </w:pPr>
  </w:p>
  <w:p w14:paraId="1EE72FD1" w14:textId="2CD954F5" w:rsidR="00682D62" w:rsidRDefault="00D33BF2" w:rsidP="0014413C">
    <w:pPr>
      <w:pStyle w:val="Kopfzeile"/>
      <w:ind w:right="-2270"/>
      <w:jc w:val="right"/>
    </w:pPr>
    <w:r>
      <w:rPr>
        <w:noProof/>
        <w:lang w:val="de-CH" w:eastAsia="de-CH"/>
      </w:rPr>
      <w:drawing>
        <wp:inline distT="0" distB="0" distL="0" distR="0" wp14:anchorId="289D0BEE" wp14:editId="2BDF6388">
          <wp:extent cx="1922780" cy="309880"/>
          <wp:effectExtent l="0" t="0" r="1270" b="0"/>
          <wp:docPr id="13" name="Grafik 13" descr="JANSEN Configure to Inspire, Cyan"/>
          <wp:cNvGraphicFramePr/>
          <a:graphic xmlns:a="http://schemas.openxmlformats.org/drawingml/2006/main">
            <a:graphicData uri="http://schemas.openxmlformats.org/drawingml/2006/picture">
              <pic:pic xmlns:pic="http://schemas.openxmlformats.org/drawingml/2006/picture">
                <pic:nvPicPr>
                  <pic:cNvPr id="13" name="Grafik 13" descr="JANSEN Configure to Inspire, Cyan"/>
                  <pic:cNvPicPr/>
                </pic:nvPicPr>
                <pic:blipFill rotWithShape="1">
                  <a:blip r:embed="rId1">
                    <a:extLst>
                      <a:ext uri="{28A0092B-C50C-407E-A947-70E740481C1C}">
                        <a14:useLocalDpi xmlns:a14="http://schemas.microsoft.com/office/drawing/2010/main" val="0"/>
                      </a:ext>
                    </a:extLst>
                  </a:blip>
                  <a:srcRect b="37552"/>
                  <a:stretch/>
                </pic:blipFill>
                <pic:spPr bwMode="auto">
                  <a:xfrm>
                    <a:off x="0" y="0"/>
                    <a:ext cx="1922780" cy="30988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B71FE"/>
    <w:multiLevelType w:val="hybridMultilevel"/>
    <w:tmpl w:val="FA52ADBE"/>
    <w:lvl w:ilvl="0" w:tplc="D29C30D2">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69840B9"/>
    <w:multiLevelType w:val="hybridMultilevel"/>
    <w:tmpl w:val="A4D27A6A"/>
    <w:lvl w:ilvl="0" w:tplc="F3661FC2">
      <w:start w:val="23"/>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1F21A7B"/>
    <w:multiLevelType w:val="hybridMultilevel"/>
    <w:tmpl w:val="455098FA"/>
    <w:lvl w:ilvl="0" w:tplc="A82E5AAE">
      <w:start w:val="1"/>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6D4662DE"/>
    <w:multiLevelType w:val="hybridMultilevel"/>
    <w:tmpl w:val="9976EAD2"/>
    <w:lvl w:ilvl="0" w:tplc="0407000B">
      <w:start w:val="201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6E93"/>
    <w:rsid w:val="00000B23"/>
    <w:rsid w:val="000028DB"/>
    <w:rsid w:val="000164CA"/>
    <w:rsid w:val="000164EB"/>
    <w:rsid w:val="000177B1"/>
    <w:rsid w:val="00022F46"/>
    <w:rsid w:val="000230C5"/>
    <w:rsid w:val="00030954"/>
    <w:rsid w:val="00034017"/>
    <w:rsid w:val="000345AF"/>
    <w:rsid w:val="00034BD9"/>
    <w:rsid w:val="00046F42"/>
    <w:rsid w:val="00047E99"/>
    <w:rsid w:val="00051E96"/>
    <w:rsid w:val="0005497C"/>
    <w:rsid w:val="0006271C"/>
    <w:rsid w:val="00062B52"/>
    <w:rsid w:val="00065F0B"/>
    <w:rsid w:val="00075F2A"/>
    <w:rsid w:val="000814DE"/>
    <w:rsid w:val="00081CCB"/>
    <w:rsid w:val="000820B8"/>
    <w:rsid w:val="0008458F"/>
    <w:rsid w:val="00090C30"/>
    <w:rsid w:val="00095038"/>
    <w:rsid w:val="0009529E"/>
    <w:rsid w:val="000A1DEC"/>
    <w:rsid w:val="000A745C"/>
    <w:rsid w:val="000B1DAA"/>
    <w:rsid w:val="000B2A91"/>
    <w:rsid w:val="000B4D6D"/>
    <w:rsid w:val="000B5D37"/>
    <w:rsid w:val="000C2672"/>
    <w:rsid w:val="000C4C71"/>
    <w:rsid w:val="000C5510"/>
    <w:rsid w:val="000D0A46"/>
    <w:rsid w:val="000D10D1"/>
    <w:rsid w:val="000D34F6"/>
    <w:rsid w:val="000D5760"/>
    <w:rsid w:val="000D7F29"/>
    <w:rsid w:val="000E04F1"/>
    <w:rsid w:val="000E15C0"/>
    <w:rsid w:val="000F27F9"/>
    <w:rsid w:val="000F338B"/>
    <w:rsid w:val="000F44D1"/>
    <w:rsid w:val="000F6BB3"/>
    <w:rsid w:val="00102F8F"/>
    <w:rsid w:val="001038B2"/>
    <w:rsid w:val="001043F1"/>
    <w:rsid w:val="001045A9"/>
    <w:rsid w:val="00105C1B"/>
    <w:rsid w:val="001107DB"/>
    <w:rsid w:val="001112B0"/>
    <w:rsid w:val="00116E0F"/>
    <w:rsid w:val="00117E06"/>
    <w:rsid w:val="00122538"/>
    <w:rsid w:val="0012565B"/>
    <w:rsid w:val="00134691"/>
    <w:rsid w:val="00137245"/>
    <w:rsid w:val="001376A9"/>
    <w:rsid w:val="0014413C"/>
    <w:rsid w:val="00144F26"/>
    <w:rsid w:val="00146EC9"/>
    <w:rsid w:val="00151C56"/>
    <w:rsid w:val="0015598F"/>
    <w:rsid w:val="00162557"/>
    <w:rsid w:val="00165146"/>
    <w:rsid w:val="00166995"/>
    <w:rsid w:val="00166DFE"/>
    <w:rsid w:val="00174E77"/>
    <w:rsid w:val="00180023"/>
    <w:rsid w:val="001818BC"/>
    <w:rsid w:val="00181EB9"/>
    <w:rsid w:val="00183B5C"/>
    <w:rsid w:val="00194C5D"/>
    <w:rsid w:val="00195D2E"/>
    <w:rsid w:val="00197CC6"/>
    <w:rsid w:val="001A0279"/>
    <w:rsid w:val="001A1AA2"/>
    <w:rsid w:val="001A56C4"/>
    <w:rsid w:val="001A5F8E"/>
    <w:rsid w:val="001B38E0"/>
    <w:rsid w:val="001C0498"/>
    <w:rsid w:val="001C3D39"/>
    <w:rsid w:val="001C4EFE"/>
    <w:rsid w:val="001C7843"/>
    <w:rsid w:val="001D0910"/>
    <w:rsid w:val="001D09A6"/>
    <w:rsid w:val="001D3251"/>
    <w:rsid w:val="001E22F6"/>
    <w:rsid w:val="001F65DA"/>
    <w:rsid w:val="00200066"/>
    <w:rsid w:val="0020119F"/>
    <w:rsid w:val="00204768"/>
    <w:rsid w:val="00204AD4"/>
    <w:rsid w:val="002052FB"/>
    <w:rsid w:val="00206649"/>
    <w:rsid w:val="00216984"/>
    <w:rsid w:val="00217562"/>
    <w:rsid w:val="00217AAD"/>
    <w:rsid w:val="002242C4"/>
    <w:rsid w:val="00225512"/>
    <w:rsid w:val="0022668F"/>
    <w:rsid w:val="00230AD8"/>
    <w:rsid w:val="002369B8"/>
    <w:rsid w:val="002415A0"/>
    <w:rsid w:val="00241C86"/>
    <w:rsid w:val="00243795"/>
    <w:rsid w:val="0024555B"/>
    <w:rsid w:val="0025037B"/>
    <w:rsid w:val="0025385F"/>
    <w:rsid w:val="00255771"/>
    <w:rsid w:val="002557F4"/>
    <w:rsid w:val="00257688"/>
    <w:rsid w:val="00260974"/>
    <w:rsid w:val="00261223"/>
    <w:rsid w:val="00261C1F"/>
    <w:rsid w:val="002636C5"/>
    <w:rsid w:val="00266044"/>
    <w:rsid w:val="002702EC"/>
    <w:rsid w:val="00273500"/>
    <w:rsid w:val="00277358"/>
    <w:rsid w:val="002811B7"/>
    <w:rsid w:val="00281595"/>
    <w:rsid w:val="0028227C"/>
    <w:rsid w:val="00286BDE"/>
    <w:rsid w:val="002915F3"/>
    <w:rsid w:val="002A06D8"/>
    <w:rsid w:val="002A1D64"/>
    <w:rsid w:val="002A3589"/>
    <w:rsid w:val="002A3CCD"/>
    <w:rsid w:val="002A4EC0"/>
    <w:rsid w:val="002B123D"/>
    <w:rsid w:val="002B5FEC"/>
    <w:rsid w:val="002B716C"/>
    <w:rsid w:val="002C2E4C"/>
    <w:rsid w:val="002C67EE"/>
    <w:rsid w:val="002D0E4B"/>
    <w:rsid w:val="002E5E36"/>
    <w:rsid w:val="002E7FDA"/>
    <w:rsid w:val="002F355A"/>
    <w:rsid w:val="002F58D1"/>
    <w:rsid w:val="0031071A"/>
    <w:rsid w:val="00323557"/>
    <w:rsid w:val="0032684B"/>
    <w:rsid w:val="00327D89"/>
    <w:rsid w:val="003318FB"/>
    <w:rsid w:val="00333AC2"/>
    <w:rsid w:val="00334E04"/>
    <w:rsid w:val="00335740"/>
    <w:rsid w:val="00335E72"/>
    <w:rsid w:val="00344841"/>
    <w:rsid w:val="003469B1"/>
    <w:rsid w:val="003514D4"/>
    <w:rsid w:val="003642A6"/>
    <w:rsid w:val="00364F8A"/>
    <w:rsid w:val="00366089"/>
    <w:rsid w:val="00370638"/>
    <w:rsid w:val="003717D5"/>
    <w:rsid w:val="00371BDB"/>
    <w:rsid w:val="00371FB1"/>
    <w:rsid w:val="00372E6E"/>
    <w:rsid w:val="003765EF"/>
    <w:rsid w:val="00377D64"/>
    <w:rsid w:val="00382E58"/>
    <w:rsid w:val="0038335F"/>
    <w:rsid w:val="0038426B"/>
    <w:rsid w:val="00395510"/>
    <w:rsid w:val="0039571A"/>
    <w:rsid w:val="003A49BC"/>
    <w:rsid w:val="003B1960"/>
    <w:rsid w:val="003B223B"/>
    <w:rsid w:val="003B60B4"/>
    <w:rsid w:val="003C0C54"/>
    <w:rsid w:val="003C1008"/>
    <w:rsid w:val="003C137F"/>
    <w:rsid w:val="003C4F2E"/>
    <w:rsid w:val="003C7B0F"/>
    <w:rsid w:val="003D4B9C"/>
    <w:rsid w:val="003D6F8E"/>
    <w:rsid w:val="003E02CA"/>
    <w:rsid w:val="003E08F3"/>
    <w:rsid w:val="003E0BF6"/>
    <w:rsid w:val="003E10E8"/>
    <w:rsid w:val="003E2C92"/>
    <w:rsid w:val="003E555A"/>
    <w:rsid w:val="003E74F7"/>
    <w:rsid w:val="003E75E4"/>
    <w:rsid w:val="003F4F99"/>
    <w:rsid w:val="003F6E92"/>
    <w:rsid w:val="0040420D"/>
    <w:rsid w:val="0040474A"/>
    <w:rsid w:val="00407763"/>
    <w:rsid w:val="00407956"/>
    <w:rsid w:val="00413782"/>
    <w:rsid w:val="0041409C"/>
    <w:rsid w:val="0041766D"/>
    <w:rsid w:val="004227EE"/>
    <w:rsid w:val="004228B6"/>
    <w:rsid w:val="00423EBE"/>
    <w:rsid w:val="004242CE"/>
    <w:rsid w:val="00431A23"/>
    <w:rsid w:val="0043307C"/>
    <w:rsid w:val="00433C95"/>
    <w:rsid w:val="00435019"/>
    <w:rsid w:val="00441147"/>
    <w:rsid w:val="00442733"/>
    <w:rsid w:val="00446FA7"/>
    <w:rsid w:val="00450035"/>
    <w:rsid w:val="004518D1"/>
    <w:rsid w:val="00453D79"/>
    <w:rsid w:val="00462830"/>
    <w:rsid w:val="00463457"/>
    <w:rsid w:val="004635BE"/>
    <w:rsid w:val="00465B37"/>
    <w:rsid w:val="004710B5"/>
    <w:rsid w:val="004740FB"/>
    <w:rsid w:val="00474880"/>
    <w:rsid w:val="00477A18"/>
    <w:rsid w:val="00477E8A"/>
    <w:rsid w:val="00483302"/>
    <w:rsid w:val="00490152"/>
    <w:rsid w:val="00493060"/>
    <w:rsid w:val="00494072"/>
    <w:rsid w:val="004A2A15"/>
    <w:rsid w:val="004A616C"/>
    <w:rsid w:val="004A71D8"/>
    <w:rsid w:val="004A7C10"/>
    <w:rsid w:val="004B0C90"/>
    <w:rsid w:val="004B0DC4"/>
    <w:rsid w:val="004B5A0C"/>
    <w:rsid w:val="004C26E8"/>
    <w:rsid w:val="004C3104"/>
    <w:rsid w:val="004C31A3"/>
    <w:rsid w:val="004C6894"/>
    <w:rsid w:val="004C7455"/>
    <w:rsid w:val="004D0C00"/>
    <w:rsid w:val="004D2FC5"/>
    <w:rsid w:val="004D72D9"/>
    <w:rsid w:val="004E192F"/>
    <w:rsid w:val="004E71F8"/>
    <w:rsid w:val="004F243E"/>
    <w:rsid w:val="004F4EA5"/>
    <w:rsid w:val="004F713A"/>
    <w:rsid w:val="005019F4"/>
    <w:rsid w:val="00502866"/>
    <w:rsid w:val="00502975"/>
    <w:rsid w:val="005075A6"/>
    <w:rsid w:val="00511FA7"/>
    <w:rsid w:val="005137B2"/>
    <w:rsid w:val="0051431F"/>
    <w:rsid w:val="00517AAA"/>
    <w:rsid w:val="00522AFF"/>
    <w:rsid w:val="00523C16"/>
    <w:rsid w:val="00524BAB"/>
    <w:rsid w:val="00525994"/>
    <w:rsid w:val="00525AC6"/>
    <w:rsid w:val="00530A34"/>
    <w:rsid w:val="00531787"/>
    <w:rsid w:val="00531CA0"/>
    <w:rsid w:val="00533752"/>
    <w:rsid w:val="0053723E"/>
    <w:rsid w:val="005450E9"/>
    <w:rsid w:val="00546E93"/>
    <w:rsid w:val="00546ECA"/>
    <w:rsid w:val="00547496"/>
    <w:rsid w:val="00551CFF"/>
    <w:rsid w:val="00561BAB"/>
    <w:rsid w:val="00562388"/>
    <w:rsid w:val="00562999"/>
    <w:rsid w:val="00563029"/>
    <w:rsid w:val="0056344F"/>
    <w:rsid w:val="005670C1"/>
    <w:rsid w:val="005744AE"/>
    <w:rsid w:val="00574684"/>
    <w:rsid w:val="005804CC"/>
    <w:rsid w:val="00580B91"/>
    <w:rsid w:val="0058131C"/>
    <w:rsid w:val="005824A4"/>
    <w:rsid w:val="005841B5"/>
    <w:rsid w:val="005918E0"/>
    <w:rsid w:val="00592396"/>
    <w:rsid w:val="005A0D4D"/>
    <w:rsid w:val="005A3BD5"/>
    <w:rsid w:val="005B4861"/>
    <w:rsid w:val="005B6FF6"/>
    <w:rsid w:val="005B7141"/>
    <w:rsid w:val="005B7604"/>
    <w:rsid w:val="005B7910"/>
    <w:rsid w:val="005C22AB"/>
    <w:rsid w:val="005C3118"/>
    <w:rsid w:val="005C5CA7"/>
    <w:rsid w:val="005C73CE"/>
    <w:rsid w:val="005D5210"/>
    <w:rsid w:val="005D7B9A"/>
    <w:rsid w:val="005E02B0"/>
    <w:rsid w:val="005E14A6"/>
    <w:rsid w:val="005E4D8B"/>
    <w:rsid w:val="005E74E4"/>
    <w:rsid w:val="005F121E"/>
    <w:rsid w:val="005F6120"/>
    <w:rsid w:val="005F7B11"/>
    <w:rsid w:val="005F7DE6"/>
    <w:rsid w:val="0060156B"/>
    <w:rsid w:val="00601BDB"/>
    <w:rsid w:val="006033B4"/>
    <w:rsid w:val="00607EDF"/>
    <w:rsid w:val="006112DC"/>
    <w:rsid w:val="00612EE1"/>
    <w:rsid w:val="0061312D"/>
    <w:rsid w:val="00624B2A"/>
    <w:rsid w:val="00624DAE"/>
    <w:rsid w:val="00624FBF"/>
    <w:rsid w:val="006348FF"/>
    <w:rsid w:val="00637984"/>
    <w:rsid w:val="00646FFA"/>
    <w:rsid w:val="00661608"/>
    <w:rsid w:val="00661907"/>
    <w:rsid w:val="00674C10"/>
    <w:rsid w:val="00675E28"/>
    <w:rsid w:val="00680027"/>
    <w:rsid w:val="00682D62"/>
    <w:rsid w:val="006830B9"/>
    <w:rsid w:val="00687CA6"/>
    <w:rsid w:val="006906DA"/>
    <w:rsid w:val="00691F24"/>
    <w:rsid w:val="0069205A"/>
    <w:rsid w:val="006939AD"/>
    <w:rsid w:val="00693A7A"/>
    <w:rsid w:val="0069410F"/>
    <w:rsid w:val="00694368"/>
    <w:rsid w:val="006A007B"/>
    <w:rsid w:val="006A0E01"/>
    <w:rsid w:val="006A2319"/>
    <w:rsid w:val="006A33F5"/>
    <w:rsid w:val="006A49AB"/>
    <w:rsid w:val="006A4E06"/>
    <w:rsid w:val="006A6407"/>
    <w:rsid w:val="006A6D76"/>
    <w:rsid w:val="006A7BA7"/>
    <w:rsid w:val="006B2D54"/>
    <w:rsid w:val="006B2FF4"/>
    <w:rsid w:val="006B5424"/>
    <w:rsid w:val="006B5EB5"/>
    <w:rsid w:val="006B7269"/>
    <w:rsid w:val="006C714D"/>
    <w:rsid w:val="006D17BF"/>
    <w:rsid w:val="006D2513"/>
    <w:rsid w:val="006D33AD"/>
    <w:rsid w:val="006D43D1"/>
    <w:rsid w:val="006D78C8"/>
    <w:rsid w:val="006E0E21"/>
    <w:rsid w:val="006E39DF"/>
    <w:rsid w:val="006F1D8B"/>
    <w:rsid w:val="006F32DB"/>
    <w:rsid w:val="00704B8D"/>
    <w:rsid w:val="007110B4"/>
    <w:rsid w:val="0071161C"/>
    <w:rsid w:val="00723704"/>
    <w:rsid w:val="007320B7"/>
    <w:rsid w:val="007321BC"/>
    <w:rsid w:val="0073329B"/>
    <w:rsid w:val="00733CE2"/>
    <w:rsid w:val="00736C05"/>
    <w:rsid w:val="00737891"/>
    <w:rsid w:val="00737F56"/>
    <w:rsid w:val="00746D44"/>
    <w:rsid w:val="00750CE2"/>
    <w:rsid w:val="00754FB9"/>
    <w:rsid w:val="00755DEC"/>
    <w:rsid w:val="00763E76"/>
    <w:rsid w:val="00764099"/>
    <w:rsid w:val="0076529D"/>
    <w:rsid w:val="007672BC"/>
    <w:rsid w:val="00771260"/>
    <w:rsid w:val="00774023"/>
    <w:rsid w:val="00774424"/>
    <w:rsid w:val="00780542"/>
    <w:rsid w:val="00780622"/>
    <w:rsid w:val="0078084A"/>
    <w:rsid w:val="00787D9B"/>
    <w:rsid w:val="0079347D"/>
    <w:rsid w:val="007943E1"/>
    <w:rsid w:val="007A3F52"/>
    <w:rsid w:val="007A50B2"/>
    <w:rsid w:val="007A6702"/>
    <w:rsid w:val="007B32FC"/>
    <w:rsid w:val="007B42A6"/>
    <w:rsid w:val="007B5388"/>
    <w:rsid w:val="007B5CF0"/>
    <w:rsid w:val="007B69BA"/>
    <w:rsid w:val="007C2302"/>
    <w:rsid w:val="007C2F81"/>
    <w:rsid w:val="007C4B73"/>
    <w:rsid w:val="007C5F98"/>
    <w:rsid w:val="007D0347"/>
    <w:rsid w:val="007D436D"/>
    <w:rsid w:val="007D5106"/>
    <w:rsid w:val="007D6FB6"/>
    <w:rsid w:val="007E1B76"/>
    <w:rsid w:val="007F23EC"/>
    <w:rsid w:val="007F779F"/>
    <w:rsid w:val="008136CB"/>
    <w:rsid w:val="008211DA"/>
    <w:rsid w:val="008258F7"/>
    <w:rsid w:val="00826B74"/>
    <w:rsid w:val="00834447"/>
    <w:rsid w:val="00837822"/>
    <w:rsid w:val="00843D50"/>
    <w:rsid w:val="00851FBB"/>
    <w:rsid w:val="008604E5"/>
    <w:rsid w:val="00865D8D"/>
    <w:rsid w:val="00867C78"/>
    <w:rsid w:val="00873F4D"/>
    <w:rsid w:val="008742CD"/>
    <w:rsid w:val="008744CE"/>
    <w:rsid w:val="00874EC8"/>
    <w:rsid w:val="00875017"/>
    <w:rsid w:val="00877AE2"/>
    <w:rsid w:val="008848AA"/>
    <w:rsid w:val="00886363"/>
    <w:rsid w:val="0089031F"/>
    <w:rsid w:val="0089589D"/>
    <w:rsid w:val="008A3B50"/>
    <w:rsid w:val="008B0216"/>
    <w:rsid w:val="008B0919"/>
    <w:rsid w:val="008B2BF8"/>
    <w:rsid w:val="008B2F60"/>
    <w:rsid w:val="008B5AF1"/>
    <w:rsid w:val="008C7094"/>
    <w:rsid w:val="008C7680"/>
    <w:rsid w:val="008D0088"/>
    <w:rsid w:val="008D6258"/>
    <w:rsid w:val="008D7F87"/>
    <w:rsid w:val="008E10C4"/>
    <w:rsid w:val="008E2311"/>
    <w:rsid w:val="008E50E0"/>
    <w:rsid w:val="008F2323"/>
    <w:rsid w:val="008F365C"/>
    <w:rsid w:val="009000C3"/>
    <w:rsid w:val="009032C9"/>
    <w:rsid w:val="00905A0A"/>
    <w:rsid w:val="00912B73"/>
    <w:rsid w:val="00916294"/>
    <w:rsid w:val="00924630"/>
    <w:rsid w:val="00934160"/>
    <w:rsid w:val="00935A2E"/>
    <w:rsid w:val="00937A41"/>
    <w:rsid w:val="00937DC9"/>
    <w:rsid w:val="00940A80"/>
    <w:rsid w:val="00943495"/>
    <w:rsid w:val="00945BF9"/>
    <w:rsid w:val="009477D6"/>
    <w:rsid w:val="00953A86"/>
    <w:rsid w:val="009603CA"/>
    <w:rsid w:val="00961724"/>
    <w:rsid w:val="009625C6"/>
    <w:rsid w:val="00963549"/>
    <w:rsid w:val="0097080D"/>
    <w:rsid w:val="00972E9F"/>
    <w:rsid w:val="009735F4"/>
    <w:rsid w:val="00975573"/>
    <w:rsid w:val="0097559F"/>
    <w:rsid w:val="00976324"/>
    <w:rsid w:val="00977A22"/>
    <w:rsid w:val="00983CE8"/>
    <w:rsid w:val="009870A2"/>
    <w:rsid w:val="00987697"/>
    <w:rsid w:val="00990922"/>
    <w:rsid w:val="009A18E5"/>
    <w:rsid w:val="009A1C4B"/>
    <w:rsid w:val="009A2B4D"/>
    <w:rsid w:val="009A38B1"/>
    <w:rsid w:val="009A4192"/>
    <w:rsid w:val="009A5815"/>
    <w:rsid w:val="009B0A35"/>
    <w:rsid w:val="009B14AC"/>
    <w:rsid w:val="009B5065"/>
    <w:rsid w:val="009C1A05"/>
    <w:rsid w:val="009C292A"/>
    <w:rsid w:val="009D1913"/>
    <w:rsid w:val="009D27F6"/>
    <w:rsid w:val="009D36CB"/>
    <w:rsid w:val="009D41F5"/>
    <w:rsid w:val="009D61F5"/>
    <w:rsid w:val="009D7665"/>
    <w:rsid w:val="009E3AF1"/>
    <w:rsid w:val="009E529F"/>
    <w:rsid w:val="009E79CC"/>
    <w:rsid w:val="009F2F58"/>
    <w:rsid w:val="009F5DD8"/>
    <w:rsid w:val="009F63B5"/>
    <w:rsid w:val="009F699F"/>
    <w:rsid w:val="009F6E80"/>
    <w:rsid w:val="00A049E0"/>
    <w:rsid w:val="00A04D42"/>
    <w:rsid w:val="00A13763"/>
    <w:rsid w:val="00A1594E"/>
    <w:rsid w:val="00A21F4B"/>
    <w:rsid w:val="00A22896"/>
    <w:rsid w:val="00A23C5E"/>
    <w:rsid w:val="00A32A5D"/>
    <w:rsid w:val="00A33AB9"/>
    <w:rsid w:val="00A40733"/>
    <w:rsid w:val="00A43032"/>
    <w:rsid w:val="00A44709"/>
    <w:rsid w:val="00A5442C"/>
    <w:rsid w:val="00A5469D"/>
    <w:rsid w:val="00A62A4D"/>
    <w:rsid w:val="00A63B19"/>
    <w:rsid w:val="00A720DC"/>
    <w:rsid w:val="00A739B0"/>
    <w:rsid w:val="00A82C5F"/>
    <w:rsid w:val="00A8337D"/>
    <w:rsid w:val="00A85215"/>
    <w:rsid w:val="00AA5A84"/>
    <w:rsid w:val="00AA5CA6"/>
    <w:rsid w:val="00AB0AB4"/>
    <w:rsid w:val="00AB18F4"/>
    <w:rsid w:val="00AB5BEF"/>
    <w:rsid w:val="00AC25BF"/>
    <w:rsid w:val="00AC77A0"/>
    <w:rsid w:val="00AD05DA"/>
    <w:rsid w:val="00AD11DB"/>
    <w:rsid w:val="00AD46B3"/>
    <w:rsid w:val="00AD570F"/>
    <w:rsid w:val="00AE2EEA"/>
    <w:rsid w:val="00AE45A7"/>
    <w:rsid w:val="00AE6CF8"/>
    <w:rsid w:val="00AF044E"/>
    <w:rsid w:val="00AF2CA8"/>
    <w:rsid w:val="00AF518F"/>
    <w:rsid w:val="00B00CEB"/>
    <w:rsid w:val="00B06E33"/>
    <w:rsid w:val="00B074A3"/>
    <w:rsid w:val="00B07B4A"/>
    <w:rsid w:val="00B07CC2"/>
    <w:rsid w:val="00B146A7"/>
    <w:rsid w:val="00B1475B"/>
    <w:rsid w:val="00B337C9"/>
    <w:rsid w:val="00B33851"/>
    <w:rsid w:val="00B3661F"/>
    <w:rsid w:val="00B37B27"/>
    <w:rsid w:val="00B37EBA"/>
    <w:rsid w:val="00B41562"/>
    <w:rsid w:val="00B44DCD"/>
    <w:rsid w:val="00B4592B"/>
    <w:rsid w:val="00B55413"/>
    <w:rsid w:val="00B60A6C"/>
    <w:rsid w:val="00B6252A"/>
    <w:rsid w:val="00B656EE"/>
    <w:rsid w:val="00B73891"/>
    <w:rsid w:val="00B73DED"/>
    <w:rsid w:val="00B75AC3"/>
    <w:rsid w:val="00B779BB"/>
    <w:rsid w:val="00B86380"/>
    <w:rsid w:val="00B86FA7"/>
    <w:rsid w:val="00B87735"/>
    <w:rsid w:val="00B87FA7"/>
    <w:rsid w:val="00B9388F"/>
    <w:rsid w:val="00BA61A6"/>
    <w:rsid w:val="00BA6815"/>
    <w:rsid w:val="00BB03EB"/>
    <w:rsid w:val="00BB6DE7"/>
    <w:rsid w:val="00BC20EF"/>
    <w:rsid w:val="00BC4694"/>
    <w:rsid w:val="00BC7895"/>
    <w:rsid w:val="00BE204D"/>
    <w:rsid w:val="00BE40ED"/>
    <w:rsid w:val="00BE7EE5"/>
    <w:rsid w:val="00BF1632"/>
    <w:rsid w:val="00BF60A3"/>
    <w:rsid w:val="00C01E74"/>
    <w:rsid w:val="00C04A40"/>
    <w:rsid w:val="00C12184"/>
    <w:rsid w:val="00C12516"/>
    <w:rsid w:val="00C16123"/>
    <w:rsid w:val="00C235DC"/>
    <w:rsid w:val="00C26583"/>
    <w:rsid w:val="00C311C8"/>
    <w:rsid w:val="00C40C41"/>
    <w:rsid w:val="00C4253D"/>
    <w:rsid w:val="00C52300"/>
    <w:rsid w:val="00C55658"/>
    <w:rsid w:val="00C6222C"/>
    <w:rsid w:val="00C64B0B"/>
    <w:rsid w:val="00C67B59"/>
    <w:rsid w:val="00C70706"/>
    <w:rsid w:val="00C70B6D"/>
    <w:rsid w:val="00C7135A"/>
    <w:rsid w:val="00C732D5"/>
    <w:rsid w:val="00C762D3"/>
    <w:rsid w:val="00C8533D"/>
    <w:rsid w:val="00C878DB"/>
    <w:rsid w:val="00C90506"/>
    <w:rsid w:val="00C94E47"/>
    <w:rsid w:val="00C95253"/>
    <w:rsid w:val="00C97E64"/>
    <w:rsid w:val="00CA08F8"/>
    <w:rsid w:val="00CA105F"/>
    <w:rsid w:val="00CA54CE"/>
    <w:rsid w:val="00CA76A1"/>
    <w:rsid w:val="00CB3973"/>
    <w:rsid w:val="00CC0284"/>
    <w:rsid w:val="00CC1EAD"/>
    <w:rsid w:val="00CC2581"/>
    <w:rsid w:val="00CC3503"/>
    <w:rsid w:val="00CC61C9"/>
    <w:rsid w:val="00CC64FB"/>
    <w:rsid w:val="00CC6EEB"/>
    <w:rsid w:val="00CC7211"/>
    <w:rsid w:val="00CD3D58"/>
    <w:rsid w:val="00CD5028"/>
    <w:rsid w:val="00CD7F2C"/>
    <w:rsid w:val="00CE143C"/>
    <w:rsid w:val="00CE2029"/>
    <w:rsid w:val="00CE2544"/>
    <w:rsid w:val="00CE3833"/>
    <w:rsid w:val="00CE4D8F"/>
    <w:rsid w:val="00CF0B1C"/>
    <w:rsid w:val="00CF20D4"/>
    <w:rsid w:val="00D01084"/>
    <w:rsid w:val="00D02810"/>
    <w:rsid w:val="00D02F1D"/>
    <w:rsid w:val="00D039E9"/>
    <w:rsid w:val="00D04B8B"/>
    <w:rsid w:val="00D168DE"/>
    <w:rsid w:val="00D215DB"/>
    <w:rsid w:val="00D22381"/>
    <w:rsid w:val="00D33BF2"/>
    <w:rsid w:val="00D35951"/>
    <w:rsid w:val="00D41099"/>
    <w:rsid w:val="00D41A66"/>
    <w:rsid w:val="00D46076"/>
    <w:rsid w:val="00D46A1E"/>
    <w:rsid w:val="00D46A87"/>
    <w:rsid w:val="00D46ED4"/>
    <w:rsid w:val="00D47897"/>
    <w:rsid w:val="00D50B6B"/>
    <w:rsid w:val="00D5140E"/>
    <w:rsid w:val="00D53245"/>
    <w:rsid w:val="00D55BFE"/>
    <w:rsid w:val="00D56AC9"/>
    <w:rsid w:val="00D638A8"/>
    <w:rsid w:val="00D65788"/>
    <w:rsid w:val="00D70832"/>
    <w:rsid w:val="00D7230C"/>
    <w:rsid w:val="00D727F0"/>
    <w:rsid w:val="00D734C7"/>
    <w:rsid w:val="00D73B31"/>
    <w:rsid w:val="00D7599D"/>
    <w:rsid w:val="00D75B1B"/>
    <w:rsid w:val="00D769B1"/>
    <w:rsid w:val="00D85466"/>
    <w:rsid w:val="00D872B2"/>
    <w:rsid w:val="00D91408"/>
    <w:rsid w:val="00D928C0"/>
    <w:rsid w:val="00D95674"/>
    <w:rsid w:val="00D96E49"/>
    <w:rsid w:val="00DA7C3E"/>
    <w:rsid w:val="00DB01F9"/>
    <w:rsid w:val="00DB4029"/>
    <w:rsid w:val="00DC143C"/>
    <w:rsid w:val="00DC2C30"/>
    <w:rsid w:val="00DC2D17"/>
    <w:rsid w:val="00DD39B5"/>
    <w:rsid w:val="00DD4FD9"/>
    <w:rsid w:val="00DE3549"/>
    <w:rsid w:val="00DF2EF7"/>
    <w:rsid w:val="00DF4F90"/>
    <w:rsid w:val="00DF5EF4"/>
    <w:rsid w:val="00DF77D2"/>
    <w:rsid w:val="00E01A78"/>
    <w:rsid w:val="00E0279A"/>
    <w:rsid w:val="00E07C0C"/>
    <w:rsid w:val="00E10DDF"/>
    <w:rsid w:val="00E17D10"/>
    <w:rsid w:val="00E237F2"/>
    <w:rsid w:val="00E23DCD"/>
    <w:rsid w:val="00E26579"/>
    <w:rsid w:val="00E2753C"/>
    <w:rsid w:val="00E3025C"/>
    <w:rsid w:val="00E31F57"/>
    <w:rsid w:val="00E32809"/>
    <w:rsid w:val="00E3414C"/>
    <w:rsid w:val="00E3574F"/>
    <w:rsid w:val="00E376C7"/>
    <w:rsid w:val="00E4229C"/>
    <w:rsid w:val="00E46228"/>
    <w:rsid w:val="00E46D72"/>
    <w:rsid w:val="00E55896"/>
    <w:rsid w:val="00E57677"/>
    <w:rsid w:val="00E70865"/>
    <w:rsid w:val="00E70E83"/>
    <w:rsid w:val="00E73039"/>
    <w:rsid w:val="00E73455"/>
    <w:rsid w:val="00E7430B"/>
    <w:rsid w:val="00E75A6E"/>
    <w:rsid w:val="00E854C3"/>
    <w:rsid w:val="00E86F42"/>
    <w:rsid w:val="00E9138B"/>
    <w:rsid w:val="00E926E4"/>
    <w:rsid w:val="00E92F71"/>
    <w:rsid w:val="00E93092"/>
    <w:rsid w:val="00E933B3"/>
    <w:rsid w:val="00E93A28"/>
    <w:rsid w:val="00E9707A"/>
    <w:rsid w:val="00E97726"/>
    <w:rsid w:val="00EA0794"/>
    <w:rsid w:val="00EA0DF1"/>
    <w:rsid w:val="00EA2589"/>
    <w:rsid w:val="00EA4074"/>
    <w:rsid w:val="00EB1651"/>
    <w:rsid w:val="00EB7405"/>
    <w:rsid w:val="00EB7BCE"/>
    <w:rsid w:val="00ED2369"/>
    <w:rsid w:val="00ED3AF8"/>
    <w:rsid w:val="00EE124F"/>
    <w:rsid w:val="00EE3B73"/>
    <w:rsid w:val="00EE3C7C"/>
    <w:rsid w:val="00F0038F"/>
    <w:rsid w:val="00F02156"/>
    <w:rsid w:val="00F02B7C"/>
    <w:rsid w:val="00F06EFD"/>
    <w:rsid w:val="00F100F9"/>
    <w:rsid w:val="00F10D36"/>
    <w:rsid w:val="00F117AC"/>
    <w:rsid w:val="00F149CB"/>
    <w:rsid w:val="00F16B6A"/>
    <w:rsid w:val="00F21BDE"/>
    <w:rsid w:val="00F31658"/>
    <w:rsid w:val="00F31F96"/>
    <w:rsid w:val="00F34455"/>
    <w:rsid w:val="00F358DA"/>
    <w:rsid w:val="00F35C4F"/>
    <w:rsid w:val="00F3637B"/>
    <w:rsid w:val="00F459EE"/>
    <w:rsid w:val="00F47C23"/>
    <w:rsid w:val="00F47D15"/>
    <w:rsid w:val="00F54D3E"/>
    <w:rsid w:val="00F5513E"/>
    <w:rsid w:val="00F6396F"/>
    <w:rsid w:val="00F75B7D"/>
    <w:rsid w:val="00F75E60"/>
    <w:rsid w:val="00F84DC1"/>
    <w:rsid w:val="00F86983"/>
    <w:rsid w:val="00F925DB"/>
    <w:rsid w:val="00F9374C"/>
    <w:rsid w:val="00F93A89"/>
    <w:rsid w:val="00F94107"/>
    <w:rsid w:val="00F9546E"/>
    <w:rsid w:val="00FA4A18"/>
    <w:rsid w:val="00FA5D21"/>
    <w:rsid w:val="00FA7D42"/>
    <w:rsid w:val="00FB09D9"/>
    <w:rsid w:val="00FB1D81"/>
    <w:rsid w:val="00FB3BFB"/>
    <w:rsid w:val="00FC0A58"/>
    <w:rsid w:val="00FC1976"/>
    <w:rsid w:val="00FC4422"/>
    <w:rsid w:val="00FC5CCD"/>
    <w:rsid w:val="00FC6FA4"/>
    <w:rsid w:val="00FC760B"/>
    <w:rsid w:val="00FD6775"/>
    <w:rsid w:val="00FE6838"/>
    <w:rsid w:val="00FF0E97"/>
    <w:rsid w:val="00FF5496"/>
    <w:rsid w:val="00FF77BC"/>
    <w:rsid w:val="08F7F2A6"/>
    <w:rsid w:val="09985B5F"/>
    <w:rsid w:val="1030254A"/>
    <w:rsid w:val="10729FF7"/>
    <w:rsid w:val="1102E6C9"/>
    <w:rsid w:val="111BAADB"/>
    <w:rsid w:val="13F8D684"/>
    <w:rsid w:val="167FBF67"/>
    <w:rsid w:val="181FBDAD"/>
    <w:rsid w:val="188D27A2"/>
    <w:rsid w:val="1F8DDB74"/>
    <w:rsid w:val="2B756FBF"/>
    <w:rsid w:val="3B5664CC"/>
    <w:rsid w:val="4556ACB1"/>
    <w:rsid w:val="48FED380"/>
    <w:rsid w:val="4E1FA4D2"/>
    <w:rsid w:val="51AB3E92"/>
    <w:rsid w:val="5987DA27"/>
    <w:rsid w:val="652C3AD3"/>
    <w:rsid w:val="65E3D85E"/>
    <w:rsid w:val="6646452D"/>
    <w:rsid w:val="6D25099A"/>
    <w:rsid w:val="6E1A06AA"/>
    <w:rsid w:val="789E5029"/>
    <w:rsid w:val="78BF291F"/>
    <w:rsid w:val="7EA148F6"/>
    <w:rsid w:val="7ECA037B"/>
  </w:rsids>
  <m:mathPr>
    <m:mathFont m:val="Cambria Math"/>
    <m:brkBin m:val="before"/>
    <m:brkBinSub m:val="--"/>
    <m:smallFrac m:val="0"/>
    <m:dispDef/>
    <m:lMargin m:val="0"/>
    <m:rMargin m:val="0"/>
    <m:defJc m:val="centerGroup"/>
    <m:wrapIndent m:val="1440"/>
    <m:intLim m:val="subSup"/>
    <m:naryLim m:val="undOvr"/>
  </m:mathPr>
  <w:themeFontLang w:val="de-CH" w:eastAsia="ja-JP"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54E7E3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it-IT" w:eastAsia="de-CH"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b/>
      <w:kern w:val="32"/>
      <w:sz w:val="32"/>
      <w:lang w:val="it-IT"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sz w:val="20"/>
      <w:lang w:val="it-IT"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sz w:val="20"/>
      <w:lang w:val="it-IT" w:eastAsia="de-DE"/>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sz w:val="2"/>
      <w:lang w:val="it-IT" w:eastAsia="de-DE"/>
    </w:rPr>
  </w:style>
  <w:style w:type="paragraph" w:styleId="Funotentext">
    <w:name w:val="footnote text"/>
    <w:basedOn w:val="Standard"/>
    <w:link w:val="FunotentextZchn"/>
    <w:uiPriority w:val="99"/>
    <w:unhideWhenUsed/>
    <w:rsid w:val="003E2C92"/>
    <w:rPr>
      <w:szCs w:val="24"/>
    </w:rPr>
  </w:style>
  <w:style w:type="character" w:customStyle="1" w:styleId="FunotentextZchn">
    <w:name w:val="Fußnotentext Zchn"/>
    <w:basedOn w:val="Absatz-Standardschriftart"/>
    <w:link w:val="Funotentext"/>
    <w:uiPriority w:val="99"/>
    <w:rsid w:val="003E2C92"/>
    <w:rPr>
      <w:rFonts w:ascii="Arial" w:hAnsi="Arial"/>
      <w:sz w:val="24"/>
      <w:szCs w:val="24"/>
      <w:lang w:val="it-IT" w:eastAsia="de-DE"/>
    </w:rPr>
  </w:style>
  <w:style w:type="character" w:styleId="Funotenzeichen">
    <w:name w:val="footnote reference"/>
    <w:basedOn w:val="Absatz-Standardschriftart"/>
    <w:uiPriority w:val="99"/>
    <w:unhideWhenUsed/>
    <w:rsid w:val="003E2C92"/>
    <w:rPr>
      <w:vertAlign w:val="superscript"/>
    </w:rPr>
  </w:style>
  <w:style w:type="character" w:styleId="Kommentarzeichen">
    <w:name w:val="annotation reference"/>
    <w:basedOn w:val="Absatz-Standardschriftart"/>
    <w:uiPriority w:val="99"/>
    <w:semiHidden/>
    <w:unhideWhenUsed/>
    <w:rsid w:val="00AC77A0"/>
    <w:rPr>
      <w:sz w:val="18"/>
      <w:szCs w:val="18"/>
    </w:rPr>
  </w:style>
  <w:style w:type="paragraph" w:styleId="Kommentartext">
    <w:name w:val="annotation text"/>
    <w:basedOn w:val="Standard"/>
    <w:link w:val="KommentartextZchn"/>
    <w:uiPriority w:val="99"/>
    <w:unhideWhenUsed/>
    <w:rsid w:val="00AC77A0"/>
    <w:rPr>
      <w:szCs w:val="24"/>
    </w:rPr>
  </w:style>
  <w:style w:type="character" w:customStyle="1" w:styleId="KommentartextZchn">
    <w:name w:val="Kommentartext Zchn"/>
    <w:basedOn w:val="Absatz-Standardschriftart"/>
    <w:link w:val="Kommentartext"/>
    <w:uiPriority w:val="99"/>
    <w:rsid w:val="00AC77A0"/>
    <w:rPr>
      <w:rFonts w:ascii="Arial" w:hAnsi="Arial"/>
      <w:sz w:val="24"/>
      <w:szCs w:val="24"/>
      <w:lang w:val="it-IT" w:eastAsia="de-DE"/>
    </w:rPr>
  </w:style>
  <w:style w:type="paragraph" w:styleId="Kommentarthema">
    <w:name w:val="annotation subject"/>
    <w:basedOn w:val="Kommentartext"/>
    <w:next w:val="Kommentartext"/>
    <w:link w:val="KommentarthemaZchn"/>
    <w:uiPriority w:val="99"/>
    <w:semiHidden/>
    <w:unhideWhenUsed/>
    <w:rsid w:val="00AC77A0"/>
    <w:rPr>
      <w:b/>
      <w:bCs/>
      <w:sz w:val="20"/>
      <w:szCs w:val="20"/>
    </w:rPr>
  </w:style>
  <w:style w:type="character" w:customStyle="1" w:styleId="KommentarthemaZchn">
    <w:name w:val="Kommentarthema Zchn"/>
    <w:basedOn w:val="KommentartextZchn"/>
    <w:link w:val="Kommentarthema"/>
    <w:uiPriority w:val="99"/>
    <w:semiHidden/>
    <w:rsid w:val="00AC77A0"/>
    <w:rPr>
      <w:rFonts w:ascii="Arial" w:hAnsi="Arial"/>
      <w:b/>
      <w:bCs/>
      <w:sz w:val="20"/>
      <w:szCs w:val="20"/>
      <w:lang w:val="it-IT" w:eastAsia="de-DE"/>
    </w:rPr>
  </w:style>
  <w:style w:type="paragraph" w:styleId="Listenabsatz">
    <w:name w:val="List Paragraph"/>
    <w:basedOn w:val="Standard"/>
    <w:uiPriority w:val="34"/>
    <w:qFormat/>
    <w:rsid w:val="002242C4"/>
    <w:pPr>
      <w:ind w:left="720"/>
      <w:contextualSpacing/>
    </w:pPr>
  </w:style>
  <w:style w:type="character" w:customStyle="1" w:styleId="NichtaufgelsteErwhnung1">
    <w:name w:val="Nicht aufgelöste Erwähnung1"/>
    <w:basedOn w:val="Absatz-Standardschriftart"/>
    <w:uiPriority w:val="99"/>
    <w:semiHidden/>
    <w:unhideWhenUsed/>
    <w:rsid w:val="00E93A28"/>
    <w:rPr>
      <w:color w:val="605E5C"/>
      <w:shd w:val="clear" w:color="auto" w:fill="E1DFDD"/>
    </w:rPr>
  </w:style>
  <w:style w:type="character" w:styleId="Fett">
    <w:name w:val="Strong"/>
    <w:basedOn w:val="Absatz-Standardschriftart"/>
    <w:uiPriority w:val="22"/>
    <w:qFormat/>
    <w:locked/>
    <w:rsid w:val="006A6407"/>
    <w:rPr>
      <w:rFonts w:ascii="ClanWebPro-News" w:hAnsi="ClanWebPro-News" w:hint="default"/>
      <w:b w:val="0"/>
      <w:bCs w:val="0"/>
    </w:rPr>
  </w:style>
  <w:style w:type="paragraph" w:styleId="StandardWeb">
    <w:name w:val="Normal (Web)"/>
    <w:basedOn w:val="Standard"/>
    <w:uiPriority w:val="99"/>
    <w:semiHidden/>
    <w:unhideWhenUsed/>
    <w:rsid w:val="006A6407"/>
    <w:pPr>
      <w:spacing w:after="375"/>
    </w:pPr>
    <w:rPr>
      <w:rFonts w:ascii="Times New Roman" w:hAnsi="Times New Roman"/>
      <w:szCs w:val="24"/>
      <w:lang w:eastAsia="de-CH"/>
    </w:rPr>
  </w:style>
  <w:style w:type="character" w:customStyle="1" w:styleId="normaltextrun">
    <w:name w:val="normaltextrun"/>
    <w:basedOn w:val="Absatz-Standardschriftart"/>
    <w:rsid w:val="00750CE2"/>
  </w:style>
  <w:style w:type="character" w:customStyle="1" w:styleId="scxw248358883">
    <w:name w:val="scxw248358883"/>
    <w:basedOn w:val="Absatz-Standardschriftart"/>
    <w:rsid w:val="00750CE2"/>
  </w:style>
  <w:style w:type="character" w:customStyle="1" w:styleId="eop">
    <w:name w:val="eop"/>
    <w:basedOn w:val="Absatz-Standardschriftart"/>
    <w:rsid w:val="00750CE2"/>
  </w:style>
  <w:style w:type="paragraph" w:customStyle="1" w:styleId="FStandard">
    <w:name w:val="F Standard"/>
    <w:basedOn w:val="Standard"/>
    <w:qFormat/>
    <w:rsid w:val="00D638A8"/>
    <w:rPr>
      <w:rFonts w:asciiTheme="minorHAnsi" w:eastAsiaTheme="minorHAnsi" w:hAnsiTheme="minorHAnsi" w:cstheme="minorBidi"/>
      <w:sz w:val="20"/>
      <w:lang w:eastAsia="en-US"/>
    </w:rPr>
  </w:style>
  <w:style w:type="character" w:styleId="NichtaufgelsteErwhnung">
    <w:name w:val="Unresolved Mention"/>
    <w:basedOn w:val="Absatz-Standardschriftart"/>
    <w:uiPriority w:val="99"/>
    <w:semiHidden/>
    <w:unhideWhenUsed/>
    <w:rsid w:val="009876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499613">
      <w:bodyDiv w:val="1"/>
      <w:marLeft w:val="0"/>
      <w:marRight w:val="0"/>
      <w:marTop w:val="0"/>
      <w:marBottom w:val="0"/>
      <w:divBdr>
        <w:top w:val="none" w:sz="0" w:space="0" w:color="auto"/>
        <w:left w:val="none" w:sz="0" w:space="0" w:color="auto"/>
        <w:bottom w:val="none" w:sz="0" w:space="0" w:color="auto"/>
        <w:right w:val="none" w:sz="0" w:space="0" w:color="auto"/>
      </w:divBdr>
      <w:divsChild>
        <w:div w:id="425200291">
          <w:marLeft w:val="0"/>
          <w:marRight w:val="0"/>
          <w:marTop w:val="0"/>
          <w:marBottom w:val="0"/>
          <w:divBdr>
            <w:top w:val="none" w:sz="0" w:space="0" w:color="auto"/>
            <w:left w:val="none" w:sz="0" w:space="0" w:color="auto"/>
            <w:bottom w:val="none" w:sz="0" w:space="0" w:color="auto"/>
            <w:right w:val="none" w:sz="0" w:space="0" w:color="auto"/>
          </w:divBdr>
          <w:divsChild>
            <w:div w:id="1367098123">
              <w:marLeft w:val="0"/>
              <w:marRight w:val="0"/>
              <w:marTop w:val="0"/>
              <w:marBottom w:val="0"/>
              <w:divBdr>
                <w:top w:val="none" w:sz="0" w:space="0" w:color="auto"/>
                <w:left w:val="none" w:sz="0" w:space="0" w:color="auto"/>
                <w:bottom w:val="none" w:sz="0" w:space="0" w:color="auto"/>
                <w:right w:val="none" w:sz="0" w:space="0" w:color="auto"/>
              </w:divBdr>
              <w:divsChild>
                <w:div w:id="152962124">
                  <w:marLeft w:val="0"/>
                  <w:marRight w:val="0"/>
                  <w:marTop w:val="0"/>
                  <w:marBottom w:val="0"/>
                  <w:divBdr>
                    <w:top w:val="none" w:sz="0" w:space="0" w:color="auto"/>
                    <w:left w:val="none" w:sz="0" w:space="0" w:color="auto"/>
                    <w:bottom w:val="none" w:sz="0" w:space="0" w:color="auto"/>
                    <w:right w:val="none" w:sz="0" w:space="0" w:color="auto"/>
                  </w:divBdr>
                  <w:divsChild>
                    <w:div w:id="29186615">
                      <w:marLeft w:val="0"/>
                      <w:marRight w:val="0"/>
                      <w:marTop w:val="0"/>
                      <w:marBottom w:val="0"/>
                      <w:divBdr>
                        <w:top w:val="none" w:sz="0" w:space="0" w:color="auto"/>
                        <w:left w:val="none" w:sz="0" w:space="0" w:color="auto"/>
                        <w:bottom w:val="none" w:sz="0" w:space="0" w:color="auto"/>
                        <w:right w:val="none" w:sz="0" w:space="0" w:color="auto"/>
                      </w:divBdr>
                      <w:divsChild>
                        <w:div w:id="1774083289">
                          <w:marLeft w:val="0"/>
                          <w:marRight w:val="0"/>
                          <w:marTop w:val="0"/>
                          <w:marBottom w:val="0"/>
                          <w:divBdr>
                            <w:top w:val="none" w:sz="0" w:space="0" w:color="auto"/>
                            <w:left w:val="none" w:sz="0" w:space="0" w:color="auto"/>
                            <w:bottom w:val="none" w:sz="0" w:space="0" w:color="auto"/>
                            <w:right w:val="none" w:sz="0" w:space="0" w:color="auto"/>
                          </w:divBdr>
                          <w:divsChild>
                            <w:div w:id="1360428590">
                              <w:marLeft w:val="0"/>
                              <w:marRight w:val="0"/>
                              <w:marTop w:val="0"/>
                              <w:marBottom w:val="0"/>
                              <w:divBdr>
                                <w:top w:val="none" w:sz="0" w:space="0" w:color="auto"/>
                                <w:left w:val="none" w:sz="0" w:space="0" w:color="auto"/>
                                <w:bottom w:val="none" w:sz="0" w:space="0" w:color="auto"/>
                                <w:right w:val="none" w:sz="0" w:space="0" w:color="auto"/>
                              </w:divBdr>
                              <w:divsChild>
                                <w:div w:id="385030668">
                                  <w:marLeft w:val="-315"/>
                                  <w:marRight w:val="-315"/>
                                  <w:marTop w:val="0"/>
                                  <w:marBottom w:val="0"/>
                                  <w:divBdr>
                                    <w:top w:val="none" w:sz="0" w:space="0" w:color="auto"/>
                                    <w:left w:val="none" w:sz="0" w:space="0" w:color="auto"/>
                                    <w:bottom w:val="none" w:sz="0" w:space="0" w:color="auto"/>
                                    <w:right w:val="none" w:sz="0" w:space="0" w:color="auto"/>
                                  </w:divBdr>
                                  <w:divsChild>
                                    <w:div w:id="1147432168">
                                      <w:marLeft w:val="0"/>
                                      <w:marRight w:val="0"/>
                                      <w:marTop w:val="0"/>
                                      <w:marBottom w:val="0"/>
                                      <w:divBdr>
                                        <w:top w:val="none" w:sz="0" w:space="0" w:color="auto"/>
                                        <w:left w:val="none" w:sz="0" w:space="0" w:color="auto"/>
                                        <w:bottom w:val="none" w:sz="0" w:space="0" w:color="auto"/>
                                        <w:right w:val="none" w:sz="0" w:space="0" w:color="auto"/>
                                      </w:divBdr>
                                      <w:divsChild>
                                        <w:div w:id="565804393">
                                          <w:marLeft w:val="0"/>
                                          <w:marRight w:val="0"/>
                                          <w:marTop w:val="0"/>
                                          <w:marBottom w:val="0"/>
                                          <w:divBdr>
                                            <w:top w:val="none" w:sz="0" w:space="0" w:color="auto"/>
                                            <w:left w:val="none" w:sz="0" w:space="0" w:color="auto"/>
                                            <w:bottom w:val="none" w:sz="0" w:space="0" w:color="auto"/>
                                            <w:right w:val="none" w:sz="0" w:space="0" w:color="auto"/>
                                          </w:divBdr>
                                          <w:divsChild>
                                            <w:div w:id="1552114058">
                                              <w:marLeft w:val="0"/>
                                              <w:marRight w:val="0"/>
                                              <w:marTop w:val="0"/>
                                              <w:marBottom w:val="0"/>
                                              <w:divBdr>
                                                <w:top w:val="none" w:sz="0" w:space="0" w:color="auto"/>
                                                <w:left w:val="none" w:sz="0" w:space="0" w:color="auto"/>
                                                <w:bottom w:val="none" w:sz="0" w:space="0" w:color="auto"/>
                                                <w:right w:val="none" w:sz="0" w:space="0" w:color="auto"/>
                                              </w:divBdr>
                                              <w:divsChild>
                                                <w:div w:id="1227687799">
                                                  <w:marLeft w:val="0"/>
                                                  <w:marRight w:val="0"/>
                                                  <w:marTop w:val="0"/>
                                                  <w:marBottom w:val="0"/>
                                                  <w:divBdr>
                                                    <w:top w:val="none" w:sz="0" w:space="0" w:color="auto"/>
                                                    <w:left w:val="none" w:sz="0" w:space="0" w:color="auto"/>
                                                    <w:bottom w:val="none" w:sz="0" w:space="0" w:color="auto"/>
                                                    <w:right w:val="none" w:sz="0" w:space="0" w:color="auto"/>
                                                  </w:divBdr>
                                                  <w:divsChild>
                                                    <w:div w:id="106117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9792028">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martin.leiter@janse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EF582AE1CD55D4DA0B2061142008FF4" ma:contentTypeVersion="12" ma:contentTypeDescription="Ein neues Dokument erstellen." ma:contentTypeScope="" ma:versionID="3bf2b2e2111822072ef70bdca3db30ee">
  <xsd:schema xmlns:xsd="http://www.w3.org/2001/XMLSchema" xmlns:xs="http://www.w3.org/2001/XMLSchema" xmlns:p="http://schemas.microsoft.com/office/2006/metadata/properties" xmlns:ns2="5f49b2bc-1483-48b5-a276-da93d4d77dc9" xmlns:ns3="1f23dbf9-fcf9-47e9-8e9e-3d2b1484a6b3" targetNamespace="http://schemas.microsoft.com/office/2006/metadata/properties" ma:root="true" ma:fieldsID="073ed73c57fadabe0ee040cceb8b258c" ns2:_="" ns3:_="">
    <xsd:import namespace="5f49b2bc-1483-48b5-a276-da93d4d77dc9"/>
    <xsd:import namespace="1f23dbf9-fcf9-47e9-8e9e-3d2b1484a6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49b2bc-1483-48b5-a276-da93d4d77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23dbf9-fcf9-47e9-8e9e-3d2b1484a6b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72B2B7-7169-4903-992C-48BEF6A5FB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20CC79-A3FA-4B38-86EE-2820AA4AADD7}">
  <ds:schemaRefs>
    <ds:schemaRef ds:uri="http://schemas.microsoft.com/sharepoint/v3/contenttype/forms"/>
  </ds:schemaRefs>
</ds:datastoreItem>
</file>

<file path=customXml/itemProps3.xml><?xml version="1.0" encoding="utf-8"?>
<ds:datastoreItem xmlns:ds="http://schemas.openxmlformats.org/officeDocument/2006/customXml" ds:itemID="{5FAF781C-6290-4121-998F-A623C8BF73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49b2bc-1483-48b5-a276-da93d4d77dc9"/>
    <ds:schemaRef ds:uri="1f23dbf9-fcf9-47e9-8e9e-3d2b1484a6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684</Words>
  <Characters>4313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2021-01-12T16:00:00Z</dcterms:created>
  <dcterms:modified xsi:type="dcterms:W3CDTF">2021-01-12T21:56:00Z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0x010100CEF582AE1CD55D4DA0B2061142008FF4</vt:lpwstr>
  </property>
</Properties>
</file>