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165146" w:rsidRPr="001376A9" w14:paraId="102697AF" w14:textId="77777777" w:rsidTr="00F6396F">
        <w:tc>
          <w:tcPr>
            <w:tcW w:w="3471" w:type="dxa"/>
          </w:tcPr>
          <w:p w14:paraId="319A748F" w14:textId="21D98643" w:rsidR="00165146" w:rsidRPr="00580DD0" w:rsidRDefault="00FC4422" w:rsidP="0079347D">
            <w:pPr>
              <w:pStyle w:val="berschrift1"/>
              <w:spacing w:line="312" w:lineRule="auto"/>
              <w:rPr>
                <w:rFonts w:asciiTheme="minorHAnsi" w:hAnsiTheme="minorHAnsi" w:cstheme="minorHAnsi"/>
                <w:sz w:val="32"/>
                <w:szCs w:val="32"/>
              </w:rPr>
            </w:pPr>
            <w:r w:rsidRPr="00580DD0">
              <w:rPr>
                <w:rFonts w:asciiTheme="minorHAnsi" w:hAnsiTheme="minorHAnsi" w:hint="eastAsia"/>
                <w:sz w:val="32"/>
                <w:szCs w:val="32"/>
              </w:rPr>
              <w:t>媒体信息</w:t>
            </w:r>
            <w:r w:rsidRPr="00580DD0">
              <w:rPr>
                <w:rFonts w:asciiTheme="minorHAnsi" w:hAnsiTheme="minorHAnsi" w:hint="eastAsia"/>
                <w:sz w:val="32"/>
                <w:szCs w:val="32"/>
              </w:rPr>
              <w:t xml:space="preserve"> </w:t>
            </w:r>
          </w:p>
        </w:tc>
        <w:tc>
          <w:tcPr>
            <w:tcW w:w="3471" w:type="dxa"/>
          </w:tcPr>
          <w:p w14:paraId="0D76584F" w14:textId="06B67CAC" w:rsidR="00165146" w:rsidRPr="00580DD0" w:rsidRDefault="00B73DED" w:rsidP="004F713A">
            <w:pPr>
              <w:spacing w:line="312" w:lineRule="auto"/>
              <w:ind w:left="360"/>
              <w:jc w:val="right"/>
              <w:rPr>
                <w:rFonts w:asciiTheme="minorHAnsi" w:hAnsiTheme="minorHAnsi" w:cstheme="minorHAnsi"/>
                <w:szCs w:val="24"/>
              </w:rPr>
            </w:pPr>
            <w:r w:rsidRPr="00580DD0">
              <w:rPr>
                <w:rFonts w:asciiTheme="minorHAnsi" w:hAnsiTheme="minorHAnsi" w:hint="eastAsia"/>
                <w:szCs w:val="24"/>
              </w:rPr>
              <w:t xml:space="preserve">2021.01.13            </w:t>
            </w:r>
            <w:r w:rsidR="00165146" w:rsidRPr="00580DD0">
              <w:rPr>
                <w:rFonts w:asciiTheme="minorHAnsi" w:hAnsiTheme="minorHAnsi" w:cstheme="minorHAnsi" w:hint="eastAsia"/>
                <w:szCs w:val="24"/>
              </w:rPr>
              <w:fldChar w:fldCharType="begin"/>
            </w:r>
            <w:r w:rsidR="00165146" w:rsidRPr="00580DD0">
              <w:rPr>
                <w:rFonts w:asciiTheme="minorHAnsi" w:hAnsiTheme="minorHAnsi" w:cstheme="minorHAnsi" w:hint="eastAsia"/>
                <w:szCs w:val="24"/>
              </w:rPr>
              <w:instrText xml:space="preserve"> </w:instrText>
            </w:r>
            <w:r w:rsidR="00165146" w:rsidRPr="00580DD0">
              <w:rPr>
                <w:rFonts w:asciiTheme="minorHAnsi" w:hAnsiTheme="minorHAnsi" w:cstheme="minorHAnsi" w:hint="eastAsia"/>
                <w:vanish/>
                <w:szCs w:val="24"/>
              </w:rPr>
              <w:instrText>Nr. / Monat/Jahr</w:instrText>
            </w:r>
            <w:r w:rsidR="00165146" w:rsidRPr="00580DD0">
              <w:rPr>
                <w:rFonts w:asciiTheme="minorHAnsi" w:hAnsiTheme="minorHAnsi" w:cstheme="minorHAnsi" w:hint="eastAsia"/>
                <w:szCs w:val="24"/>
              </w:rPr>
              <w:instrText xml:space="preserve"> </w:instrText>
            </w:r>
            <w:r w:rsidR="00165146" w:rsidRPr="00580DD0">
              <w:rPr>
                <w:rFonts w:asciiTheme="minorHAnsi" w:hAnsiTheme="minorHAnsi" w:cstheme="minorHAnsi" w:hint="eastAsia"/>
                <w:szCs w:val="24"/>
              </w:rPr>
              <w:fldChar w:fldCharType="end"/>
            </w:r>
          </w:p>
        </w:tc>
      </w:tr>
      <w:tr w:rsidR="00FC4422" w:rsidRPr="00682D62" w14:paraId="5004DEDF" w14:textId="77777777" w:rsidTr="00F6396F">
        <w:tc>
          <w:tcPr>
            <w:tcW w:w="3471" w:type="dxa"/>
          </w:tcPr>
          <w:p w14:paraId="0760C9BF" w14:textId="1C56EC28" w:rsidR="00FC4422" w:rsidRPr="00682D62" w:rsidRDefault="00FC4422" w:rsidP="0079347D">
            <w:pPr>
              <w:pStyle w:val="berschrift1"/>
              <w:spacing w:line="312" w:lineRule="auto"/>
              <w:rPr>
                <w:lang w:val="de-CH"/>
              </w:rPr>
            </w:pPr>
          </w:p>
        </w:tc>
        <w:tc>
          <w:tcPr>
            <w:tcW w:w="3471" w:type="dxa"/>
          </w:tcPr>
          <w:p w14:paraId="27284C53" w14:textId="77777777" w:rsidR="00FC4422" w:rsidRPr="00682D62" w:rsidRDefault="00FC4422" w:rsidP="0079347D">
            <w:pPr>
              <w:spacing w:line="312" w:lineRule="auto"/>
              <w:rPr>
                <w:sz w:val="22"/>
                <w:szCs w:val="22"/>
                <w:lang w:val="de-CH"/>
              </w:rPr>
            </w:pPr>
          </w:p>
        </w:tc>
      </w:tr>
    </w:tbl>
    <w:p w14:paraId="6A0663A8" w14:textId="6242D291" w:rsidR="00C64B0B" w:rsidRPr="00502975" w:rsidRDefault="00502975" w:rsidP="1030254A">
      <w:pPr>
        <w:rPr>
          <w:rFonts w:asciiTheme="minorHAnsi" w:hAnsiTheme="minorHAnsi" w:cstheme="minorBidi"/>
          <w:b/>
          <w:bCs/>
          <w:sz w:val="22"/>
          <w:szCs w:val="22"/>
        </w:rPr>
      </w:pPr>
      <w:r>
        <w:rPr>
          <w:rFonts w:asciiTheme="minorHAnsi" w:hAnsiTheme="minorHAnsi" w:hint="eastAsia"/>
          <w:b/>
          <w:bCs/>
          <w:sz w:val="22"/>
          <w:szCs w:val="22"/>
        </w:rPr>
        <w:t>Jansen</w:t>
      </w:r>
      <w:r>
        <w:rPr>
          <w:rFonts w:asciiTheme="minorHAnsi" w:hAnsiTheme="minorHAnsi" w:hint="eastAsia"/>
          <w:b/>
          <w:bCs/>
          <w:sz w:val="22"/>
          <w:szCs w:val="22"/>
        </w:rPr>
        <w:t>：聚焦建筑行业</w:t>
      </w:r>
    </w:p>
    <w:p w14:paraId="5DE54DE2" w14:textId="6242D291" w:rsidR="00266044" w:rsidRDefault="00266044" w:rsidP="1030254A">
      <w:pPr>
        <w:rPr>
          <w:rFonts w:asciiTheme="minorHAnsi" w:hAnsiTheme="minorHAnsi" w:cstheme="minorBidi"/>
          <w:b/>
          <w:bCs/>
          <w:sz w:val="28"/>
          <w:szCs w:val="28"/>
          <w:lang w:val="de-CH"/>
        </w:rPr>
      </w:pPr>
    </w:p>
    <w:p w14:paraId="20FFBAE4" w14:textId="597C3B2D" w:rsidR="0038335F" w:rsidRDefault="002C67EE" w:rsidP="0038335F">
      <w:pPr>
        <w:rPr>
          <w:rFonts w:cs="Arial"/>
        </w:rPr>
      </w:pPr>
      <w:r>
        <w:rPr>
          <w:rFonts w:asciiTheme="minorHAnsi" w:hAnsiTheme="minorHAnsi" w:hint="eastAsia"/>
          <w:b/>
          <w:bCs/>
          <w:sz w:val="28"/>
        </w:rPr>
        <w:t>Jansen</w:t>
      </w:r>
      <w:r>
        <w:rPr>
          <w:rFonts w:asciiTheme="minorHAnsi" w:hAnsiTheme="minorHAnsi" w:hint="eastAsia"/>
          <w:b/>
          <w:bCs/>
          <w:sz w:val="28"/>
        </w:rPr>
        <w:t>集团将其汽车零配件供应业务出售给慕贝尔集团公司，以将精力集中在建筑行业用的钢铝框架系统以及塑料产品上。</w:t>
      </w:r>
    </w:p>
    <w:p w14:paraId="74A09879" w14:textId="77777777" w:rsidR="0038335F" w:rsidRDefault="0038335F" w:rsidP="00C70706">
      <w:pPr>
        <w:pStyle w:val="FStandard"/>
        <w:rPr>
          <w:rFonts w:ascii="Arial" w:hAnsi="Arial" w:cs="Arial"/>
        </w:rPr>
      </w:pPr>
    </w:p>
    <w:p w14:paraId="0BACC2C7" w14:textId="6FB93C01" w:rsidR="00075F2A" w:rsidRDefault="00166DFE" w:rsidP="0038335F">
      <w:pPr>
        <w:spacing w:line="312" w:lineRule="auto"/>
        <w:rPr>
          <w:rFonts w:asciiTheme="minorHAnsi" w:hAnsiTheme="minorHAnsi" w:cstheme="minorBidi"/>
          <w:b/>
          <w:sz w:val="22"/>
          <w:szCs w:val="22"/>
        </w:rPr>
      </w:pPr>
      <w:r>
        <w:rPr>
          <w:rFonts w:asciiTheme="minorHAnsi" w:hAnsiTheme="minorHAnsi" w:hint="eastAsia"/>
          <w:b/>
          <w:sz w:val="22"/>
          <w:szCs w:val="22"/>
        </w:rPr>
        <w:t>Jansen</w:t>
      </w:r>
      <w:r>
        <w:rPr>
          <w:rFonts w:asciiTheme="minorHAnsi" w:hAnsiTheme="minorHAnsi" w:hint="eastAsia"/>
          <w:b/>
          <w:sz w:val="22"/>
          <w:szCs w:val="22"/>
        </w:rPr>
        <w:t>集团将在征得竞争监管当局的同意后于</w:t>
      </w:r>
      <w:r>
        <w:rPr>
          <w:rFonts w:asciiTheme="minorHAnsi" w:hAnsiTheme="minorHAnsi" w:hint="eastAsia"/>
          <w:b/>
          <w:sz w:val="22"/>
          <w:szCs w:val="22"/>
        </w:rPr>
        <w:t>2021</w:t>
      </w:r>
      <w:r>
        <w:rPr>
          <w:rFonts w:asciiTheme="minorHAnsi" w:hAnsiTheme="minorHAnsi" w:hint="eastAsia"/>
          <w:b/>
          <w:sz w:val="22"/>
          <w:szCs w:val="22"/>
        </w:rPr>
        <w:t>年</w:t>
      </w:r>
      <w:r>
        <w:rPr>
          <w:rFonts w:asciiTheme="minorHAnsi" w:hAnsiTheme="minorHAnsi" w:hint="eastAsia"/>
          <w:b/>
          <w:sz w:val="22"/>
          <w:szCs w:val="22"/>
        </w:rPr>
        <w:t>4</w:t>
      </w:r>
      <w:r>
        <w:rPr>
          <w:rFonts w:asciiTheme="minorHAnsi" w:hAnsiTheme="minorHAnsi" w:hint="eastAsia"/>
          <w:b/>
          <w:sz w:val="22"/>
          <w:szCs w:val="22"/>
        </w:rPr>
        <w:t>月初出售其</w:t>
      </w:r>
      <w:r>
        <w:rPr>
          <w:rFonts w:asciiTheme="minorHAnsi" w:hAnsiTheme="minorHAnsi" w:hint="eastAsia"/>
          <w:b/>
          <w:sz w:val="22"/>
          <w:szCs w:val="22"/>
        </w:rPr>
        <w:t>«</w:t>
      </w:r>
      <w:r>
        <w:rPr>
          <w:rFonts w:asciiTheme="minorHAnsi" w:hAnsiTheme="minorHAnsi" w:hint="eastAsia"/>
          <w:b/>
          <w:sz w:val="22"/>
          <w:szCs w:val="22"/>
        </w:rPr>
        <w:t>钢管</w:t>
      </w:r>
      <w:r>
        <w:rPr>
          <w:rFonts w:asciiTheme="minorHAnsi" w:hAnsiTheme="minorHAnsi" w:hint="eastAsia"/>
          <w:b/>
          <w:sz w:val="22"/>
          <w:szCs w:val="22"/>
        </w:rPr>
        <w:t>»</w:t>
      </w:r>
      <w:r>
        <w:rPr>
          <w:rFonts w:asciiTheme="minorHAnsi" w:hAnsiTheme="minorHAnsi" w:hint="eastAsia"/>
          <w:b/>
          <w:sz w:val="22"/>
          <w:szCs w:val="22"/>
        </w:rPr>
        <w:t>事业部。该事业部的主营业务是为汽车制造业提供零部件，收购方是其长期和紧密的合作伙伴慕贝尔集团公司。这一举措与新近和</w:t>
      </w:r>
      <w:r>
        <w:rPr>
          <w:rFonts w:asciiTheme="minorHAnsi" w:hAnsiTheme="minorHAnsi" w:hint="eastAsia"/>
          <w:b/>
          <w:sz w:val="22"/>
          <w:szCs w:val="22"/>
        </w:rPr>
        <w:t>Welser Profile(</w:t>
      </w:r>
      <w:r>
        <w:rPr>
          <w:rFonts w:asciiTheme="minorHAnsi" w:hAnsiTheme="minorHAnsi" w:hint="eastAsia"/>
          <w:b/>
          <w:sz w:val="22"/>
          <w:szCs w:val="22"/>
        </w:rPr>
        <w:t>威尔瑟型材企业集团</w:t>
      </w:r>
      <w:r>
        <w:rPr>
          <w:rFonts w:asciiTheme="minorHAnsi" w:hAnsiTheme="minorHAnsi" w:hint="eastAsia"/>
          <w:b/>
          <w:sz w:val="22"/>
          <w:szCs w:val="22"/>
        </w:rPr>
        <w:t>)</w:t>
      </w:r>
      <w:r>
        <w:rPr>
          <w:rFonts w:asciiTheme="minorHAnsi" w:hAnsiTheme="minorHAnsi" w:hint="eastAsia"/>
          <w:b/>
          <w:sz w:val="22"/>
          <w:szCs w:val="22"/>
        </w:rPr>
        <w:t>达成的生产合作以及对</w:t>
      </w:r>
      <w:r>
        <w:rPr>
          <w:rFonts w:asciiTheme="minorHAnsi" w:hAnsiTheme="minorHAnsi" w:hint="eastAsia"/>
          <w:b/>
          <w:sz w:val="22"/>
          <w:szCs w:val="22"/>
        </w:rPr>
        <w:t xml:space="preserve">RP Technik </w:t>
      </w:r>
      <w:proofErr w:type="gramStart"/>
      <w:r>
        <w:rPr>
          <w:rFonts w:asciiTheme="minorHAnsi" w:hAnsiTheme="minorHAnsi" w:hint="eastAsia"/>
          <w:b/>
          <w:sz w:val="22"/>
          <w:szCs w:val="22"/>
        </w:rPr>
        <w:t>GmbH(</w:t>
      </w:r>
      <w:proofErr w:type="gramEnd"/>
      <w:r>
        <w:rPr>
          <w:rFonts w:asciiTheme="minorHAnsi" w:hAnsiTheme="minorHAnsi" w:hint="eastAsia"/>
          <w:b/>
          <w:sz w:val="22"/>
          <w:szCs w:val="22"/>
        </w:rPr>
        <w:t xml:space="preserve">RP </w:t>
      </w:r>
      <w:r>
        <w:rPr>
          <w:rFonts w:asciiTheme="minorHAnsi" w:hAnsiTheme="minorHAnsi" w:hint="eastAsia"/>
          <w:b/>
          <w:sz w:val="22"/>
          <w:szCs w:val="22"/>
        </w:rPr>
        <w:t>技术有限公司</w:t>
      </w:r>
      <w:r>
        <w:rPr>
          <w:rFonts w:asciiTheme="minorHAnsi" w:hAnsiTheme="minorHAnsi" w:hint="eastAsia"/>
          <w:b/>
          <w:sz w:val="22"/>
          <w:szCs w:val="22"/>
        </w:rPr>
        <w:t>)</w:t>
      </w:r>
      <w:r>
        <w:rPr>
          <w:rFonts w:asciiTheme="minorHAnsi" w:hAnsiTheme="minorHAnsi" w:hint="eastAsia"/>
          <w:b/>
          <w:sz w:val="22"/>
          <w:szCs w:val="22"/>
        </w:rPr>
        <w:t>的收购直接相关，这是</w:t>
      </w:r>
      <w:r>
        <w:rPr>
          <w:rFonts w:asciiTheme="minorHAnsi" w:hAnsiTheme="minorHAnsi" w:hint="eastAsia"/>
          <w:b/>
          <w:sz w:val="22"/>
          <w:szCs w:val="22"/>
        </w:rPr>
        <w:t>Jansen</w:t>
      </w:r>
      <w:r>
        <w:rPr>
          <w:rFonts w:asciiTheme="minorHAnsi" w:hAnsiTheme="minorHAnsi" w:hint="eastAsia"/>
          <w:b/>
          <w:sz w:val="22"/>
          <w:szCs w:val="22"/>
        </w:rPr>
        <w:t>战略整合过程中的又一个里程碑。作为制造商和系统供应商，</w:t>
      </w:r>
      <w:r>
        <w:rPr>
          <w:rFonts w:asciiTheme="minorHAnsi" w:hAnsiTheme="minorHAnsi" w:hint="eastAsia"/>
          <w:b/>
          <w:sz w:val="22"/>
          <w:szCs w:val="22"/>
        </w:rPr>
        <w:t>Jansen</w:t>
      </w:r>
      <w:r>
        <w:rPr>
          <w:rFonts w:asciiTheme="minorHAnsi" w:hAnsiTheme="minorHAnsi" w:hint="eastAsia"/>
          <w:b/>
          <w:sz w:val="22"/>
          <w:szCs w:val="22"/>
        </w:rPr>
        <w:t>未来将专注于为建筑行业提供钢、铝和塑料解决方案。</w:t>
      </w:r>
    </w:p>
    <w:p w14:paraId="1448760E" w14:textId="77777777" w:rsidR="00D638A8" w:rsidRPr="00005395" w:rsidRDefault="00D638A8" w:rsidP="00D638A8">
      <w:pPr>
        <w:pStyle w:val="FStandard"/>
        <w:ind w:left="426" w:firstLine="60"/>
        <w:rPr>
          <w:rFonts w:ascii="Arial" w:hAnsi="Arial" w:cs="Arial"/>
        </w:rPr>
      </w:pPr>
    </w:p>
    <w:p w14:paraId="28DB034B" w14:textId="60DCAA3E" w:rsidR="00D01084" w:rsidRPr="009A18E5" w:rsidRDefault="00D638A8" w:rsidP="0061011D">
      <w:pPr>
        <w:spacing w:line="312" w:lineRule="auto"/>
        <w:rPr>
          <w:rFonts w:cstheme="minorHAnsi"/>
          <w:sz w:val="22"/>
          <w:szCs w:val="22"/>
        </w:rPr>
      </w:pPr>
      <w:r>
        <w:rPr>
          <w:rFonts w:asciiTheme="minorHAnsi" w:hAnsiTheme="minorHAnsi" w:hint="eastAsia"/>
          <w:sz w:val="22"/>
          <w:szCs w:val="22"/>
        </w:rPr>
        <w:t>通过此次交易，</w:t>
      </w:r>
      <w:r>
        <w:rPr>
          <w:rFonts w:asciiTheme="minorHAnsi" w:hAnsiTheme="minorHAnsi" w:hint="eastAsia"/>
          <w:sz w:val="22"/>
          <w:szCs w:val="22"/>
        </w:rPr>
        <w:t>Jansen</w:t>
      </w:r>
      <w:r>
        <w:rPr>
          <w:rFonts w:asciiTheme="minorHAnsi" w:hAnsiTheme="minorHAnsi" w:hint="eastAsia"/>
          <w:sz w:val="22"/>
          <w:szCs w:val="22"/>
        </w:rPr>
        <w:t>正在瞄准其发展方向，作为零部件供应商，</w:t>
      </w:r>
      <w:r>
        <w:rPr>
          <w:rFonts w:asciiTheme="minorHAnsi" w:hAnsiTheme="minorHAnsi" w:hint="eastAsia"/>
          <w:sz w:val="22"/>
          <w:szCs w:val="22"/>
        </w:rPr>
        <w:t>Jansen</w:t>
      </w:r>
      <w:r>
        <w:rPr>
          <w:rFonts w:asciiTheme="minorHAnsi" w:hAnsiTheme="minorHAnsi" w:hint="eastAsia"/>
          <w:sz w:val="22"/>
          <w:szCs w:val="22"/>
        </w:rPr>
        <w:t>将在未来专注于公司可以在其中发挥和扩大其引领作用的特定领域：即为建筑行业提供钢铝框架系统以及塑料产品。也应将在此背景下与</w:t>
      </w:r>
      <w:r>
        <w:rPr>
          <w:rFonts w:asciiTheme="minorHAnsi" w:hAnsiTheme="minorHAnsi" w:hint="eastAsia"/>
          <w:sz w:val="22"/>
          <w:szCs w:val="22"/>
        </w:rPr>
        <w:t>Welser Profile</w:t>
      </w:r>
      <w:r>
        <w:rPr>
          <w:rFonts w:asciiTheme="minorHAnsi" w:hAnsiTheme="minorHAnsi" w:hint="eastAsia"/>
          <w:sz w:val="22"/>
          <w:szCs w:val="22"/>
        </w:rPr>
        <w:t>新近达成的生产合作以及对</w:t>
      </w:r>
      <w:r>
        <w:rPr>
          <w:rFonts w:asciiTheme="minorHAnsi" w:hAnsiTheme="minorHAnsi" w:hint="eastAsia"/>
          <w:sz w:val="22"/>
          <w:szCs w:val="22"/>
        </w:rPr>
        <w:t>RP Technik GmbH</w:t>
      </w:r>
      <w:r>
        <w:rPr>
          <w:rFonts w:asciiTheme="minorHAnsi" w:hAnsiTheme="minorHAnsi" w:hint="eastAsia"/>
          <w:sz w:val="22"/>
          <w:szCs w:val="22"/>
        </w:rPr>
        <w:t>的收购视为</w:t>
      </w:r>
      <w:r>
        <w:rPr>
          <w:rFonts w:asciiTheme="minorHAnsi" w:hAnsiTheme="minorHAnsi" w:hint="eastAsia"/>
          <w:sz w:val="22"/>
          <w:szCs w:val="22"/>
        </w:rPr>
        <w:t>Jansen</w:t>
      </w:r>
      <w:r>
        <w:rPr>
          <w:rFonts w:asciiTheme="minorHAnsi" w:hAnsiTheme="minorHAnsi" w:hint="eastAsia"/>
          <w:sz w:val="22"/>
          <w:szCs w:val="22"/>
        </w:rPr>
        <w:t>集团战略整合中的又一个里程碑。这使</w:t>
      </w:r>
      <w:r>
        <w:rPr>
          <w:rFonts w:asciiTheme="minorHAnsi" w:hAnsiTheme="minorHAnsi" w:hint="eastAsia"/>
          <w:sz w:val="22"/>
          <w:szCs w:val="22"/>
        </w:rPr>
        <w:t>Jansen</w:t>
      </w:r>
      <w:r>
        <w:rPr>
          <w:rFonts w:asciiTheme="minorHAnsi" w:hAnsiTheme="minorHAnsi" w:hint="eastAsia"/>
          <w:sz w:val="22"/>
          <w:szCs w:val="22"/>
        </w:rPr>
        <w:t>成为门窗和幕墙用钢制框架系统无可争议的市场主导企业。此外，</w:t>
      </w:r>
      <w:r>
        <w:rPr>
          <w:rFonts w:asciiTheme="minorHAnsi" w:hAnsiTheme="minorHAnsi" w:hint="eastAsia"/>
          <w:sz w:val="22"/>
          <w:szCs w:val="22"/>
        </w:rPr>
        <w:t>Jansen</w:t>
      </w:r>
      <w:r>
        <w:rPr>
          <w:rFonts w:asciiTheme="minorHAnsi" w:hAnsiTheme="minorHAnsi" w:hint="eastAsia"/>
          <w:sz w:val="22"/>
          <w:szCs w:val="22"/>
        </w:rPr>
        <w:t>还是德国旭格国际合伙公司在瑞士的独家经销商，负责销售该公司的铝合金型材系统。凭借地热能解决方案、塑料复合管材和型材以及为楼宇技术、地下工程和建筑行业提供的产品，</w:t>
      </w:r>
      <w:r>
        <w:rPr>
          <w:rFonts w:asciiTheme="minorHAnsi" w:hAnsiTheme="minorHAnsi" w:hint="eastAsia"/>
          <w:sz w:val="22"/>
          <w:szCs w:val="22"/>
        </w:rPr>
        <w:t>Jansen</w:t>
      </w:r>
      <w:r>
        <w:rPr>
          <w:rFonts w:asciiTheme="minorHAnsi" w:hAnsiTheme="minorHAnsi" w:hint="eastAsia"/>
          <w:sz w:val="22"/>
          <w:szCs w:val="22"/>
        </w:rPr>
        <w:t>也在这些领域占据了领先地位。</w:t>
      </w:r>
      <w:r>
        <w:rPr>
          <w:rFonts w:asciiTheme="minorHAnsi" w:hAnsiTheme="minorHAnsi" w:hint="eastAsia"/>
          <w:sz w:val="22"/>
          <w:szCs w:val="22"/>
        </w:rPr>
        <w:cr/>
      </w:r>
    </w:p>
    <w:p w14:paraId="3DCCE9C4" w14:textId="666C7262" w:rsidR="00D638A8" w:rsidRPr="009A18E5" w:rsidRDefault="007C4B73" w:rsidP="0061011D">
      <w:pPr>
        <w:spacing w:line="312" w:lineRule="auto"/>
        <w:rPr>
          <w:rFonts w:cstheme="minorHAnsi"/>
          <w:sz w:val="22"/>
          <w:szCs w:val="22"/>
        </w:rPr>
      </w:pPr>
      <w:r>
        <w:rPr>
          <w:rFonts w:asciiTheme="minorHAnsi" w:hAnsiTheme="minorHAnsi" w:hint="eastAsia"/>
          <w:sz w:val="22"/>
          <w:szCs w:val="22"/>
        </w:rPr>
        <w:t>慕贝尔是一家由拥有人掌管的家族企业，在开发和制造复杂的汽车零部件领域内在全球占据市场主导地位。</w:t>
      </w:r>
      <w:r w:rsidR="00D638A8">
        <w:rPr>
          <w:rFonts w:hint="eastAsia"/>
          <w:sz w:val="22"/>
          <w:szCs w:val="22"/>
        </w:rPr>
        <w:t>慕贝尔公司将从</w:t>
      </w:r>
      <w:r w:rsidR="00D638A8">
        <w:rPr>
          <w:rFonts w:hint="eastAsia"/>
          <w:sz w:val="22"/>
          <w:szCs w:val="22"/>
        </w:rPr>
        <w:t>2021</w:t>
      </w:r>
      <w:r w:rsidR="00D638A8">
        <w:rPr>
          <w:rFonts w:hint="eastAsia"/>
          <w:sz w:val="22"/>
          <w:szCs w:val="22"/>
        </w:rPr>
        <w:t>年</w:t>
      </w:r>
      <w:r w:rsidR="00D638A8">
        <w:rPr>
          <w:rFonts w:hint="eastAsia"/>
          <w:sz w:val="22"/>
          <w:szCs w:val="22"/>
        </w:rPr>
        <w:t>4</w:t>
      </w:r>
      <w:r w:rsidR="00D638A8">
        <w:rPr>
          <w:rFonts w:hint="eastAsia"/>
          <w:sz w:val="22"/>
          <w:szCs w:val="22"/>
        </w:rPr>
        <w:t>月</w:t>
      </w:r>
      <w:r w:rsidR="00D638A8">
        <w:rPr>
          <w:rFonts w:hint="eastAsia"/>
          <w:sz w:val="22"/>
          <w:szCs w:val="22"/>
        </w:rPr>
        <w:t>1</w:t>
      </w:r>
      <w:r w:rsidR="00D638A8">
        <w:rPr>
          <w:rFonts w:hint="eastAsia"/>
          <w:sz w:val="22"/>
          <w:szCs w:val="22"/>
        </w:rPr>
        <w:t>日起接管“钢管”事业部，即位于德国</w:t>
      </w:r>
      <w:proofErr w:type="spellStart"/>
      <w:r w:rsidR="00D638A8">
        <w:rPr>
          <w:rFonts w:hint="eastAsia"/>
          <w:sz w:val="22"/>
          <w:szCs w:val="22"/>
        </w:rPr>
        <w:t>Dingelstaedt</w:t>
      </w:r>
      <w:proofErr w:type="spellEnd"/>
      <w:r w:rsidR="00D638A8">
        <w:rPr>
          <w:rFonts w:hint="eastAsia"/>
          <w:sz w:val="22"/>
          <w:szCs w:val="22"/>
        </w:rPr>
        <w:t>镇的</w:t>
      </w:r>
      <w:r w:rsidR="00D638A8">
        <w:rPr>
          <w:rFonts w:hint="eastAsia"/>
          <w:sz w:val="22"/>
          <w:szCs w:val="22"/>
        </w:rPr>
        <w:t>Jansen GmbH(Jansen</w:t>
      </w:r>
      <w:r w:rsidR="00D638A8">
        <w:rPr>
          <w:rFonts w:hint="eastAsia"/>
          <w:sz w:val="22"/>
          <w:szCs w:val="22"/>
        </w:rPr>
        <w:t>有限公司</w:t>
      </w:r>
      <w:r w:rsidR="00D638A8">
        <w:rPr>
          <w:rFonts w:hint="eastAsia"/>
          <w:sz w:val="22"/>
          <w:szCs w:val="22"/>
        </w:rPr>
        <w:t>)</w:t>
      </w:r>
      <w:r w:rsidR="00D638A8">
        <w:rPr>
          <w:rFonts w:hint="eastAsia"/>
          <w:sz w:val="22"/>
          <w:szCs w:val="22"/>
        </w:rPr>
        <w:t>和位于瑞士</w:t>
      </w:r>
      <w:r w:rsidR="00D638A8">
        <w:rPr>
          <w:rFonts w:hint="eastAsia"/>
          <w:sz w:val="22"/>
          <w:szCs w:val="22"/>
        </w:rPr>
        <w:t>Oberriet</w:t>
      </w:r>
      <w:r w:rsidR="00D638A8">
        <w:rPr>
          <w:rFonts w:hint="eastAsia"/>
          <w:sz w:val="22"/>
          <w:szCs w:val="22"/>
        </w:rPr>
        <w:t>镇的“钢管”事业部。</w:t>
      </w:r>
      <w:r w:rsidR="00D638A8">
        <w:rPr>
          <w:rFonts w:hint="eastAsia"/>
          <w:sz w:val="22"/>
          <w:szCs w:val="22"/>
        </w:rPr>
        <w:t>Jansen</w:t>
      </w:r>
      <w:r w:rsidR="00D638A8">
        <w:rPr>
          <w:rFonts w:hint="eastAsia"/>
          <w:sz w:val="22"/>
          <w:szCs w:val="22"/>
        </w:rPr>
        <w:t>集团将继续在其位于</w:t>
      </w:r>
      <w:r w:rsidR="00D638A8">
        <w:rPr>
          <w:rFonts w:hint="eastAsia"/>
          <w:sz w:val="22"/>
          <w:szCs w:val="22"/>
        </w:rPr>
        <w:t>Oberriet</w:t>
      </w:r>
      <w:r w:rsidR="00D638A8">
        <w:rPr>
          <w:rFonts w:hint="eastAsia"/>
          <w:sz w:val="22"/>
          <w:szCs w:val="22"/>
        </w:rPr>
        <w:t>的基地开发、制造和销售其全球领先的门窗和幕墙用钢制框架系统，以及建筑项目用的富有创新且可具有持续性的地热能解决方案和塑料产品系统。</w:t>
      </w:r>
      <w:r w:rsidR="00D638A8">
        <w:rPr>
          <w:rFonts w:hint="eastAsia"/>
          <w:sz w:val="22"/>
          <w:szCs w:val="22"/>
        </w:rPr>
        <w:t>Jansen</w:t>
      </w:r>
      <w:r w:rsidR="00D638A8">
        <w:rPr>
          <w:rFonts w:hint="eastAsia"/>
          <w:sz w:val="22"/>
          <w:szCs w:val="22"/>
        </w:rPr>
        <w:t>仍然保留其职</w:t>
      </w:r>
      <w:r w:rsidR="00D638A8">
        <w:rPr>
          <w:rFonts w:hint="eastAsia"/>
          <w:sz w:val="22"/>
          <w:szCs w:val="22"/>
        </w:rPr>
        <w:lastRenderedPageBreak/>
        <w:t>业培训服务。慕贝尔将继续为其钢管产品使用</w:t>
      </w:r>
      <w:r w:rsidR="00D638A8">
        <w:rPr>
          <w:rFonts w:hint="eastAsia"/>
          <w:sz w:val="22"/>
          <w:szCs w:val="22"/>
        </w:rPr>
        <w:t>Jansen</w:t>
      </w:r>
      <w:r w:rsidR="00D638A8">
        <w:rPr>
          <w:rFonts w:hint="eastAsia"/>
          <w:sz w:val="22"/>
          <w:szCs w:val="22"/>
        </w:rPr>
        <w:t>这一商标。这意味着，</w:t>
      </w:r>
      <w:r w:rsidR="00D638A8">
        <w:rPr>
          <w:rFonts w:hint="eastAsia"/>
          <w:sz w:val="22"/>
          <w:szCs w:val="22"/>
        </w:rPr>
        <w:t>«Jansen»</w:t>
      </w:r>
      <w:r w:rsidR="00D638A8">
        <w:rPr>
          <w:rFonts w:hint="eastAsia"/>
          <w:sz w:val="22"/>
          <w:szCs w:val="22"/>
        </w:rPr>
        <w:t>这一名称继续保留在市场上。</w:t>
      </w:r>
      <w:r w:rsidR="00D638A8">
        <w:rPr>
          <w:rFonts w:hint="eastAsia"/>
          <w:sz w:val="22"/>
          <w:szCs w:val="22"/>
        </w:rPr>
        <w:t xml:space="preserve"> </w:t>
      </w:r>
    </w:p>
    <w:p w14:paraId="7930E29C" w14:textId="77777777" w:rsidR="00D638A8" w:rsidRPr="009A18E5" w:rsidRDefault="00D638A8" w:rsidP="0038335F">
      <w:pPr>
        <w:pStyle w:val="FStandard"/>
        <w:spacing w:line="312" w:lineRule="auto"/>
        <w:ind w:left="426"/>
        <w:rPr>
          <w:rFonts w:cstheme="minorHAnsi"/>
          <w:sz w:val="22"/>
          <w:szCs w:val="22"/>
        </w:rPr>
      </w:pPr>
    </w:p>
    <w:p w14:paraId="31DD260E" w14:textId="7A2E04D3" w:rsidR="00D638A8" w:rsidRPr="009A18E5" w:rsidRDefault="00FC1976" w:rsidP="0038335F">
      <w:pPr>
        <w:pStyle w:val="FStandard"/>
        <w:spacing w:line="312" w:lineRule="auto"/>
        <w:rPr>
          <w:sz w:val="22"/>
          <w:szCs w:val="22"/>
        </w:rPr>
      </w:pPr>
      <w:r>
        <w:rPr>
          <w:rFonts w:hint="eastAsia"/>
          <w:sz w:val="22"/>
          <w:szCs w:val="22"/>
        </w:rPr>
        <w:t>作为Jansen集团管理层的一名成员，Christoph Jansen针对这一交易说：«Jansen现在乃至将来将保持家族企业这一本色。我们觉得，尤其是对于企业内部的员工以及我们的客户和合作伙伴，我们负有这一义务。我们相信，将钢管事业部出售给慕贝尔，由此为它本身及其员工带来了最佳的发展机会。此外，这一举措加强了我们作为系统专家和建筑业零部件供应商的一贯定位。»</w:t>
      </w:r>
    </w:p>
    <w:p w14:paraId="0C09BE15" w14:textId="77777777" w:rsidR="00D638A8" w:rsidRPr="009A18E5" w:rsidRDefault="00D638A8" w:rsidP="00D638A8">
      <w:pPr>
        <w:pStyle w:val="Listenabsatz"/>
        <w:ind w:left="426"/>
        <w:rPr>
          <w:rFonts w:asciiTheme="minorHAnsi" w:hAnsiTheme="minorHAnsi" w:cstheme="minorHAnsi"/>
          <w:sz w:val="22"/>
          <w:szCs w:val="22"/>
          <w:lang w:val="de-CH"/>
        </w:rPr>
      </w:pPr>
    </w:p>
    <w:p w14:paraId="294017DD" w14:textId="77777777" w:rsidR="00D638A8" w:rsidRPr="009A18E5" w:rsidRDefault="00D638A8" w:rsidP="00E93A28">
      <w:pPr>
        <w:rPr>
          <w:rFonts w:asciiTheme="minorHAnsi" w:hAnsiTheme="minorHAnsi" w:cstheme="minorHAnsi"/>
          <w:b/>
          <w:bCs/>
          <w:sz w:val="22"/>
          <w:szCs w:val="22"/>
          <w:lang w:val="de-CH"/>
        </w:rPr>
      </w:pPr>
    </w:p>
    <w:p w14:paraId="64E4105C" w14:textId="77777777" w:rsidR="004F713A" w:rsidRDefault="004F713A" w:rsidP="004F713A">
      <w:pPr>
        <w:spacing w:line="312" w:lineRule="auto"/>
        <w:rPr>
          <w:sz w:val="22"/>
          <w:szCs w:val="22"/>
        </w:rPr>
      </w:pPr>
      <w:bookmarkStart w:id="0" w:name="_Hlk19717522"/>
    </w:p>
    <w:p w14:paraId="7F7FA3EA" w14:textId="1F2BEEBB" w:rsidR="004F713A" w:rsidRPr="00B73DED" w:rsidRDefault="003B1960" w:rsidP="0079347D">
      <w:pPr>
        <w:spacing w:line="312" w:lineRule="auto"/>
        <w:rPr>
          <w:sz w:val="20"/>
        </w:rPr>
      </w:pPr>
      <w:r>
        <w:rPr>
          <w:rFonts w:hint="eastAsia"/>
          <w:sz w:val="20"/>
        </w:rPr>
        <w:t>图片和文字下载链接：</w:t>
      </w:r>
      <w:bookmarkEnd w:id="0"/>
      <w:r w:rsidR="00F05ED3">
        <w:rPr>
          <w:rFonts w:asciiTheme="minorHAnsi" w:hAnsiTheme="minorHAnsi"/>
          <w:sz w:val="22"/>
          <w:szCs w:val="22"/>
        </w:rPr>
        <w:fldChar w:fldCharType="begin"/>
      </w:r>
      <w:r w:rsidR="00F05ED3">
        <w:rPr>
          <w:rFonts w:asciiTheme="minorHAnsi" w:hAnsiTheme="minorHAnsi"/>
          <w:sz w:val="22"/>
          <w:szCs w:val="22"/>
        </w:rPr>
        <w:instrText xml:space="preserve"> HYPERLINK "http://</w:instrText>
      </w:r>
      <w:r w:rsidR="00F05ED3" w:rsidRPr="00F05ED3">
        <w:rPr>
          <w:rFonts w:asciiTheme="minorHAnsi" w:hAnsiTheme="minorHAnsi"/>
          <w:sz w:val="22"/>
          <w:szCs w:val="22"/>
        </w:rPr>
        <w:instrText>www.jansen.com/release-mubea</w:instrText>
      </w:r>
      <w:r w:rsidR="00F05ED3">
        <w:rPr>
          <w:rFonts w:asciiTheme="minorHAnsi" w:hAnsiTheme="minorHAnsi"/>
          <w:sz w:val="22"/>
          <w:szCs w:val="22"/>
        </w:rPr>
        <w:instrText xml:space="preserve">" </w:instrText>
      </w:r>
      <w:r w:rsidR="00F05ED3">
        <w:rPr>
          <w:rFonts w:asciiTheme="minorHAnsi" w:hAnsiTheme="minorHAnsi"/>
          <w:sz w:val="22"/>
          <w:szCs w:val="22"/>
        </w:rPr>
        <w:fldChar w:fldCharType="separate"/>
      </w:r>
      <w:r w:rsidR="00F05ED3" w:rsidRPr="000E5F06">
        <w:rPr>
          <w:rStyle w:val="Hyperlink"/>
          <w:rFonts w:asciiTheme="minorHAnsi" w:hAnsiTheme="minorHAnsi"/>
          <w:sz w:val="22"/>
          <w:szCs w:val="22"/>
        </w:rPr>
        <w:t>www.jansen.com/release-mubea</w:t>
      </w:r>
      <w:r w:rsidR="00F05ED3">
        <w:rPr>
          <w:rFonts w:asciiTheme="minorHAnsi" w:hAnsiTheme="minorHAnsi"/>
          <w:sz w:val="22"/>
          <w:szCs w:val="22"/>
        </w:rPr>
        <w:fldChar w:fldCharType="end"/>
      </w:r>
      <w:r w:rsidR="00F05ED3">
        <w:rPr>
          <w:rFonts w:asciiTheme="minorHAnsi" w:hAnsiTheme="minorHAnsi"/>
          <w:sz w:val="22"/>
          <w:szCs w:val="22"/>
        </w:rPr>
        <w:t xml:space="preserve"> </w:t>
      </w:r>
    </w:p>
    <w:p w14:paraId="0DED4ED4" w14:textId="63F5C460" w:rsidR="009E79CC" w:rsidRPr="009E79CC" w:rsidRDefault="009E79CC" w:rsidP="0079347D">
      <w:pPr>
        <w:spacing w:line="312" w:lineRule="auto"/>
        <w:rPr>
          <w:rFonts w:asciiTheme="minorHAnsi" w:hAnsiTheme="minorHAnsi" w:cstheme="minorHAnsi"/>
          <w:i/>
          <w:iCs/>
          <w:sz w:val="22"/>
          <w:szCs w:val="22"/>
          <w:lang w:val="de-CH"/>
        </w:rPr>
      </w:pPr>
    </w:p>
    <w:p w14:paraId="2FE868B0" w14:textId="020502C1" w:rsidR="009E79CC" w:rsidRPr="005804CC" w:rsidRDefault="009E79CC" w:rsidP="0079347D">
      <w:pPr>
        <w:spacing w:line="312" w:lineRule="auto"/>
        <w:rPr>
          <w:rFonts w:asciiTheme="minorHAnsi" w:hAnsiTheme="minorHAnsi" w:cstheme="minorHAnsi"/>
          <w:sz w:val="18"/>
          <w:szCs w:val="18"/>
          <w:lang w:val="de-CH"/>
        </w:rPr>
      </w:pPr>
    </w:p>
    <w:p w14:paraId="15475F49" w14:textId="39B2CC8C" w:rsidR="009E79CC" w:rsidRDefault="00750CE2" w:rsidP="0079347D">
      <w:pPr>
        <w:spacing w:line="312" w:lineRule="auto"/>
        <w:rPr>
          <w:rStyle w:val="normaltextrun"/>
          <w:rFonts w:ascii="Calibri" w:hAnsi="Calibri" w:cs="Calibri"/>
          <w:color w:val="000000"/>
          <w:sz w:val="18"/>
          <w:szCs w:val="18"/>
          <w:shd w:val="clear" w:color="auto" w:fill="FFFFFF"/>
        </w:rPr>
      </w:pPr>
      <w:r>
        <w:rPr>
          <w:rStyle w:val="normaltextrun"/>
          <w:rFonts w:ascii="Calibri" w:hAnsi="Calibri" w:hint="eastAsia"/>
          <w:b/>
          <w:bCs/>
          <w:color w:val="000000"/>
          <w:sz w:val="18"/>
          <w:szCs w:val="18"/>
          <w:shd w:val="clear" w:color="auto" w:fill="FFFFFF"/>
        </w:rPr>
        <w:t>关于</w:t>
      </w:r>
      <w:r>
        <w:rPr>
          <w:rStyle w:val="normaltextrun"/>
          <w:rFonts w:ascii="Calibri" w:hAnsi="Calibri" w:hint="eastAsia"/>
          <w:b/>
          <w:bCs/>
          <w:color w:val="000000"/>
          <w:sz w:val="18"/>
          <w:szCs w:val="18"/>
          <w:shd w:val="clear" w:color="auto" w:fill="FFFFFF"/>
        </w:rPr>
        <w:t xml:space="preserve">Jansen AG (Jansen </w:t>
      </w:r>
      <w:r>
        <w:rPr>
          <w:rStyle w:val="normaltextrun"/>
          <w:rFonts w:ascii="Calibri" w:hAnsi="Calibri" w:hint="eastAsia"/>
          <w:b/>
          <w:bCs/>
          <w:color w:val="000000"/>
          <w:sz w:val="18"/>
          <w:szCs w:val="18"/>
          <w:shd w:val="clear" w:color="auto" w:fill="FFFFFF"/>
        </w:rPr>
        <w:t>股份有限公司</w:t>
      </w:r>
      <w:r>
        <w:rPr>
          <w:rStyle w:val="normaltextrun"/>
          <w:rFonts w:ascii="Calibri" w:hAnsi="Calibri" w:hint="eastAsia"/>
          <w:b/>
          <w:bCs/>
          <w:color w:val="000000"/>
          <w:sz w:val="18"/>
          <w:szCs w:val="18"/>
          <w:shd w:val="clear" w:color="auto" w:fill="FFFFFF"/>
        </w:rPr>
        <w:t>)</w:t>
      </w:r>
      <w:r>
        <w:rPr>
          <w:rStyle w:val="scxw248358883"/>
          <w:rFonts w:ascii="Calibri" w:hAnsi="Calibri" w:hint="eastAsia"/>
          <w:color w:val="000000"/>
          <w:sz w:val="18"/>
          <w:szCs w:val="18"/>
          <w:shd w:val="clear" w:color="auto" w:fill="FFFFFF"/>
        </w:rPr>
        <w:t> </w:t>
      </w:r>
      <w:r>
        <w:rPr>
          <w:rFonts w:ascii="Calibri" w:hAnsi="Calibri" w:hint="eastAsia"/>
          <w:color w:val="000000"/>
          <w:sz w:val="18"/>
          <w:szCs w:val="18"/>
          <w:shd w:val="clear" w:color="auto" w:fill="FFFFFF"/>
        </w:rPr>
        <w:br/>
      </w:r>
      <w:r>
        <w:rPr>
          <w:rStyle w:val="normaltextrun"/>
          <w:rFonts w:ascii="Calibri" w:hAnsi="Calibri" w:hint="eastAsia"/>
          <w:color w:val="000000"/>
          <w:sz w:val="18"/>
          <w:szCs w:val="18"/>
          <w:shd w:val="clear" w:color="auto" w:fill="FFFFFF"/>
        </w:rPr>
        <w:t>Jansen</w:t>
      </w:r>
      <w:r>
        <w:rPr>
          <w:rStyle w:val="normaltextrun"/>
          <w:rFonts w:ascii="Calibri" w:hAnsi="Calibri" w:hint="eastAsia"/>
          <w:color w:val="000000"/>
          <w:sz w:val="18"/>
          <w:szCs w:val="18"/>
          <w:shd w:val="clear" w:color="auto" w:fill="FFFFFF"/>
        </w:rPr>
        <w:t>公司创办于</w:t>
      </w:r>
      <w:r>
        <w:rPr>
          <w:rStyle w:val="normaltextrun"/>
          <w:rFonts w:ascii="Calibri" w:hAnsi="Calibri" w:hint="eastAsia"/>
          <w:color w:val="000000"/>
          <w:sz w:val="18"/>
          <w:szCs w:val="18"/>
          <w:shd w:val="clear" w:color="auto" w:fill="FFFFFF"/>
        </w:rPr>
        <w:t>1923</w:t>
      </w:r>
      <w:r>
        <w:rPr>
          <w:rStyle w:val="normaltextrun"/>
          <w:rFonts w:ascii="Calibri" w:hAnsi="Calibri" w:hint="eastAsia"/>
          <w:color w:val="000000"/>
          <w:sz w:val="18"/>
          <w:szCs w:val="18"/>
          <w:shd w:val="clear" w:color="auto" w:fill="FFFFFF"/>
        </w:rPr>
        <w:t>年，所在地为瑞士</w:t>
      </w:r>
      <w:r>
        <w:rPr>
          <w:rStyle w:val="normaltextrun"/>
          <w:rFonts w:ascii="Calibri" w:hAnsi="Calibri" w:hint="eastAsia"/>
          <w:color w:val="000000"/>
          <w:sz w:val="18"/>
          <w:szCs w:val="18"/>
          <w:shd w:val="clear" w:color="auto" w:fill="FFFFFF"/>
        </w:rPr>
        <w:t>Oberriet</w:t>
      </w:r>
      <w:r>
        <w:rPr>
          <w:rStyle w:val="normaltextrun"/>
          <w:rFonts w:ascii="Calibri" w:hAnsi="Calibri" w:hint="eastAsia"/>
          <w:color w:val="000000"/>
          <w:sz w:val="18"/>
          <w:szCs w:val="18"/>
          <w:shd w:val="clear" w:color="auto" w:fill="FFFFFF"/>
        </w:rPr>
        <w:t>镇，她致力于为建筑行业和工业领域开发、生产和销售钢型材系统以及塑料产品。从</w:t>
      </w:r>
      <w:r>
        <w:rPr>
          <w:rStyle w:val="normaltextrun"/>
          <w:rFonts w:ascii="Calibri" w:hAnsi="Calibri" w:hint="eastAsia"/>
          <w:color w:val="000000"/>
          <w:sz w:val="18"/>
          <w:szCs w:val="18"/>
          <w:shd w:val="clear" w:color="auto" w:fill="FFFFFF"/>
        </w:rPr>
        <w:t>1978</w:t>
      </w:r>
      <w:r>
        <w:rPr>
          <w:rStyle w:val="normaltextrun"/>
          <w:rFonts w:ascii="Calibri" w:hAnsi="Calibri" w:hint="eastAsia"/>
          <w:color w:val="000000"/>
          <w:sz w:val="18"/>
          <w:szCs w:val="18"/>
          <w:shd w:val="clear" w:color="auto" w:fill="FFFFFF"/>
        </w:rPr>
        <w:t>年起，</w:t>
      </w:r>
      <w:r>
        <w:rPr>
          <w:rStyle w:val="normaltextrun"/>
          <w:rFonts w:ascii="Calibri" w:hAnsi="Calibri" w:hint="eastAsia"/>
          <w:color w:val="000000"/>
          <w:sz w:val="18"/>
          <w:szCs w:val="18"/>
          <w:shd w:val="clear" w:color="auto" w:fill="FFFFFF"/>
        </w:rPr>
        <w:t>Jansen</w:t>
      </w:r>
      <w:r>
        <w:rPr>
          <w:rStyle w:val="normaltextrun"/>
          <w:rFonts w:ascii="Calibri" w:hAnsi="Calibri" w:hint="eastAsia"/>
          <w:color w:val="000000"/>
          <w:sz w:val="18"/>
          <w:szCs w:val="18"/>
          <w:shd w:val="clear" w:color="auto" w:fill="FFFFFF"/>
        </w:rPr>
        <w:t>还成为了德国旭格国际合伙公司在瑞士的独家经销商，并负责在建筑行业销售该公司的铝合金型材系统。</w:t>
      </w:r>
      <w:r>
        <w:rPr>
          <w:rStyle w:val="normaltextrun"/>
          <w:rFonts w:ascii="Calibri" w:hAnsi="Calibri" w:hint="eastAsia"/>
          <w:color w:val="000000"/>
          <w:sz w:val="18"/>
          <w:szCs w:val="18"/>
          <w:shd w:val="clear" w:color="auto" w:fill="FFFFFF"/>
        </w:rPr>
        <w:t>Jansen</w:t>
      </w:r>
      <w:r>
        <w:rPr>
          <w:rStyle w:val="normaltextrun"/>
          <w:rFonts w:ascii="Calibri" w:hAnsi="Calibri" w:hint="eastAsia"/>
          <w:color w:val="000000"/>
          <w:sz w:val="18"/>
          <w:szCs w:val="18"/>
          <w:shd w:val="clear" w:color="auto" w:fill="FFFFFF"/>
        </w:rPr>
        <w:t>集团迄今一直</w:t>
      </w:r>
      <w:r>
        <w:rPr>
          <w:rStyle w:val="normaltextrun"/>
          <w:rFonts w:ascii="Calibri" w:hAnsi="Calibri" w:hint="eastAsia"/>
          <w:color w:val="000000"/>
          <w:sz w:val="18"/>
          <w:szCs w:val="18"/>
          <w:shd w:val="clear" w:color="auto" w:fill="FFFFFF"/>
        </w:rPr>
        <w:t>100%</w:t>
      </w:r>
      <w:r>
        <w:rPr>
          <w:rStyle w:val="normaltextrun"/>
          <w:rFonts w:ascii="Calibri" w:hAnsi="Calibri" w:hint="eastAsia"/>
          <w:color w:val="000000"/>
          <w:sz w:val="18"/>
          <w:szCs w:val="18"/>
          <w:shd w:val="clear" w:color="auto" w:fill="FFFFFF"/>
        </w:rPr>
        <w:t>由家族拥有，现在由第三代掌门人亲自经营和管理。最先进的加工设备以及对质量控制和员工的不断投入使</w:t>
      </w:r>
      <w:r>
        <w:rPr>
          <w:rStyle w:val="normaltextrun"/>
          <w:rFonts w:ascii="Calibri" w:hAnsi="Calibri" w:hint="eastAsia"/>
          <w:color w:val="000000"/>
          <w:sz w:val="18"/>
          <w:szCs w:val="18"/>
          <w:shd w:val="clear" w:color="auto" w:fill="FFFFFF"/>
        </w:rPr>
        <w:t>Jansen</w:t>
      </w:r>
      <w:r>
        <w:rPr>
          <w:rStyle w:val="normaltextrun"/>
          <w:rFonts w:ascii="Calibri" w:hAnsi="Calibri" w:hint="eastAsia"/>
          <w:color w:val="000000"/>
          <w:sz w:val="18"/>
          <w:szCs w:val="18"/>
          <w:shd w:val="clear" w:color="auto" w:fill="FFFFFF"/>
        </w:rPr>
        <w:t>产品在全球成为瑞士质量和创新能力的代名词。</w:t>
      </w:r>
      <w:r>
        <w:rPr>
          <w:rStyle w:val="normaltextrun"/>
          <w:rFonts w:ascii="Calibri" w:hAnsi="Calibri" w:hint="eastAsia"/>
          <w:color w:val="000000"/>
          <w:sz w:val="18"/>
          <w:szCs w:val="18"/>
          <w:shd w:val="clear" w:color="auto" w:fill="FFFFFF"/>
        </w:rPr>
        <w:t xml:space="preserve"> </w:t>
      </w:r>
    </w:p>
    <w:p w14:paraId="1B5DE709" w14:textId="77777777" w:rsidR="009D36CB" w:rsidRPr="008A3B50" w:rsidRDefault="009D36CB" w:rsidP="0079347D">
      <w:pPr>
        <w:spacing w:line="312" w:lineRule="auto"/>
        <w:rPr>
          <w:rFonts w:asciiTheme="minorHAnsi" w:hAnsiTheme="minorHAnsi" w:cstheme="minorHAnsi"/>
          <w:i/>
          <w:iCs/>
          <w:sz w:val="18"/>
          <w:szCs w:val="18"/>
          <w:lang w:val="de-CH"/>
        </w:rPr>
      </w:pPr>
    </w:p>
    <w:p w14:paraId="5825B58D" w14:textId="795CF660" w:rsidR="009D36CB" w:rsidRPr="005841B5" w:rsidRDefault="009D36CB" w:rsidP="009D36CB">
      <w:pPr>
        <w:spacing w:line="312" w:lineRule="auto"/>
        <w:rPr>
          <w:rFonts w:asciiTheme="minorHAnsi" w:hAnsiTheme="minorHAnsi" w:cstheme="minorHAnsi"/>
          <w:sz w:val="18"/>
          <w:szCs w:val="18"/>
        </w:rPr>
      </w:pPr>
      <w:r>
        <w:rPr>
          <w:rFonts w:asciiTheme="minorHAnsi" w:hAnsiTheme="minorHAnsi" w:hint="eastAsia"/>
          <w:b/>
          <w:bCs/>
          <w:sz w:val="18"/>
          <w:szCs w:val="18"/>
        </w:rPr>
        <w:t>慕贝尔</w:t>
      </w:r>
      <w:r>
        <w:rPr>
          <w:rFonts w:asciiTheme="minorHAnsi" w:hAnsiTheme="minorHAnsi" w:hint="eastAsia"/>
          <w:sz w:val="18"/>
          <w:szCs w:val="18"/>
        </w:rPr>
        <w:t>是轻型构件专家，致力于为汽车制造和航空业提供高应力部件。该集团于</w:t>
      </w:r>
      <w:r>
        <w:rPr>
          <w:rFonts w:asciiTheme="minorHAnsi" w:hAnsiTheme="minorHAnsi" w:hint="eastAsia"/>
          <w:sz w:val="18"/>
          <w:szCs w:val="18"/>
        </w:rPr>
        <w:t>2019</w:t>
      </w:r>
      <w:r>
        <w:rPr>
          <w:rFonts w:asciiTheme="minorHAnsi" w:hAnsiTheme="minorHAnsi" w:hint="eastAsia"/>
          <w:sz w:val="18"/>
          <w:szCs w:val="18"/>
        </w:rPr>
        <w:t>年在全球</w:t>
      </w:r>
      <w:r>
        <w:rPr>
          <w:rFonts w:asciiTheme="minorHAnsi" w:hAnsiTheme="minorHAnsi" w:hint="eastAsia"/>
          <w:sz w:val="18"/>
          <w:szCs w:val="18"/>
        </w:rPr>
        <w:t>45</w:t>
      </w:r>
      <w:r>
        <w:rPr>
          <w:rFonts w:asciiTheme="minorHAnsi" w:hAnsiTheme="minorHAnsi" w:hint="eastAsia"/>
          <w:sz w:val="18"/>
          <w:szCs w:val="18"/>
        </w:rPr>
        <w:t>个基地共拥有超过</w:t>
      </w:r>
      <w:r>
        <w:rPr>
          <w:rFonts w:asciiTheme="minorHAnsi" w:hAnsiTheme="minorHAnsi" w:hint="eastAsia"/>
          <w:sz w:val="18"/>
          <w:szCs w:val="18"/>
        </w:rPr>
        <w:t>14,300</w:t>
      </w:r>
      <w:r>
        <w:rPr>
          <w:rFonts w:asciiTheme="minorHAnsi" w:hAnsiTheme="minorHAnsi" w:hint="eastAsia"/>
          <w:sz w:val="18"/>
          <w:szCs w:val="18"/>
        </w:rPr>
        <w:t>名员工，其全球营业额达到</w:t>
      </w:r>
      <w:r>
        <w:rPr>
          <w:rFonts w:asciiTheme="minorHAnsi" w:hAnsiTheme="minorHAnsi" w:hint="eastAsia"/>
          <w:sz w:val="18"/>
          <w:szCs w:val="18"/>
        </w:rPr>
        <w:t>25</w:t>
      </w:r>
      <w:r>
        <w:rPr>
          <w:rFonts w:asciiTheme="minorHAnsi" w:hAnsiTheme="minorHAnsi" w:hint="eastAsia"/>
          <w:sz w:val="18"/>
          <w:szCs w:val="18"/>
        </w:rPr>
        <w:t>亿欧元。此外，慕贝尔还是汽车零部件开发和制造领域的世界市场主导企业。这家由拥有人掌管的家族集团企业创办于</w:t>
      </w:r>
      <w:r>
        <w:rPr>
          <w:rFonts w:asciiTheme="minorHAnsi" w:hAnsiTheme="minorHAnsi" w:hint="eastAsia"/>
          <w:sz w:val="18"/>
          <w:szCs w:val="18"/>
        </w:rPr>
        <w:t>1916</w:t>
      </w:r>
      <w:r>
        <w:rPr>
          <w:rFonts w:asciiTheme="minorHAnsi" w:hAnsiTheme="minorHAnsi" w:hint="eastAsia"/>
          <w:sz w:val="18"/>
          <w:szCs w:val="18"/>
        </w:rPr>
        <w:t>年。该企业以从原材料到终端产品的强大垂直整合能力以及产品和生产过程的卓越的内部开发能力著称。</w:t>
      </w:r>
    </w:p>
    <w:p w14:paraId="4A0CE372" w14:textId="6B7E7490" w:rsidR="00E07C0C" w:rsidRDefault="00E07C0C" w:rsidP="0079347D">
      <w:pPr>
        <w:spacing w:line="312" w:lineRule="auto"/>
        <w:rPr>
          <w:rFonts w:asciiTheme="minorHAnsi" w:hAnsiTheme="minorHAnsi" w:cstheme="minorHAnsi"/>
          <w:sz w:val="18"/>
          <w:szCs w:val="18"/>
          <w:lang w:val="de-CH"/>
        </w:rPr>
      </w:pPr>
    </w:p>
    <w:p w14:paraId="6B39551D" w14:textId="77777777" w:rsidR="00E07C0C" w:rsidRPr="009E79CC" w:rsidRDefault="00E07C0C" w:rsidP="0079347D">
      <w:pPr>
        <w:spacing w:line="312" w:lineRule="auto"/>
        <w:rPr>
          <w:rFonts w:asciiTheme="minorHAnsi" w:hAnsiTheme="minorHAnsi" w:cstheme="minorHAnsi"/>
          <w:sz w:val="18"/>
          <w:szCs w:val="18"/>
          <w:lang w:val="de-CH"/>
        </w:rPr>
      </w:pPr>
    </w:p>
    <w:p w14:paraId="5C4411D3" w14:textId="433020A5" w:rsidR="00E926E4" w:rsidRPr="009E79CC" w:rsidRDefault="00E926E4" w:rsidP="0079347D">
      <w:pPr>
        <w:spacing w:line="312" w:lineRule="auto"/>
        <w:rPr>
          <w:rFonts w:asciiTheme="minorHAnsi" w:hAnsiTheme="minorHAnsi" w:cstheme="minorHAnsi"/>
          <w:sz w:val="20"/>
        </w:rPr>
      </w:pPr>
      <w:r>
        <w:rPr>
          <w:rFonts w:asciiTheme="minorHAnsi" w:hAnsiTheme="minorHAnsi" w:hint="eastAsia"/>
          <w:b/>
          <w:sz w:val="18"/>
        </w:rPr>
        <w:t>负责与媒体沟通的联系人</w:t>
      </w:r>
    </w:p>
    <w:p w14:paraId="3A6CAABD" w14:textId="77777777" w:rsidR="00E926E4" w:rsidRPr="0089589D" w:rsidRDefault="00E926E4" w:rsidP="0079347D">
      <w:pPr>
        <w:spacing w:line="312" w:lineRule="auto"/>
        <w:rPr>
          <w:rFonts w:asciiTheme="minorHAnsi" w:hAnsiTheme="minorHAnsi" w:cstheme="minorBidi"/>
          <w:sz w:val="18"/>
          <w:szCs w:val="18"/>
        </w:rPr>
      </w:pPr>
      <w:r>
        <w:rPr>
          <w:rFonts w:asciiTheme="minorHAnsi" w:hAnsiTheme="minorHAnsi" w:hint="eastAsia"/>
          <w:sz w:val="18"/>
          <w:szCs w:val="18"/>
        </w:rPr>
        <w:t>Jansen AG</w:t>
      </w:r>
    </w:p>
    <w:p w14:paraId="1C385EE9" w14:textId="5877E24D" w:rsidR="7EA148F6" w:rsidRDefault="7EA148F6" w:rsidP="3B5664CC">
      <w:pPr>
        <w:spacing w:line="312" w:lineRule="auto"/>
        <w:rPr>
          <w:rFonts w:asciiTheme="minorHAnsi" w:hAnsiTheme="minorHAnsi" w:cstheme="minorBidi"/>
          <w:sz w:val="18"/>
          <w:szCs w:val="18"/>
        </w:rPr>
      </w:pPr>
      <w:r>
        <w:rPr>
          <w:rFonts w:asciiTheme="minorHAnsi" w:hAnsiTheme="minorHAnsi" w:hint="eastAsia"/>
          <w:sz w:val="18"/>
          <w:szCs w:val="18"/>
        </w:rPr>
        <w:t>Martin Leiter</w:t>
      </w:r>
      <w:r>
        <w:rPr>
          <w:rFonts w:asciiTheme="minorHAnsi" w:hAnsiTheme="minorHAnsi" w:hint="eastAsia"/>
          <w:sz w:val="18"/>
          <w:szCs w:val="18"/>
        </w:rPr>
        <w:t>先生</w:t>
      </w:r>
    </w:p>
    <w:p w14:paraId="01937727" w14:textId="77777777" w:rsidR="00E926E4" w:rsidRPr="0089589D" w:rsidRDefault="00E926E4" w:rsidP="0079347D">
      <w:pPr>
        <w:spacing w:line="312" w:lineRule="auto"/>
        <w:rPr>
          <w:rFonts w:asciiTheme="minorHAnsi" w:hAnsiTheme="minorHAnsi" w:cstheme="minorBidi"/>
          <w:sz w:val="18"/>
          <w:szCs w:val="18"/>
        </w:rPr>
      </w:pPr>
      <w:proofErr w:type="spellStart"/>
      <w:r>
        <w:rPr>
          <w:rFonts w:asciiTheme="minorHAnsi" w:hAnsiTheme="minorHAnsi" w:hint="eastAsia"/>
          <w:sz w:val="18"/>
          <w:szCs w:val="18"/>
        </w:rPr>
        <w:t>Industriestrasse</w:t>
      </w:r>
      <w:proofErr w:type="spellEnd"/>
      <w:r>
        <w:rPr>
          <w:rFonts w:asciiTheme="minorHAnsi" w:hAnsiTheme="minorHAnsi" w:hint="eastAsia"/>
          <w:sz w:val="18"/>
          <w:szCs w:val="18"/>
        </w:rPr>
        <w:t xml:space="preserve"> 34</w:t>
      </w:r>
    </w:p>
    <w:p w14:paraId="185AE045" w14:textId="77777777" w:rsidR="00E926E4" w:rsidRPr="0089589D" w:rsidRDefault="00E926E4" w:rsidP="0079347D">
      <w:pPr>
        <w:spacing w:line="312" w:lineRule="auto"/>
        <w:rPr>
          <w:rFonts w:asciiTheme="minorHAnsi" w:hAnsiTheme="minorHAnsi" w:cstheme="minorBidi"/>
          <w:sz w:val="18"/>
          <w:szCs w:val="18"/>
        </w:rPr>
      </w:pPr>
      <w:r>
        <w:rPr>
          <w:rFonts w:asciiTheme="minorHAnsi" w:hAnsiTheme="minorHAnsi" w:hint="eastAsia"/>
          <w:sz w:val="18"/>
          <w:szCs w:val="18"/>
        </w:rPr>
        <w:t>CH-9463 Oberriet SG</w:t>
      </w:r>
    </w:p>
    <w:p w14:paraId="715A737E" w14:textId="01D85B86" w:rsidR="00E926E4" w:rsidRPr="00517AAA" w:rsidRDefault="00E926E4" w:rsidP="0079347D">
      <w:pPr>
        <w:spacing w:line="312" w:lineRule="auto"/>
        <w:rPr>
          <w:rFonts w:asciiTheme="minorHAnsi" w:hAnsiTheme="minorHAnsi" w:cstheme="minorHAnsi"/>
          <w:sz w:val="18"/>
        </w:rPr>
      </w:pPr>
      <w:r>
        <w:rPr>
          <w:rFonts w:asciiTheme="minorHAnsi" w:hAnsiTheme="minorHAnsi" w:hint="eastAsia"/>
          <w:sz w:val="18"/>
        </w:rPr>
        <w:t>电话：</w:t>
      </w:r>
      <w:r>
        <w:rPr>
          <w:rFonts w:asciiTheme="minorHAnsi" w:hAnsiTheme="minorHAnsi" w:hint="eastAsia"/>
          <w:sz w:val="18"/>
        </w:rPr>
        <w:t>+41 (0)71 763 94 00</w:t>
      </w:r>
    </w:p>
    <w:p w14:paraId="23B2648A" w14:textId="7662D134" w:rsidR="00E93A28" w:rsidRPr="00580DD0" w:rsidRDefault="00E926E4" w:rsidP="0079347D">
      <w:pPr>
        <w:spacing w:line="312" w:lineRule="auto"/>
        <w:rPr>
          <w:sz w:val="18"/>
        </w:rPr>
      </w:pPr>
      <w:r w:rsidRPr="0061011D">
        <w:rPr>
          <w:rFonts w:hint="eastAsia"/>
          <w:sz w:val="18"/>
          <w:szCs w:val="18"/>
        </w:rPr>
        <w:lastRenderedPageBreak/>
        <w:t>电邮：</w:t>
      </w:r>
      <w:hyperlink r:id="rId10">
        <w:r w:rsidRPr="0061011D">
          <w:rPr>
            <w:rStyle w:val="Hyperlink"/>
            <w:rFonts w:asciiTheme="minorHAnsi" w:hAnsiTheme="minorHAnsi" w:hint="eastAsia"/>
            <w:sz w:val="18"/>
            <w:szCs w:val="18"/>
          </w:rPr>
          <w:t>martin.leiter@jansen.com</w:t>
        </w:r>
      </w:hyperlink>
      <w:r w:rsidRPr="0061011D">
        <w:rPr>
          <w:rFonts w:asciiTheme="minorHAnsi" w:hAnsiTheme="minorHAnsi" w:hint="eastAsia"/>
          <w:sz w:val="18"/>
          <w:szCs w:val="18"/>
        </w:rPr>
        <w:t xml:space="preserve"> </w:t>
      </w:r>
    </w:p>
    <w:sectPr w:rsidR="00E93A28" w:rsidRPr="00580DD0" w:rsidSect="006D33AD">
      <w:headerReference w:type="even" r:id="rId11"/>
      <w:headerReference w:type="default" r:id="rId12"/>
      <w:footerReference w:type="even"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66C88" w14:textId="77777777" w:rsidR="00513720" w:rsidRDefault="00513720">
      <w:r>
        <w:separator/>
      </w:r>
    </w:p>
  </w:endnote>
  <w:endnote w:type="continuationSeparator" w:id="0">
    <w:p w14:paraId="14D8A3C9" w14:textId="77777777" w:rsidR="00513720" w:rsidRDefault="00513720">
      <w:r>
        <w:continuationSeparator/>
      </w:r>
    </w:p>
  </w:endnote>
  <w:endnote w:type="continuationNotice" w:id="1">
    <w:p w14:paraId="42208999" w14:textId="77777777" w:rsidR="00513720" w:rsidRDefault="00513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291C3" w14:textId="77777777" w:rsidR="00687CA6" w:rsidRDefault="00687C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95A6" w14:textId="77777777" w:rsidR="00687CA6" w:rsidRDefault="00687C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91697" w14:textId="77777777" w:rsidR="00687CA6" w:rsidRDefault="00687C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598B" w14:textId="77777777" w:rsidR="00513720" w:rsidRDefault="00513720">
      <w:r>
        <w:separator/>
      </w:r>
    </w:p>
  </w:footnote>
  <w:footnote w:type="continuationSeparator" w:id="0">
    <w:p w14:paraId="6091C8FF" w14:textId="77777777" w:rsidR="00513720" w:rsidRDefault="00513720">
      <w:r>
        <w:continuationSeparator/>
      </w:r>
    </w:p>
  </w:footnote>
  <w:footnote w:type="continuationNotice" w:id="1">
    <w:p w14:paraId="3F2F2F34" w14:textId="77777777" w:rsidR="00513720" w:rsidRDefault="00513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674D" w14:textId="77777777" w:rsidR="00682D62" w:rsidRDefault="00682D62">
    <w:pPr>
      <w:pStyle w:val="Kopfzeile"/>
      <w:framePr w:wrap="around" w:vAnchor="text" w:hAnchor="margin" w:xAlign="center" w:y="1"/>
      <w:rPr>
        <w:rStyle w:val="Seitenzahl"/>
      </w:rPr>
    </w:pPr>
    <w:r>
      <w:rPr>
        <w:rStyle w:val="Seitenzahl"/>
        <w:rFonts w:hint="eastAsia"/>
      </w:rPr>
      <w:fldChar w:fldCharType="begin"/>
    </w:r>
    <w:r>
      <w:rPr>
        <w:rStyle w:val="Seitenzahl"/>
        <w:rFonts w:hint="eastAsia"/>
      </w:rPr>
      <w:instrText xml:space="preserve">PAGE  </w:instrText>
    </w:r>
    <w:r>
      <w:rPr>
        <w:rStyle w:val="Seitenzahl"/>
        <w:rFonts w:hint="eastAsia"/>
      </w:rPr>
      <w:fldChar w:fldCharType="separate"/>
    </w:r>
    <w:r>
      <w:rPr>
        <w:rStyle w:val="Seitenzahl"/>
        <w:rFonts w:hint="eastAsia"/>
      </w:rPr>
      <w:t>1</w:t>
    </w:r>
    <w:r>
      <w:rPr>
        <w:rStyle w:val="Seitenzahl"/>
        <w:rFonts w:hint="eastAsia"/>
      </w:rPr>
      <w:fldChar w:fldCharType="end"/>
    </w:r>
  </w:p>
  <w:p w14:paraId="1AB9A8FA"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365FB" w14:textId="77777777" w:rsidR="00687CA6" w:rsidRDefault="00687C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9B67" w14:textId="77777777" w:rsidR="00682D62" w:rsidRDefault="00682D62" w:rsidP="0014413C">
    <w:pPr>
      <w:pStyle w:val="Kopfzeile"/>
      <w:ind w:right="-2270"/>
      <w:jc w:val="right"/>
    </w:pPr>
  </w:p>
  <w:p w14:paraId="39468F44" w14:textId="77777777" w:rsidR="00682D62" w:rsidRDefault="00682D62" w:rsidP="0014413C">
    <w:pPr>
      <w:pStyle w:val="Kopfzeile"/>
      <w:ind w:right="-2270"/>
      <w:jc w:val="right"/>
    </w:pPr>
  </w:p>
  <w:p w14:paraId="62F2FD2A" w14:textId="77777777" w:rsidR="00682D62" w:rsidRDefault="00682D62" w:rsidP="0014413C">
    <w:pPr>
      <w:pStyle w:val="Kopfzeile"/>
      <w:ind w:right="-2270"/>
      <w:jc w:val="right"/>
    </w:pPr>
  </w:p>
  <w:p w14:paraId="1EE72FD1" w14:textId="2CD954F5" w:rsidR="00682D62" w:rsidRDefault="00D33BF2" w:rsidP="0014413C">
    <w:pPr>
      <w:pStyle w:val="Kopfzeile"/>
      <w:ind w:right="-2270"/>
      <w:jc w:val="right"/>
    </w:pPr>
    <w:r>
      <w:rPr>
        <w:rFonts w:hint="eastAsia"/>
        <w:noProof/>
        <w:lang w:val="de-CH" w:eastAsia="de-CH"/>
      </w:rPr>
      <w:drawing>
        <wp:inline distT="0" distB="0" distL="0" distR="0" wp14:anchorId="289D0BEE" wp14:editId="2BDF6388">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B71FE"/>
    <w:multiLevelType w:val="hybridMultilevel"/>
    <w:tmpl w:val="FA52ADBE"/>
    <w:lvl w:ilvl="0" w:tplc="D29C30D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E93"/>
    <w:rsid w:val="00000B23"/>
    <w:rsid w:val="000028DB"/>
    <w:rsid w:val="000164CA"/>
    <w:rsid w:val="000164EB"/>
    <w:rsid w:val="000177B1"/>
    <w:rsid w:val="00022F46"/>
    <w:rsid w:val="000230C5"/>
    <w:rsid w:val="00030954"/>
    <w:rsid w:val="00034017"/>
    <w:rsid w:val="000345AF"/>
    <w:rsid w:val="00034BD9"/>
    <w:rsid w:val="00046F42"/>
    <w:rsid w:val="00047E99"/>
    <w:rsid w:val="00051E96"/>
    <w:rsid w:val="0005497C"/>
    <w:rsid w:val="0006271C"/>
    <w:rsid w:val="00062B52"/>
    <w:rsid w:val="00065F0B"/>
    <w:rsid w:val="00075F2A"/>
    <w:rsid w:val="000814DE"/>
    <w:rsid w:val="00081CCB"/>
    <w:rsid w:val="000820B8"/>
    <w:rsid w:val="0008458F"/>
    <w:rsid w:val="00095038"/>
    <w:rsid w:val="0009529E"/>
    <w:rsid w:val="000A1DEC"/>
    <w:rsid w:val="000A745C"/>
    <w:rsid w:val="000B1DAA"/>
    <w:rsid w:val="000B2A91"/>
    <w:rsid w:val="000B4D6D"/>
    <w:rsid w:val="000B5D37"/>
    <w:rsid w:val="000C2672"/>
    <w:rsid w:val="000C4C71"/>
    <w:rsid w:val="000C5510"/>
    <w:rsid w:val="000D0A46"/>
    <w:rsid w:val="000D10D1"/>
    <w:rsid w:val="000D34F6"/>
    <w:rsid w:val="000D5760"/>
    <w:rsid w:val="000D7F29"/>
    <w:rsid w:val="000E04F1"/>
    <w:rsid w:val="000E15C0"/>
    <w:rsid w:val="000F27F9"/>
    <w:rsid w:val="000F338B"/>
    <w:rsid w:val="000F44D1"/>
    <w:rsid w:val="000F6BB3"/>
    <w:rsid w:val="00102F8F"/>
    <w:rsid w:val="001038B2"/>
    <w:rsid w:val="001043F1"/>
    <w:rsid w:val="001045A9"/>
    <w:rsid w:val="00105C1B"/>
    <w:rsid w:val="001107DB"/>
    <w:rsid w:val="001112B0"/>
    <w:rsid w:val="00116E0F"/>
    <w:rsid w:val="00117E06"/>
    <w:rsid w:val="00122538"/>
    <w:rsid w:val="0012565B"/>
    <w:rsid w:val="00134691"/>
    <w:rsid w:val="00137245"/>
    <w:rsid w:val="001376A9"/>
    <w:rsid w:val="0014413C"/>
    <w:rsid w:val="00144F26"/>
    <w:rsid w:val="00146EC9"/>
    <w:rsid w:val="00151C56"/>
    <w:rsid w:val="0015598F"/>
    <w:rsid w:val="00162557"/>
    <w:rsid w:val="00165146"/>
    <w:rsid w:val="00166995"/>
    <w:rsid w:val="00166DFE"/>
    <w:rsid w:val="00174E77"/>
    <w:rsid w:val="00180023"/>
    <w:rsid w:val="001818BC"/>
    <w:rsid w:val="00181EB9"/>
    <w:rsid w:val="00183B5C"/>
    <w:rsid w:val="00194C5D"/>
    <w:rsid w:val="00195D2E"/>
    <w:rsid w:val="00197CC6"/>
    <w:rsid w:val="001A0279"/>
    <w:rsid w:val="001A56C4"/>
    <w:rsid w:val="001A5F8E"/>
    <w:rsid w:val="001B38E0"/>
    <w:rsid w:val="001C0498"/>
    <w:rsid w:val="001C3D39"/>
    <w:rsid w:val="001C4EFE"/>
    <w:rsid w:val="001C7843"/>
    <w:rsid w:val="001D0910"/>
    <w:rsid w:val="001D09A6"/>
    <w:rsid w:val="001D3251"/>
    <w:rsid w:val="001E22F6"/>
    <w:rsid w:val="001F65DA"/>
    <w:rsid w:val="00200066"/>
    <w:rsid w:val="0020119F"/>
    <w:rsid w:val="00204768"/>
    <w:rsid w:val="00204AD4"/>
    <w:rsid w:val="002052FB"/>
    <w:rsid w:val="00206649"/>
    <w:rsid w:val="00216984"/>
    <w:rsid w:val="00217562"/>
    <w:rsid w:val="00217AAD"/>
    <w:rsid w:val="002242C4"/>
    <w:rsid w:val="00225512"/>
    <w:rsid w:val="0022668F"/>
    <w:rsid w:val="00230AD8"/>
    <w:rsid w:val="002369B8"/>
    <w:rsid w:val="002415A0"/>
    <w:rsid w:val="00241C86"/>
    <w:rsid w:val="00243795"/>
    <w:rsid w:val="0024555B"/>
    <w:rsid w:val="0025037B"/>
    <w:rsid w:val="0025385F"/>
    <w:rsid w:val="00255771"/>
    <w:rsid w:val="002557F4"/>
    <w:rsid w:val="00257688"/>
    <w:rsid w:val="00260974"/>
    <w:rsid w:val="00261223"/>
    <w:rsid w:val="00261C1F"/>
    <w:rsid w:val="002636C5"/>
    <w:rsid w:val="00266044"/>
    <w:rsid w:val="002702EC"/>
    <w:rsid w:val="00273500"/>
    <w:rsid w:val="00277358"/>
    <w:rsid w:val="002811B7"/>
    <w:rsid w:val="00281595"/>
    <w:rsid w:val="0028227C"/>
    <w:rsid w:val="00286BDE"/>
    <w:rsid w:val="002915F3"/>
    <w:rsid w:val="002A06D8"/>
    <w:rsid w:val="002A1D64"/>
    <w:rsid w:val="002A3589"/>
    <w:rsid w:val="002A3CCD"/>
    <w:rsid w:val="002A4EC0"/>
    <w:rsid w:val="002B123D"/>
    <w:rsid w:val="002B5FEC"/>
    <w:rsid w:val="002B716C"/>
    <w:rsid w:val="002C2E4C"/>
    <w:rsid w:val="002C67EE"/>
    <w:rsid w:val="002D0E4B"/>
    <w:rsid w:val="002E5E36"/>
    <w:rsid w:val="002E7FDA"/>
    <w:rsid w:val="002F355A"/>
    <w:rsid w:val="002F58D1"/>
    <w:rsid w:val="0031071A"/>
    <w:rsid w:val="00323557"/>
    <w:rsid w:val="0032684B"/>
    <w:rsid w:val="00327D89"/>
    <w:rsid w:val="003318FB"/>
    <w:rsid w:val="00333AC2"/>
    <w:rsid w:val="00334E04"/>
    <w:rsid w:val="00335740"/>
    <w:rsid w:val="00335E72"/>
    <w:rsid w:val="00344841"/>
    <w:rsid w:val="003469B1"/>
    <w:rsid w:val="003514D4"/>
    <w:rsid w:val="003642A6"/>
    <w:rsid w:val="00364F8A"/>
    <w:rsid w:val="00366089"/>
    <w:rsid w:val="00370638"/>
    <w:rsid w:val="003717D5"/>
    <w:rsid w:val="00371BDB"/>
    <w:rsid w:val="00371FB1"/>
    <w:rsid w:val="00372E6E"/>
    <w:rsid w:val="003765EF"/>
    <w:rsid w:val="00377D64"/>
    <w:rsid w:val="00382E58"/>
    <w:rsid w:val="0038335F"/>
    <w:rsid w:val="0038426B"/>
    <w:rsid w:val="00395510"/>
    <w:rsid w:val="0039571A"/>
    <w:rsid w:val="003A49BC"/>
    <w:rsid w:val="003B1960"/>
    <w:rsid w:val="003B223B"/>
    <w:rsid w:val="003B60B4"/>
    <w:rsid w:val="003C0C54"/>
    <w:rsid w:val="003C1008"/>
    <w:rsid w:val="003C137F"/>
    <w:rsid w:val="003C4F2E"/>
    <w:rsid w:val="003C7B0F"/>
    <w:rsid w:val="003D4B9C"/>
    <w:rsid w:val="003D6F8E"/>
    <w:rsid w:val="003E02CA"/>
    <w:rsid w:val="003E08F3"/>
    <w:rsid w:val="003E0BF6"/>
    <w:rsid w:val="003E10E8"/>
    <w:rsid w:val="003E2C92"/>
    <w:rsid w:val="003E555A"/>
    <w:rsid w:val="003E74F7"/>
    <w:rsid w:val="003E75E4"/>
    <w:rsid w:val="003F4F99"/>
    <w:rsid w:val="003F6E92"/>
    <w:rsid w:val="0040420D"/>
    <w:rsid w:val="0040474A"/>
    <w:rsid w:val="00407763"/>
    <w:rsid w:val="00407956"/>
    <w:rsid w:val="00413782"/>
    <w:rsid w:val="0041409C"/>
    <w:rsid w:val="0041766D"/>
    <w:rsid w:val="004227EE"/>
    <w:rsid w:val="004228B6"/>
    <w:rsid w:val="00423EBE"/>
    <w:rsid w:val="004242CE"/>
    <w:rsid w:val="00431A23"/>
    <w:rsid w:val="0043307C"/>
    <w:rsid w:val="00433C95"/>
    <w:rsid w:val="00435019"/>
    <w:rsid w:val="00441147"/>
    <w:rsid w:val="00442733"/>
    <w:rsid w:val="00446FA7"/>
    <w:rsid w:val="00450035"/>
    <w:rsid w:val="004518D1"/>
    <w:rsid w:val="00453D79"/>
    <w:rsid w:val="00462830"/>
    <w:rsid w:val="00463457"/>
    <w:rsid w:val="004635BE"/>
    <w:rsid w:val="00465B37"/>
    <w:rsid w:val="004710B5"/>
    <w:rsid w:val="004740FB"/>
    <w:rsid w:val="00474880"/>
    <w:rsid w:val="00477A18"/>
    <w:rsid w:val="00477E8A"/>
    <w:rsid w:val="00483302"/>
    <w:rsid w:val="00490152"/>
    <w:rsid w:val="00493060"/>
    <w:rsid w:val="00494072"/>
    <w:rsid w:val="004A2A15"/>
    <w:rsid w:val="004A616C"/>
    <w:rsid w:val="004A71D8"/>
    <w:rsid w:val="004A7C10"/>
    <w:rsid w:val="004B0C90"/>
    <w:rsid w:val="004B0DC4"/>
    <w:rsid w:val="004B3FCA"/>
    <w:rsid w:val="004B5A0C"/>
    <w:rsid w:val="004C26E8"/>
    <w:rsid w:val="004C3104"/>
    <w:rsid w:val="004C31A3"/>
    <w:rsid w:val="004C6894"/>
    <w:rsid w:val="004C7455"/>
    <w:rsid w:val="004D0C00"/>
    <w:rsid w:val="004D2FC5"/>
    <w:rsid w:val="004D72D9"/>
    <w:rsid w:val="004E192F"/>
    <w:rsid w:val="004E71F8"/>
    <w:rsid w:val="004F243E"/>
    <w:rsid w:val="004F4EA5"/>
    <w:rsid w:val="004F713A"/>
    <w:rsid w:val="005019F4"/>
    <w:rsid w:val="00502866"/>
    <w:rsid w:val="00502975"/>
    <w:rsid w:val="005075A6"/>
    <w:rsid w:val="00511FA7"/>
    <w:rsid w:val="00513720"/>
    <w:rsid w:val="005137B2"/>
    <w:rsid w:val="0051431F"/>
    <w:rsid w:val="00517AAA"/>
    <w:rsid w:val="00522AFF"/>
    <w:rsid w:val="00523C16"/>
    <w:rsid w:val="00524BAB"/>
    <w:rsid w:val="00525994"/>
    <w:rsid w:val="00525AC6"/>
    <w:rsid w:val="00530A34"/>
    <w:rsid w:val="00531787"/>
    <w:rsid w:val="00531CA0"/>
    <w:rsid w:val="00533752"/>
    <w:rsid w:val="0053723E"/>
    <w:rsid w:val="005450E9"/>
    <w:rsid w:val="00546E93"/>
    <w:rsid w:val="00546ECA"/>
    <w:rsid w:val="00547496"/>
    <w:rsid w:val="00551CFF"/>
    <w:rsid w:val="00561BAB"/>
    <w:rsid w:val="00562388"/>
    <w:rsid w:val="00562999"/>
    <w:rsid w:val="00563029"/>
    <w:rsid w:val="0056344F"/>
    <w:rsid w:val="005670C1"/>
    <w:rsid w:val="005744AE"/>
    <w:rsid w:val="00574684"/>
    <w:rsid w:val="005804CC"/>
    <w:rsid w:val="00580B91"/>
    <w:rsid w:val="00580DD0"/>
    <w:rsid w:val="0058131C"/>
    <w:rsid w:val="005824A4"/>
    <w:rsid w:val="005841B5"/>
    <w:rsid w:val="005918E0"/>
    <w:rsid w:val="00592396"/>
    <w:rsid w:val="005A0D4D"/>
    <w:rsid w:val="005A3BD5"/>
    <w:rsid w:val="005B4861"/>
    <w:rsid w:val="005B6FF6"/>
    <w:rsid w:val="005B7141"/>
    <w:rsid w:val="005B7604"/>
    <w:rsid w:val="005B7910"/>
    <w:rsid w:val="005C22AB"/>
    <w:rsid w:val="005C3118"/>
    <w:rsid w:val="005C5CA7"/>
    <w:rsid w:val="005C73CE"/>
    <w:rsid w:val="005D5210"/>
    <w:rsid w:val="005D7B9A"/>
    <w:rsid w:val="005E02B0"/>
    <w:rsid w:val="005E14A6"/>
    <w:rsid w:val="005E4D8B"/>
    <w:rsid w:val="005E74E4"/>
    <w:rsid w:val="005F121E"/>
    <w:rsid w:val="005F6120"/>
    <w:rsid w:val="005F7B11"/>
    <w:rsid w:val="005F7DE6"/>
    <w:rsid w:val="0060156B"/>
    <w:rsid w:val="00601BDB"/>
    <w:rsid w:val="006033B4"/>
    <w:rsid w:val="00607EDF"/>
    <w:rsid w:val="0061011D"/>
    <w:rsid w:val="006112DC"/>
    <w:rsid w:val="00612EE1"/>
    <w:rsid w:val="0061312D"/>
    <w:rsid w:val="00624B2A"/>
    <w:rsid w:val="00624DAE"/>
    <w:rsid w:val="00624FBF"/>
    <w:rsid w:val="006348FF"/>
    <w:rsid w:val="00637984"/>
    <w:rsid w:val="00646FFA"/>
    <w:rsid w:val="00661608"/>
    <w:rsid w:val="00661907"/>
    <w:rsid w:val="00674C10"/>
    <w:rsid w:val="00675E28"/>
    <w:rsid w:val="00680027"/>
    <w:rsid w:val="00682D62"/>
    <w:rsid w:val="006830B9"/>
    <w:rsid w:val="00687CA6"/>
    <w:rsid w:val="006906DA"/>
    <w:rsid w:val="00691F24"/>
    <w:rsid w:val="0069205A"/>
    <w:rsid w:val="006939AD"/>
    <w:rsid w:val="00693A7A"/>
    <w:rsid w:val="0069410F"/>
    <w:rsid w:val="00694368"/>
    <w:rsid w:val="006A007B"/>
    <w:rsid w:val="006A0E01"/>
    <w:rsid w:val="006A2319"/>
    <w:rsid w:val="006A33F5"/>
    <w:rsid w:val="006A49AB"/>
    <w:rsid w:val="006A4E06"/>
    <w:rsid w:val="006A6407"/>
    <w:rsid w:val="006A6D76"/>
    <w:rsid w:val="006A7BA7"/>
    <w:rsid w:val="006B2D54"/>
    <w:rsid w:val="006B2FF4"/>
    <w:rsid w:val="006B5424"/>
    <w:rsid w:val="006B5EB5"/>
    <w:rsid w:val="006B7269"/>
    <w:rsid w:val="006C714D"/>
    <w:rsid w:val="006D17BF"/>
    <w:rsid w:val="006D2513"/>
    <w:rsid w:val="006D33AD"/>
    <w:rsid w:val="006D43D1"/>
    <w:rsid w:val="006D78C8"/>
    <w:rsid w:val="006E0E21"/>
    <w:rsid w:val="006E39DF"/>
    <w:rsid w:val="006F1D8B"/>
    <w:rsid w:val="006F32DB"/>
    <w:rsid w:val="006F43CE"/>
    <w:rsid w:val="00704B8D"/>
    <w:rsid w:val="007110B4"/>
    <w:rsid w:val="0071161C"/>
    <w:rsid w:val="00723704"/>
    <w:rsid w:val="007320B7"/>
    <w:rsid w:val="007321BC"/>
    <w:rsid w:val="0073329B"/>
    <w:rsid w:val="00733CE2"/>
    <w:rsid w:val="00736C05"/>
    <w:rsid w:val="00737891"/>
    <w:rsid w:val="00737F56"/>
    <w:rsid w:val="00746D44"/>
    <w:rsid w:val="00750CE2"/>
    <w:rsid w:val="00754FB9"/>
    <w:rsid w:val="00755DEC"/>
    <w:rsid w:val="00763E76"/>
    <w:rsid w:val="00764099"/>
    <w:rsid w:val="0076529D"/>
    <w:rsid w:val="007672BC"/>
    <w:rsid w:val="00771260"/>
    <w:rsid w:val="00774023"/>
    <w:rsid w:val="00774424"/>
    <w:rsid w:val="00780542"/>
    <w:rsid w:val="00780622"/>
    <w:rsid w:val="0078084A"/>
    <w:rsid w:val="00787D9B"/>
    <w:rsid w:val="0079347D"/>
    <w:rsid w:val="007943E1"/>
    <w:rsid w:val="007A3F52"/>
    <w:rsid w:val="007A50B2"/>
    <w:rsid w:val="007A6702"/>
    <w:rsid w:val="007B32FC"/>
    <w:rsid w:val="007B42A6"/>
    <w:rsid w:val="007B5388"/>
    <w:rsid w:val="007B5CF0"/>
    <w:rsid w:val="007B69BA"/>
    <w:rsid w:val="007C2302"/>
    <w:rsid w:val="007C2F81"/>
    <w:rsid w:val="007C4B73"/>
    <w:rsid w:val="007C5F98"/>
    <w:rsid w:val="007D0347"/>
    <w:rsid w:val="007D436D"/>
    <w:rsid w:val="007D5106"/>
    <w:rsid w:val="007D6FB6"/>
    <w:rsid w:val="007E1B76"/>
    <w:rsid w:val="007F23EC"/>
    <w:rsid w:val="007F779F"/>
    <w:rsid w:val="008136CB"/>
    <w:rsid w:val="008211DA"/>
    <w:rsid w:val="008258F7"/>
    <w:rsid w:val="00826B74"/>
    <w:rsid w:val="00834447"/>
    <w:rsid w:val="00837822"/>
    <w:rsid w:val="00843D50"/>
    <w:rsid w:val="00851FBB"/>
    <w:rsid w:val="008604E5"/>
    <w:rsid w:val="00865D8D"/>
    <w:rsid w:val="00867C78"/>
    <w:rsid w:val="00873F4D"/>
    <w:rsid w:val="008742CD"/>
    <w:rsid w:val="008744CE"/>
    <w:rsid w:val="00874EC8"/>
    <w:rsid w:val="00875017"/>
    <w:rsid w:val="00877AE2"/>
    <w:rsid w:val="008848AA"/>
    <w:rsid w:val="00886363"/>
    <w:rsid w:val="0089031F"/>
    <w:rsid w:val="0089589D"/>
    <w:rsid w:val="008A3B50"/>
    <w:rsid w:val="008B0216"/>
    <w:rsid w:val="008B0919"/>
    <w:rsid w:val="008B2BF8"/>
    <w:rsid w:val="008B2F60"/>
    <w:rsid w:val="008B5AF1"/>
    <w:rsid w:val="008C7094"/>
    <w:rsid w:val="008C7680"/>
    <w:rsid w:val="008D0088"/>
    <w:rsid w:val="008D6258"/>
    <w:rsid w:val="008D7F87"/>
    <w:rsid w:val="008E10C4"/>
    <w:rsid w:val="008E2311"/>
    <w:rsid w:val="008E50E0"/>
    <w:rsid w:val="008F2323"/>
    <w:rsid w:val="008F365C"/>
    <w:rsid w:val="009000C3"/>
    <w:rsid w:val="009032C9"/>
    <w:rsid w:val="00905A0A"/>
    <w:rsid w:val="00912B73"/>
    <w:rsid w:val="00916294"/>
    <w:rsid w:val="00924630"/>
    <w:rsid w:val="00934160"/>
    <w:rsid w:val="00935A2E"/>
    <w:rsid w:val="00937A41"/>
    <w:rsid w:val="00937DC9"/>
    <w:rsid w:val="00940A80"/>
    <w:rsid w:val="00943495"/>
    <w:rsid w:val="00945BF9"/>
    <w:rsid w:val="009477D6"/>
    <w:rsid w:val="00953A86"/>
    <w:rsid w:val="009603CA"/>
    <w:rsid w:val="00961724"/>
    <w:rsid w:val="009625C6"/>
    <w:rsid w:val="00963549"/>
    <w:rsid w:val="0097080D"/>
    <w:rsid w:val="00972E9F"/>
    <w:rsid w:val="009735F4"/>
    <w:rsid w:val="00975573"/>
    <w:rsid w:val="0097559F"/>
    <w:rsid w:val="00976324"/>
    <w:rsid w:val="00977A22"/>
    <w:rsid w:val="00983CE8"/>
    <w:rsid w:val="009870A2"/>
    <w:rsid w:val="00990922"/>
    <w:rsid w:val="009A18E5"/>
    <w:rsid w:val="009A1C4B"/>
    <w:rsid w:val="009A2B4D"/>
    <w:rsid w:val="009A38B1"/>
    <w:rsid w:val="009A4192"/>
    <w:rsid w:val="009A5815"/>
    <w:rsid w:val="009B0A35"/>
    <w:rsid w:val="009B14AC"/>
    <w:rsid w:val="009B5065"/>
    <w:rsid w:val="009C1A05"/>
    <w:rsid w:val="009C292A"/>
    <w:rsid w:val="009D1913"/>
    <w:rsid w:val="009D27F6"/>
    <w:rsid w:val="009D36CB"/>
    <w:rsid w:val="009D41F5"/>
    <w:rsid w:val="009D61F5"/>
    <w:rsid w:val="009D7665"/>
    <w:rsid w:val="009E3AF1"/>
    <w:rsid w:val="009E529F"/>
    <w:rsid w:val="009E79CC"/>
    <w:rsid w:val="009F2F58"/>
    <w:rsid w:val="009F5DD8"/>
    <w:rsid w:val="009F63B5"/>
    <w:rsid w:val="009F699F"/>
    <w:rsid w:val="009F6E80"/>
    <w:rsid w:val="00A049E0"/>
    <w:rsid w:val="00A04D42"/>
    <w:rsid w:val="00A13763"/>
    <w:rsid w:val="00A1594E"/>
    <w:rsid w:val="00A21F4B"/>
    <w:rsid w:val="00A22896"/>
    <w:rsid w:val="00A23C5E"/>
    <w:rsid w:val="00A32A5D"/>
    <w:rsid w:val="00A33AB9"/>
    <w:rsid w:val="00A40733"/>
    <w:rsid w:val="00A43032"/>
    <w:rsid w:val="00A44709"/>
    <w:rsid w:val="00A5442C"/>
    <w:rsid w:val="00A5469D"/>
    <w:rsid w:val="00A62A4D"/>
    <w:rsid w:val="00A63B19"/>
    <w:rsid w:val="00A720DC"/>
    <w:rsid w:val="00A739B0"/>
    <w:rsid w:val="00A82C5F"/>
    <w:rsid w:val="00A8337D"/>
    <w:rsid w:val="00A85215"/>
    <w:rsid w:val="00AA5A84"/>
    <w:rsid w:val="00AA5CA6"/>
    <w:rsid w:val="00AB0AB4"/>
    <w:rsid w:val="00AB18F4"/>
    <w:rsid w:val="00AB5BEF"/>
    <w:rsid w:val="00AC25BF"/>
    <w:rsid w:val="00AC77A0"/>
    <w:rsid w:val="00AD05DA"/>
    <w:rsid w:val="00AD11DB"/>
    <w:rsid w:val="00AD46B3"/>
    <w:rsid w:val="00AD570F"/>
    <w:rsid w:val="00AE2EEA"/>
    <w:rsid w:val="00AE45A7"/>
    <w:rsid w:val="00AE6CF8"/>
    <w:rsid w:val="00AF044E"/>
    <w:rsid w:val="00AF2CA8"/>
    <w:rsid w:val="00AF518F"/>
    <w:rsid w:val="00B00CEB"/>
    <w:rsid w:val="00B06E33"/>
    <w:rsid w:val="00B074A3"/>
    <w:rsid w:val="00B07B4A"/>
    <w:rsid w:val="00B07CC2"/>
    <w:rsid w:val="00B146A7"/>
    <w:rsid w:val="00B1475B"/>
    <w:rsid w:val="00B337C9"/>
    <w:rsid w:val="00B33851"/>
    <w:rsid w:val="00B3661F"/>
    <w:rsid w:val="00B37B27"/>
    <w:rsid w:val="00B37EBA"/>
    <w:rsid w:val="00B41562"/>
    <w:rsid w:val="00B44DCD"/>
    <w:rsid w:val="00B4592B"/>
    <w:rsid w:val="00B55413"/>
    <w:rsid w:val="00B60A6C"/>
    <w:rsid w:val="00B6252A"/>
    <w:rsid w:val="00B656EE"/>
    <w:rsid w:val="00B73891"/>
    <w:rsid w:val="00B73DED"/>
    <w:rsid w:val="00B75AC3"/>
    <w:rsid w:val="00B779BB"/>
    <w:rsid w:val="00B86380"/>
    <w:rsid w:val="00B86FA7"/>
    <w:rsid w:val="00B87735"/>
    <w:rsid w:val="00B87FA7"/>
    <w:rsid w:val="00B9388F"/>
    <w:rsid w:val="00BA61A6"/>
    <w:rsid w:val="00BA6815"/>
    <w:rsid w:val="00BB03EB"/>
    <w:rsid w:val="00BB6DE7"/>
    <w:rsid w:val="00BC20EF"/>
    <w:rsid w:val="00BC4694"/>
    <w:rsid w:val="00BC7895"/>
    <w:rsid w:val="00BE204D"/>
    <w:rsid w:val="00BE40ED"/>
    <w:rsid w:val="00BE7EE5"/>
    <w:rsid w:val="00BF1632"/>
    <w:rsid w:val="00BF60A3"/>
    <w:rsid w:val="00C01E74"/>
    <w:rsid w:val="00C04A40"/>
    <w:rsid w:val="00C12184"/>
    <w:rsid w:val="00C12516"/>
    <w:rsid w:val="00C16123"/>
    <w:rsid w:val="00C235DC"/>
    <w:rsid w:val="00C26583"/>
    <w:rsid w:val="00C311C8"/>
    <w:rsid w:val="00C40C41"/>
    <w:rsid w:val="00C4253D"/>
    <w:rsid w:val="00C52300"/>
    <w:rsid w:val="00C55658"/>
    <w:rsid w:val="00C6222C"/>
    <w:rsid w:val="00C64B0B"/>
    <w:rsid w:val="00C67B59"/>
    <w:rsid w:val="00C70706"/>
    <w:rsid w:val="00C70B6D"/>
    <w:rsid w:val="00C7135A"/>
    <w:rsid w:val="00C732D5"/>
    <w:rsid w:val="00C762D3"/>
    <w:rsid w:val="00C8533D"/>
    <w:rsid w:val="00C878DB"/>
    <w:rsid w:val="00C90506"/>
    <w:rsid w:val="00C94E47"/>
    <w:rsid w:val="00C95253"/>
    <w:rsid w:val="00C97E64"/>
    <w:rsid w:val="00CA08F8"/>
    <w:rsid w:val="00CA105F"/>
    <w:rsid w:val="00CA54CE"/>
    <w:rsid w:val="00CA76A1"/>
    <w:rsid w:val="00CB3973"/>
    <w:rsid w:val="00CC0284"/>
    <w:rsid w:val="00CC1EAD"/>
    <w:rsid w:val="00CC2581"/>
    <w:rsid w:val="00CC3503"/>
    <w:rsid w:val="00CC61C9"/>
    <w:rsid w:val="00CC64FB"/>
    <w:rsid w:val="00CC6EEB"/>
    <w:rsid w:val="00CC7211"/>
    <w:rsid w:val="00CD3D58"/>
    <w:rsid w:val="00CD5028"/>
    <w:rsid w:val="00CD7F2C"/>
    <w:rsid w:val="00CE2029"/>
    <w:rsid w:val="00CE2544"/>
    <w:rsid w:val="00CE3833"/>
    <w:rsid w:val="00CE4D8F"/>
    <w:rsid w:val="00CF0B1C"/>
    <w:rsid w:val="00CF20D4"/>
    <w:rsid w:val="00D01084"/>
    <w:rsid w:val="00D02810"/>
    <w:rsid w:val="00D02F1D"/>
    <w:rsid w:val="00D039E9"/>
    <w:rsid w:val="00D04B8B"/>
    <w:rsid w:val="00D168DE"/>
    <w:rsid w:val="00D215DB"/>
    <w:rsid w:val="00D22381"/>
    <w:rsid w:val="00D33BF2"/>
    <w:rsid w:val="00D35951"/>
    <w:rsid w:val="00D41099"/>
    <w:rsid w:val="00D41A66"/>
    <w:rsid w:val="00D46076"/>
    <w:rsid w:val="00D46A87"/>
    <w:rsid w:val="00D46ED4"/>
    <w:rsid w:val="00D47897"/>
    <w:rsid w:val="00D50B6B"/>
    <w:rsid w:val="00D5140E"/>
    <w:rsid w:val="00D53245"/>
    <w:rsid w:val="00D55BFE"/>
    <w:rsid w:val="00D56AC9"/>
    <w:rsid w:val="00D638A8"/>
    <w:rsid w:val="00D65788"/>
    <w:rsid w:val="00D70832"/>
    <w:rsid w:val="00D7230C"/>
    <w:rsid w:val="00D727F0"/>
    <w:rsid w:val="00D734C7"/>
    <w:rsid w:val="00D73B31"/>
    <w:rsid w:val="00D7599D"/>
    <w:rsid w:val="00D75B1B"/>
    <w:rsid w:val="00D769B1"/>
    <w:rsid w:val="00D85466"/>
    <w:rsid w:val="00D872B2"/>
    <w:rsid w:val="00D91408"/>
    <w:rsid w:val="00D928C0"/>
    <w:rsid w:val="00D95674"/>
    <w:rsid w:val="00D96E49"/>
    <w:rsid w:val="00DA7C3E"/>
    <w:rsid w:val="00DB01F9"/>
    <w:rsid w:val="00DB4029"/>
    <w:rsid w:val="00DC143C"/>
    <w:rsid w:val="00DC2C30"/>
    <w:rsid w:val="00DC2D17"/>
    <w:rsid w:val="00DD39B5"/>
    <w:rsid w:val="00DE3549"/>
    <w:rsid w:val="00DF2EF7"/>
    <w:rsid w:val="00DF4F90"/>
    <w:rsid w:val="00DF5EF4"/>
    <w:rsid w:val="00DF77D2"/>
    <w:rsid w:val="00E01A78"/>
    <w:rsid w:val="00E0279A"/>
    <w:rsid w:val="00E07C0C"/>
    <w:rsid w:val="00E10DDF"/>
    <w:rsid w:val="00E17D10"/>
    <w:rsid w:val="00E237F2"/>
    <w:rsid w:val="00E23DCD"/>
    <w:rsid w:val="00E26579"/>
    <w:rsid w:val="00E2753C"/>
    <w:rsid w:val="00E3025C"/>
    <w:rsid w:val="00E31F57"/>
    <w:rsid w:val="00E32809"/>
    <w:rsid w:val="00E3414C"/>
    <w:rsid w:val="00E3574F"/>
    <w:rsid w:val="00E376C7"/>
    <w:rsid w:val="00E4229C"/>
    <w:rsid w:val="00E46228"/>
    <w:rsid w:val="00E46D72"/>
    <w:rsid w:val="00E55896"/>
    <w:rsid w:val="00E57677"/>
    <w:rsid w:val="00E70865"/>
    <w:rsid w:val="00E70E83"/>
    <w:rsid w:val="00E73039"/>
    <w:rsid w:val="00E73455"/>
    <w:rsid w:val="00E7430B"/>
    <w:rsid w:val="00E75A6E"/>
    <w:rsid w:val="00E854C3"/>
    <w:rsid w:val="00E86F42"/>
    <w:rsid w:val="00E9138B"/>
    <w:rsid w:val="00E926E4"/>
    <w:rsid w:val="00E92F71"/>
    <w:rsid w:val="00E93092"/>
    <w:rsid w:val="00E933B3"/>
    <w:rsid w:val="00E93A28"/>
    <w:rsid w:val="00E9707A"/>
    <w:rsid w:val="00E97726"/>
    <w:rsid w:val="00EA0794"/>
    <w:rsid w:val="00EA0DF1"/>
    <w:rsid w:val="00EA2589"/>
    <w:rsid w:val="00EA4074"/>
    <w:rsid w:val="00EB1651"/>
    <w:rsid w:val="00EB7405"/>
    <w:rsid w:val="00EB7BCE"/>
    <w:rsid w:val="00ED2369"/>
    <w:rsid w:val="00ED3AF8"/>
    <w:rsid w:val="00EE124F"/>
    <w:rsid w:val="00EE3B73"/>
    <w:rsid w:val="00EE3C7C"/>
    <w:rsid w:val="00F0038F"/>
    <w:rsid w:val="00F02156"/>
    <w:rsid w:val="00F02B7C"/>
    <w:rsid w:val="00F05ED3"/>
    <w:rsid w:val="00F06EFD"/>
    <w:rsid w:val="00F100F9"/>
    <w:rsid w:val="00F10D36"/>
    <w:rsid w:val="00F117AC"/>
    <w:rsid w:val="00F149CB"/>
    <w:rsid w:val="00F16B6A"/>
    <w:rsid w:val="00F21BDE"/>
    <w:rsid w:val="00F31658"/>
    <w:rsid w:val="00F31F96"/>
    <w:rsid w:val="00F34455"/>
    <w:rsid w:val="00F358DA"/>
    <w:rsid w:val="00F35C4F"/>
    <w:rsid w:val="00F3637B"/>
    <w:rsid w:val="00F459EE"/>
    <w:rsid w:val="00F47C23"/>
    <w:rsid w:val="00F47D15"/>
    <w:rsid w:val="00F54D3E"/>
    <w:rsid w:val="00F5513E"/>
    <w:rsid w:val="00F6396F"/>
    <w:rsid w:val="00F75B7D"/>
    <w:rsid w:val="00F75E60"/>
    <w:rsid w:val="00F84DC1"/>
    <w:rsid w:val="00F86983"/>
    <w:rsid w:val="00F90117"/>
    <w:rsid w:val="00F925DB"/>
    <w:rsid w:val="00F9374C"/>
    <w:rsid w:val="00F93A89"/>
    <w:rsid w:val="00F94107"/>
    <w:rsid w:val="00F9546E"/>
    <w:rsid w:val="00FA4A18"/>
    <w:rsid w:val="00FA5D21"/>
    <w:rsid w:val="00FA7D42"/>
    <w:rsid w:val="00FB09D9"/>
    <w:rsid w:val="00FB1D81"/>
    <w:rsid w:val="00FB3BFB"/>
    <w:rsid w:val="00FC0A58"/>
    <w:rsid w:val="00FC1976"/>
    <w:rsid w:val="00FC4422"/>
    <w:rsid w:val="00FC5CCD"/>
    <w:rsid w:val="00FC6FA4"/>
    <w:rsid w:val="00FC760B"/>
    <w:rsid w:val="00FD6775"/>
    <w:rsid w:val="00FE6838"/>
    <w:rsid w:val="00FF0E97"/>
    <w:rsid w:val="00FF5496"/>
    <w:rsid w:val="00FF77BC"/>
    <w:rsid w:val="08F7F2A6"/>
    <w:rsid w:val="09985B5F"/>
    <w:rsid w:val="1030254A"/>
    <w:rsid w:val="10729FF7"/>
    <w:rsid w:val="1102E6C9"/>
    <w:rsid w:val="111BAADB"/>
    <w:rsid w:val="13F8D684"/>
    <w:rsid w:val="167FBF67"/>
    <w:rsid w:val="181FBDAD"/>
    <w:rsid w:val="188D27A2"/>
    <w:rsid w:val="1F8DDB74"/>
    <w:rsid w:val="2B756FBF"/>
    <w:rsid w:val="3B5664CC"/>
    <w:rsid w:val="4556ACB1"/>
    <w:rsid w:val="48FED380"/>
    <w:rsid w:val="4E1FA4D2"/>
    <w:rsid w:val="51AB3E92"/>
    <w:rsid w:val="5987DA27"/>
    <w:rsid w:val="652C3AD3"/>
    <w:rsid w:val="65E3D85E"/>
    <w:rsid w:val="6646452D"/>
    <w:rsid w:val="6D25099A"/>
    <w:rsid w:val="6E1A06AA"/>
    <w:rsid w:val="789E5029"/>
    <w:rsid w:val="78BF291F"/>
    <w:rsid w:val="7EA148F6"/>
    <w:rsid w:val="7ECA037B"/>
  </w:rsids>
  <m:mathPr>
    <m:mathFont m:val="Cambria Math"/>
    <m:brkBin m:val="before"/>
    <m:brkBinSub m:val="--"/>
    <m:smallFrac m:val="0"/>
    <m:dispDef/>
    <m:lMargin m:val="0"/>
    <m:rMargin m:val="0"/>
    <m:defJc m:val="centerGroup"/>
    <m:wrapIndent m:val="1440"/>
    <m:intLim m:val="subSup"/>
    <m:naryLim m:val="undOvr"/>
  </m:mathPr>
  <w:themeFontLang w:val="de-CH" w:eastAsia="ja-JP"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4E7E3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sz w:val="22"/>
        <w:szCs w:val="22"/>
        <w:lang w:val="de-CH" w:eastAsia="zh-CN"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val="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de-DE" w:eastAsia="zh-CN"/>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de-DE" w:eastAsia="zh-CN"/>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de-DE" w:eastAsia="zh-CN"/>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de-DE" w:eastAsia="zh-CN"/>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de-DE" w:eastAsia="zh-CN"/>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basedOn w:val="Absatz-Standardschriftart"/>
    <w:uiPriority w:val="99"/>
    <w:semiHidden/>
    <w:unhideWhenUsed/>
    <w:rsid w:val="00AC77A0"/>
    <w:rPr>
      <w:sz w:val="18"/>
      <w:szCs w:val="18"/>
    </w:rPr>
  </w:style>
  <w:style w:type="paragraph" w:styleId="Kommentartext">
    <w:name w:val="annotation text"/>
    <w:basedOn w:val="Standard"/>
    <w:link w:val="KommentartextZchn"/>
    <w:uiPriority w:val="99"/>
    <w:unhideWhenUsed/>
    <w:rsid w:val="00AC77A0"/>
    <w:rPr>
      <w:szCs w:val="24"/>
    </w:rPr>
  </w:style>
  <w:style w:type="character" w:customStyle="1" w:styleId="KommentartextZchn">
    <w:name w:val="Kommentartext Zchn"/>
    <w:basedOn w:val="Absatz-Standardschriftart"/>
    <w:link w:val="Kommentartext"/>
    <w:uiPriority w:val="99"/>
    <w:rsid w:val="00AC77A0"/>
    <w:rPr>
      <w:rFonts w:ascii="Arial" w:hAnsi="Arial"/>
      <w:sz w:val="24"/>
      <w:szCs w:val="24"/>
      <w:lang w:val="de-DE" w:eastAsia="zh-CN"/>
    </w:rPr>
  </w:style>
  <w:style w:type="paragraph" w:styleId="Kommentarthema">
    <w:name w:val="annotation subject"/>
    <w:basedOn w:val="Kommentartext"/>
    <w:next w:val="Kommentartext"/>
    <w:link w:val="KommentarthemaZchn"/>
    <w:uiPriority w:val="99"/>
    <w:semiHidden/>
    <w:unhideWhenUsed/>
    <w:rsid w:val="00AC77A0"/>
    <w:rPr>
      <w:b/>
      <w:bCs/>
      <w:sz w:val="20"/>
      <w:szCs w:val="20"/>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de-DE" w:eastAsia="zh-CN"/>
    </w:rPr>
  </w:style>
  <w:style w:type="paragraph" w:styleId="Listenabsatz">
    <w:name w:val="List Paragraph"/>
    <w:basedOn w:val="Standard"/>
    <w:uiPriority w:val="34"/>
    <w:qFormat/>
    <w:rsid w:val="002242C4"/>
    <w:pPr>
      <w:ind w:left="720"/>
      <w:contextualSpacing/>
    </w:pPr>
  </w:style>
  <w:style w:type="character" w:customStyle="1" w:styleId="NichtaufgelsteErwhnung1">
    <w:name w:val="Nicht aufgelöste Erwähnung1"/>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val="de-CH"/>
    </w:rPr>
  </w:style>
  <w:style w:type="character" w:customStyle="1" w:styleId="normaltextrun">
    <w:name w:val="normaltextrun"/>
    <w:basedOn w:val="Absatz-Standardschriftart"/>
    <w:rsid w:val="00750CE2"/>
  </w:style>
  <w:style w:type="character" w:customStyle="1" w:styleId="scxw248358883">
    <w:name w:val="scxw248358883"/>
    <w:basedOn w:val="Absatz-Standardschriftart"/>
    <w:rsid w:val="00750CE2"/>
  </w:style>
  <w:style w:type="character" w:customStyle="1" w:styleId="eop">
    <w:name w:val="eop"/>
    <w:basedOn w:val="Absatz-Standardschriftart"/>
    <w:rsid w:val="00750CE2"/>
  </w:style>
  <w:style w:type="paragraph" w:customStyle="1" w:styleId="FStandard">
    <w:name w:val="F Standard"/>
    <w:basedOn w:val="Standard"/>
    <w:qFormat/>
    <w:rsid w:val="00D638A8"/>
    <w:rPr>
      <w:rFonts w:asciiTheme="minorHAnsi" w:eastAsiaTheme="minorHAnsi" w:hAnsiTheme="minorHAnsi" w:cstheme="minorBidi"/>
      <w:sz w:val="20"/>
      <w:lang w:val="de-CH"/>
    </w:rPr>
  </w:style>
  <w:style w:type="character" w:styleId="NichtaufgelsteErwhnung">
    <w:name w:val="Unresolved Mention"/>
    <w:basedOn w:val="Absatz-Standardschriftart"/>
    <w:uiPriority w:val="99"/>
    <w:semiHidden/>
    <w:unhideWhenUsed/>
    <w:rsid w:val="00F05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tin.leiter@janse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F582AE1CD55D4DA0B2061142008FF4" ma:contentTypeVersion="12" ma:contentTypeDescription="Ein neues Dokument erstellen." ma:contentTypeScope="" ma:versionID="3bf2b2e2111822072ef70bdca3db30ee">
  <xsd:schema xmlns:xsd="http://www.w3.org/2001/XMLSchema" xmlns:xs="http://www.w3.org/2001/XMLSchema" xmlns:p="http://schemas.microsoft.com/office/2006/metadata/properties" xmlns:ns2="5f49b2bc-1483-48b5-a276-da93d4d77dc9" xmlns:ns3="1f23dbf9-fcf9-47e9-8e9e-3d2b1484a6b3" targetNamespace="http://schemas.microsoft.com/office/2006/metadata/properties" ma:root="true" ma:fieldsID="073ed73c57fadabe0ee040cceb8b258c" ns2:_="" ns3:_="">
    <xsd:import namespace="5f49b2bc-1483-48b5-a276-da93d4d77dc9"/>
    <xsd:import namespace="1f23dbf9-fcf9-47e9-8e9e-3d2b1484a6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9b2bc-1483-48b5-a276-da93d4d77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23dbf9-fcf9-47e9-8e9e-3d2b1484a6b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B008B0-2052-466A-AE7B-2CD906FB10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E4E9C9-4F53-4D21-A183-95BA38A79809}">
  <ds:schemaRefs>
    <ds:schemaRef ds:uri="http://schemas.microsoft.com/sharepoint/v3/contenttype/forms"/>
  </ds:schemaRefs>
</ds:datastoreItem>
</file>

<file path=customXml/itemProps3.xml><?xml version="1.0" encoding="utf-8"?>
<ds:datastoreItem xmlns:ds="http://schemas.openxmlformats.org/officeDocument/2006/customXml" ds:itemID="{CE668083-F0FF-40B5-B522-D00055EF7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9b2bc-1483-48b5-a276-da93d4d77dc9"/>
    <ds:schemaRef ds:uri="1f23dbf9-fcf9-47e9-8e9e-3d2b1484a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1287</Words>
  <Characters>567</Characters>
  <Application>Microsoft Office Word</Application>
  <DocSecurity>0</DocSecurity>
  <Lines>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2021-01-12T16:01:00Z</dcterms:created>
  <dcterms:modified xsi:type="dcterms:W3CDTF">2021-01-12T21:57:00Z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0x010100CEF582AE1CD55D4DA0B2061142008FF4</vt:lpwstr>
  </property>
</Properties>
</file>